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54C0" w14:textId="77777777" w:rsidR="00374387" w:rsidRPr="00A70790" w:rsidRDefault="00374387" w:rsidP="005C7503">
      <w:pPr>
        <w:spacing w:after="0" w:line="240" w:lineRule="auto"/>
        <w:rPr>
          <w:b/>
          <w:sz w:val="24"/>
          <w:szCs w:val="24"/>
          <w:lang w:val="ru-RU"/>
        </w:rPr>
      </w:pPr>
      <w:bookmarkStart w:id="0" w:name="z171"/>
      <w:r w:rsidRPr="00A70790">
        <w:rPr>
          <w:b/>
          <w:sz w:val="24"/>
          <w:szCs w:val="24"/>
        </w:rPr>
        <w:t>               </w:t>
      </w:r>
      <w:r w:rsidRPr="00A70790">
        <w:rPr>
          <w:b/>
          <w:sz w:val="24"/>
          <w:szCs w:val="24"/>
          <w:lang w:val="ru-RU"/>
        </w:rPr>
        <w:t xml:space="preserve"> Заявление о намечаемой деятельности (форма)</w:t>
      </w:r>
    </w:p>
    <w:p w14:paraId="0E521C79" w14:textId="77777777" w:rsidR="002D12AA" w:rsidRPr="00A70790" w:rsidRDefault="002D12AA" w:rsidP="005C7503">
      <w:pPr>
        <w:spacing w:after="0" w:line="240" w:lineRule="auto"/>
        <w:rPr>
          <w:sz w:val="24"/>
          <w:szCs w:val="24"/>
          <w:lang w:val="ru-RU"/>
        </w:rPr>
      </w:pPr>
    </w:p>
    <w:bookmarkEnd w:id="0"/>
    <w:p w14:paraId="7F1B15CF" w14:textId="77777777" w:rsidR="008C1C14" w:rsidRPr="00A70790" w:rsidRDefault="00374387" w:rsidP="005C7503">
      <w:pPr>
        <w:pStyle w:val="Default"/>
        <w:numPr>
          <w:ilvl w:val="0"/>
          <w:numId w:val="2"/>
        </w:numPr>
        <w:shd w:val="clear" w:color="auto" w:fill="FFFFFF" w:themeFill="background1"/>
        <w:tabs>
          <w:tab w:val="left" w:pos="426"/>
        </w:tabs>
        <w:jc w:val="both"/>
        <w:rPr>
          <w:rFonts w:ascii="Times New Roman" w:hAnsi="Times New Roman" w:cs="Times New Roman"/>
          <w:b/>
          <w:bCs/>
          <w:color w:val="auto"/>
          <w:lang w:val="ru-RU"/>
        </w:rPr>
      </w:pPr>
      <w:r w:rsidRPr="00A70790">
        <w:rPr>
          <w:rFonts w:ascii="Times New Roman" w:hAnsi="Times New Roman" w:cs="Times New Roman"/>
          <w:b/>
          <w:bCs/>
          <w:color w:val="auto"/>
          <w:lang w:val="ru-RU"/>
        </w:rPr>
        <w:t>Сведения об инициаторе намечаемой деятельности:</w:t>
      </w:r>
    </w:p>
    <w:p w14:paraId="4D20ADD2" w14:textId="77777777" w:rsidR="002D12AA" w:rsidRPr="00A70790" w:rsidRDefault="002D12AA" w:rsidP="005C7503">
      <w:pPr>
        <w:pStyle w:val="Default"/>
        <w:shd w:val="clear" w:color="auto" w:fill="FFFFFF" w:themeFill="background1"/>
        <w:tabs>
          <w:tab w:val="left" w:pos="426"/>
        </w:tabs>
        <w:jc w:val="both"/>
        <w:rPr>
          <w:rFonts w:ascii="Times New Roman" w:hAnsi="Times New Roman" w:cs="Times New Roman"/>
          <w:i/>
          <w:color w:val="auto"/>
          <w:lang w:val="ru-RU"/>
        </w:rPr>
      </w:pPr>
    </w:p>
    <w:p w14:paraId="79B9226F" w14:textId="77777777" w:rsidR="00246CB8" w:rsidRPr="00A70790" w:rsidRDefault="008C1C14" w:rsidP="005C7503">
      <w:pPr>
        <w:pStyle w:val="Default"/>
        <w:shd w:val="clear" w:color="auto" w:fill="FFFFFF" w:themeFill="background1"/>
        <w:tabs>
          <w:tab w:val="left" w:pos="426"/>
        </w:tabs>
        <w:jc w:val="both"/>
        <w:rPr>
          <w:rFonts w:ascii="Times New Roman" w:hAnsi="Times New Roman" w:cs="Times New Roman"/>
          <w:iCs/>
          <w:color w:val="auto"/>
          <w:lang w:val="ru-RU"/>
        </w:rPr>
      </w:pPr>
      <w:r w:rsidRPr="00A70790">
        <w:rPr>
          <w:rFonts w:ascii="Times New Roman" w:hAnsi="Times New Roman" w:cs="Times New Roman"/>
          <w:iCs/>
          <w:color w:val="auto"/>
          <w:lang w:val="ru-RU"/>
        </w:rPr>
        <w:t>АО «Altyntau Kokshetau», БИН 101040011256, Акмолинская область, Зерендинский район, Конысбайскийс.о., с.Конысбай, промышленная площадка Конысбайского сельского округа, здание 1,Тел</w:t>
      </w:r>
      <w:r w:rsidR="008A102C" w:rsidRPr="00A70790">
        <w:rPr>
          <w:rFonts w:ascii="Times New Roman" w:hAnsi="Times New Roman" w:cs="Times New Roman"/>
          <w:iCs/>
          <w:color w:val="auto"/>
          <w:lang w:val="ru-RU"/>
        </w:rPr>
        <w:t>.</w:t>
      </w:r>
      <w:r w:rsidRPr="00A70790">
        <w:rPr>
          <w:rFonts w:ascii="Times New Roman" w:hAnsi="Times New Roman" w:cs="Times New Roman"/>
          <w:iCs/>
          <w:color w:val="auto"/>
          <w:lang w:val="ru-RU"/>
        </w:rPr>
        <w:t xml:space="preserve"> 87162595529, факс 87162595549.</w:t>
      </w:r>
    </w:p>
    <w:p w14:paraId="4E6AF1A9" w14:textId="77777777" w:rsidR="00DD4956" w:rsidRPr="00A70790" w:rsidRDefault="00DD4956" w:rsidP="005C7503">
      <w:pPr>
        <w:shd w:val="clear" w:color="auto" w:fill="FFFFFF" w:themeFill="background1"/>
        <w:tabs>
          <w:tab w:val="left" w:pos="426"/>
        </w:tabs>
        <w:spacing w:after="0" w:line="240" w:lineRule="auto"/>
        <w:jc w:val="both"/>
        <w:rPr>
          <w:sz w:val="24"/>
          <w:szCs w:val="24"/>
          <w:lang w:val="ru-RU"/>
        </w:rPr>
      </w:pPr>
    </w:p>
    <w:p w14:paraId="77C5CB9D" w14:textId="77777777" w:rsidR="008C1C14" w:rsidRPr="00A70790" w:rsidRDefault="00F71229" w:rsidP="005C7503">
      <w:pPr>
        <w:pStyle w:val="Default"/>
        <w:numPr>
          <w:ilvl w:val="0"/>
          <w:numId w:val="2"/>
        </w:numPr>
        <w:shd w:val="clear" w:color="auto" w:fill="FFFFFF" w:themeFill="background1"/>
        <w:tabs>
          <w:tab w:val="left" w:pos="426"/>
        </w:tabs>
        <w:jc w:val="both"/>
        <w:rPr>
          <w:rFonts w:ascii="Times New Roman" w:hAnsi="Times New Roman" w:cs="Times New Roman"/>
          <w:b/>
          <w:bCs/>
          <w:color w:val="auto"/>
          <w:lang w:val="ru-RU"/>
        </w:rPr>
      </w:pPr>
      <w:r w:rsidRPr="00A70790">
        <w:rPr>
          <w:rFonts w:ascii="Times New Roman" w:hAnsi="Times New Roman" w:cs="Times New Roman"/>
          <w:b/>
          <w:bCs/>
          <w:color w:val="auto"/>
          <w:lang w:val="ru-RU"/>
        </w:rPr>
        <w:t>Общее описание видов намечаемой деятельности и их классификация согласно приложению 1 Кодекса:</w:t>
      </w:r>
    </w:p>
    <w:p w14:paraId="049A4D57" w14:textId="04C23E67" w:rsidR="009D5106" w:rsidRPr="009D5106" w:rsidRDefault="006D23EF" w:rsidP="005C7503">
      <w:pPr>
        <w:tabs>
          <w:tab w:val="left" w:pos="709"/>
        </w:tabs>
        <w:spacing w:after="0" w:line="240" w:lineRule="auto"/>
        <w:ind w:firstLine="567"/>
        <w:jc w:val="both"/>
        <w:rPr>
          <w:sz w:val="24"/>
          <w:szCs w:val="24"/>
          <w:lang w:val="kk-KZ"/>
        </w:rPr>
      </w:pPr>
      <w:r>
        <w:rPr>
          <w:iCs/>
          <w:sz w:val="24"/>
          <w:szCs w:val="24"/>
          <w:lang w:val="ru-RU"/>
        </w:rPr>
        <w:t xml:space="preserve">Полное описание во вложении! </w:t>
      </w:r>
      <w:r w:rsidR="001C6B1C" w:rsidRPr="00A70790">
        <w:rPr>
          <w:iCs/>
          <w:sz w:val="24"/>
          <w:szCs w:val="24"/>
          <w:lang w:val="ru-RU"/>
        </w:rPr>
        <w:t xml:space="preserve">АО «Altyntau Kokshetau» является действующим объектом. </w:t>
      </w:r>
      <w:r w:rsidR="001C6B1C" w:rsidRPr="00A70790">
        <w:rPr>
          <w:bCs/>
          <w:sz w:val="24"/>
          <w:szCs w:val="24"/>
          <w:lang w:val="ru-RU" w:eastAsia="ru-RU"/>
        </w:rPr>
        <w:t>На месторождении Васильковское АО «</w:t>
      </w:r>
      <w:r w:rsidR="001C6B1C" w:rsidRPr="00A70790">
        <w:rPr>
          <w:bCs/>
          <w:sz w:val="24"/>
          <w:szCs w:val="24"/>
          <w:lang w:eastAsia="ru-RU"/>
        </w:rPr>
        <w:t>Altyntau</w:t>
      </w:r>
      <w:r w:rsidR="007211FE">
        <w:rPr>
          <w:bCs/>
          <w:sz w:val="24"/>
          <w:szCs w:val="24"/>
          <w:lang w:val="ru-RU" w:eastAsia="ru-RU"/>
        </w:rPr>
        <w:t xml:space="preserve"> </w:t>
      </w:r>
      <w:r w:rsidR="001C6B1C" w:rsidRPr="00A70790">
        <w:rPr>
          <w:bCs/>
          <w:sz w:val="24"/>
          <w:szCs w:val="24"/>
          <w:lang w:eastAsia="ru-RU"/>
        </w:rPr>
        <w:t>Kokshetau</w:t>
      </w:r>
      <w:r w:rsidR="001C6B1C" w:rsidRPr="00A70790">
        <w:rPr>
          <w:bCs/>
          <w:sz w:val="24"/>
          <w:szCs w:val="24"/>
          <w:lang w:val="ru-RU" w:eastAsia="ru-RU"/>
        </w:rPr>
        <w:t>»</w:t>
      </w:r>
      <w:r w:rsidR="001C6B1C">
        <w:rPr>
          <w:bCs/>
          <w:sz w:val="24"/>
          <w:szCs w:val="24"/>
          <w:lang w:val="ru-RU" w:eastAsia="ru-RU"/>
        </w:rPr>
        <w:t xml:space="preserve"> (далее АТК)</w:t>
      </w:r>
      <w:r w:rsidR="001C6B1C" w:rsidRPr="00A70790">
        <w:rPr>
          <w:bCs/>
          <w:sz w:val="24"/>
          <w:szCs w:val="24"/>
          <w:lang w:val="ru-RU" w:eastAsia="ru-RU"/>
        </w:rPr>
        <w:t xml:space="preserve"> производит добычу руды на основании действующего Контракта на недропользование № 1185 от 7 июля 2003 год. К Контракту составлены и подписаны несколько Дополнительных соглашений</w:t>
      </w:r>
      <w:r w:rsidR="001C6B1C" w:rsidRPr="006F5EB5">
        <w:rPr>
          <w:bCs/>
          <w:sz w:val="24"/>
          <w:szCs w:val="24"/>
          <w:lang w:val="ru-RU" w:eastAsia="ru-RU"/>
        </w:rPr>
        <w:t xml:space="preserve">. </w:t>
      </w:r>
      <w:r w:rsidR="001C6B1C" w:rsidRPr="006F5EB5">
        <w:rPr>
          <w:sz w:val="24"/>
          <w:szCs w:val="24"/>
          <w:lang w:val="kk-KZ"/>
        </w:rPr>
        <w:t>В настоящее время отработка запасов Васильковского месторождения ведется согласно «Плана горных работ по добыче руды Васильковского месторождения открытым способом до глубины карьера 540 метров», согласно дополнения №9 к контракту  №1185 от 7 июля 2003 года.</w:t>
      </w:r>
      <w:r w:rsidR="001C6B1C" w:rsidRPr="00A70790">
        <w:rPr>
          <w:sz w:val="24"/>
          <w:szCs w:val="24"/>
          <w:lang w:val="kk-KZ"/>
        </w:rPr>
        <w:t xml:space="preserve"> </w:t>
      </w:r>
      <w:r w:rsidR="001C6B1C">
        <w:rPr>
          <w:sz w:val="24"/>
          <w:szCs w:val="24"/>
          <w:lang w:val="kk-KZ"/>
        </w:rPr>
        <w:t xml:space="preserve">Согласно Плана горных работ отработка карьера заканчивается в 2026 году, </w:t>
      </w:r>
      <w:r w:rsidR="001C6B1C" w:rsidRPr="00510753">
        <w:rPr>
          <w:sz w:val="24"/>
          <w:szCs w:val="24"/>
          <w:lang w:val="kk-KZ"/>
        </w:rPr>
        <w:t xml:space="preserve">в связи с чем </w:t>
      </w:r>
      <w:r w:rsidR="009D5106" w:rsidRPr="00510753">
        <w:rPr>
          <w:sz w:val="24"/>
          <w:szCs w:val="24"/>
          <w:lang w:val="ru-RU"/>
        </w:rPr>
        <w:t>АО «Altyntau</w:t>
      </w:r>
      <w:r w:rsidR="007211FE">
        <w:rPr>
          <w:sz w:val="24"/>
          <w:szCs w:val="24"/>
          <w:lang w:val="ru-RU"/>
        </w:rPr>
        <w:t xml:space="preserve"> </w:t>
      </w:r>
      <w:r w:rsidR="009D5106" w:rsidRPr="00510753">
        <w:rPr>
          <w:sz w:val="24"/>
          <w:szCs w:val="24"/>
          <w:lang w:val="ru-RU"/>
        </w:rPr>
        <w:t>Kokshetau» предусматривает дальнейшее развитие рудника путем сочетания открытой добычи и переработки забалансовой руды, переработки руды площадок кучного выщелачивания, переработки лежалых хв</w:t>
      </w:r>
      <w:r w:rsidR="0078494A" w:rsidRPr="00510753">
        <w:rPr>
          <w:sz w:val="24"/>
          <w:szCs w:val="24"/>
          <w:lang w:val="ru-RU"/>
        </w:rPr>
        <w:t>о</w:t>
      </w:r>
      <w:r w:rsidR="009D5106" w:rsidRPr="00510753">
        <w:rPr>
          <w:sz w:val="24"/>
          <w:szCs w:val="24"/>
          <w:lang w:val="ru-RU"/>
        </w:rPr>
        <w:t xml:space="preserve">стов сорбции. </w:t>
      </w:r>
    </w:p>
    <w:p w14:paraId="56CA55D3" w14:textId="759311F5" w:rsidR="00484037" w:rsidRPr="00A70790" w:rsidRDefault="00484037" w:rsidP="006D23EF">
      <w:pPr>
        <w:pStyle w:val="a6"/>
        <w:shd w:val="clear" w:color="auto" w:fill="FFFFFF" w:themeFill="background1"/>
        <w:spacing w:after="0" w:line="240" w:lineRule="auto"/>
        <w:ind w:left="0" w:firstLine="567"/>
        <w:jc w:val="both"/>
        <w:rPr>
          <w:iCs/>
          <w:sz w:val="24"/>
          <w:szCs w:val="24"/>
          <w:lang w:val="ru-RU"/>
        </w:rPr>
      </w:pPr>
      <w:r w:rsidRPr="00A70790">
        <w:rPr>
          <w:iCs/>
          <w:sz w:val="24"/>
          <w:szCs w:val="24"/>
          <w:lang w:val="ru-RU"/>
        </w:rPr>
        <w:t>Согласно приложени</w:t>
      </w:r>
      <w:r w:rsidR="00436437">
        <w:rPr>
          <w:iCs/>
          <w:sz w:val="24"/>
          <w:szCs w:val="24"/>
          <w:lang w:val="ru-RU"/>
        </w:rPr>
        <w:t>я</w:t>
      </w:r>
      <w:r w:rsidRPr="00A70790">
        <w:rPr>
          <w:iCs/>
          <w:sz w:val="24"/>
          <w:szCs w:val="24"/>
          <w:lang w:val="ru-RU"/>
        </w:rPr>
        <w:t xml:space="preserve"> 1 Кодекса</w:t>
      </w:r>
      <w:r>
        <w:rPr>
          <w:iCs/>
          <w:sz w:val="24"/>
          <w:szCs w:val="24"/>
          <w:lang w:val="ru-RU"/>
        </w:rPr>
        <w:t xml:space="preserve"> </w:t>
      </w:r>
      <w:r w:rsidRPr="00A70790">
        <w:rPr>
          <w:iCs/>
          <w:sz w:val="24"/>
          <w:szCs w:val="24"/>
          <w:lang w:val="ru-RU"/>
        </w:rPr>
        <w:t>намечаемая деятельность относится к:</w:t>
      </w:r>
      <w:r w:rsidR="006D23EF">
        <w:rPr>
          <w:iCs/>
          <w:sz w:val="24"/>
          <w:szCs w:val="24"/>
          <w:lang w:val="ru-RU"/>
        </w:rPr>
        <w:t xml:space="preserve"> </w:t>
      </w:r>
      <w:r w:rsidRPr="00A70790">
        <w:rPr>
          <w:iCs/>
          <w:sz w:val="24"/>
          <w:szCs w:val="24"/>
          <w:lang w:val="ru-RU"/>
        </w:rPr>
        <w:t>карьеры и открытая добыча твердых полезных ископаемых на территории, превышающей 25 га, или добыча торфа, при которой территория превышает 150 га</w:t>
      </w:r>
      <w:r>
        <w:rPr>
          <w:iCs/>
          <w:sz w:val="24"/>
          <w:szCs w:val="24"/>
          <w:lang w:val="ru-RU"/>
        </w:rPr>
        <w:t xml:space="preserve"> (р</w:t>
      </w:r>
      <w:r w:rsidRPr="00A70790">
        <w:rPr>
          <w:iCs/>
          <w:sz w:val="24"/>
          <w:szCs w:val="24"/>
          <w:lang w:val="ru-RU"/>
        </w:rPr>
        <w:t>аздел 1, п.2, п.п. 2.2</w:t>
      </w:r>
      <w:r>
        <w:rPr>
          <w:iCs/>
          <w:sz w:val="24"/>
          <w:szCs w:val="24"/>
          <w:lang w:val="ru-RU"/>
        </w:rPr>
        <w:t>);</w:t>
      </w:r>
      <w:r w:rsidR="006D23EF">
        <w:rPr>
          <w:iCs/>
          <w:sz w:val="24"/>
          <w:szCs w:val="24"/>
          <w:lang w:val="ru-RU"/>
        </w:rPr>
        <w:t xml:space="preserve"> </w:t>
      </w:r>
      <w:r w:rsidRPr="0078494A">
        <w:rPr>
          <w:iCs/>
          <w:sz w:val="24"/>
          <w:szCs w:val="24"/>
          <w:lang w:val="ru-RU"/>
        </w:rPr>
        <w:t>первичная переработка (обогащение) извлеченных из недр твердых полезных ископаемых (раздел 1, п.2, п.п. 2.3);</w:t>
      </w:r>
      <w:r w:rsidR="006D23EF">
        <w:rPr>
          <w:iCs/>
          <w:sz w:val="24"/>
          <w:szCs w:val="24"/>
          <w:lang w:val="ru-RU"/>
        </w:rPr>
        <w:t xml:space="preserve"> </w:t>
      </w:r>
      <w:r w:rsidRPr="001272E4">
        <w:rPr>
          <w:iCs/>
          <w:sz w:val="24"/>
          <w:szCs w:val="24"/>
          <w:lang w:val="ru-RU"/>
        </w:rPr>
        <w:t xml:space="preserve">объекты, на которых осуществляются операции по удалению или восстановлению неопасных отходов, с производительностью, превышающей 2500 </w:t>
      </w:r>
      <w:r>
        <w:rPr>
          <w:iCs/>
          <w:sz w:val="24"/>
          <w:szCs w:val="24"/>
          <w:lang w:val="ru-RU"/>
        </w:rPr>
        <w:t>тонн</w:t>
      </w:r>
      <w:r w:rsidRPr="001272E4">
        <w:rPr>
          <w:iCs/>
          <w:sz w:val="24"/>
          <w:szCs w:val="24"/>
          <w:lang w:val="ru-RU"/>
        </w:rPr>
        <w:t xml:space="preserve"> в год</w:t>
      </w:r>
      <w:r>
        <w:rPr>
          <w:iCs/>
          <w:sz w:val="24"/>
          <w:szCs w:val="24"/>
          <w:lang w:val="ru-RU"/>
        </w:rPr>
        <w:t xml:space="preserve"> (</w:t>
      </w:r>
      <w:r w:rsidRPr="001272E4">
        <w:rPr>
          <w:iCs/>
          <w:sz w:val="24"/>
          <w:szCs w:val="24"/>
          <w:lang w:val="ru-RU"/>
        </w:rPr>
        <w:t>раздел 2, п.6, п.п. 6.</w:t>
      </w:r>
      <w:r>
        <w:rPr>
          <w:iCs/>
          <w:sz w:val="24"/>
          <w:szCs w:val="24"/>
          <w:lang w:val="ru-RU"/>
        </w:rPr>
        <w:t>5);</w:t>
      </w:r>
      <w:r w:rsidR="006D23EF">
        <w:rPr>
          <w:iCs/>
          <w:sz w:val="24"/>
          <w:szCs w:val="24"/>
          <w:lang w:val="ru-RU"/>
        </w:rPr>
        <w:t xml:space="preserve"> </w:t>
      </w:r>
      <w:r>
        <w:rPr>
          <w:iCs/>
          <w:sz w:val="24"/>
          <w:szCs w:val="24"/>
          <w:lang w:val="ru-RU"/>
        </w:rPr>
        <w:t>хвостохранилища (р</w:t>
      </w:r>
      <w:r w:rsidRPr="00A70790">
        <w:rPr>
          <w:iCs/>
          <w:sz w:val="24"/>
          <w:szCs w:val="24"/>
          <w:lang w:val="ru-RU"/>
        </w:rPr>
        <w:t xml:space="preserve">аздел </w:t>
      </w:r>
      <w:r>
        <w:rPr>
          <w:iCs/>
          <w:sz w:val="24"/>
          <w:szCs w:val="24"/>
          <w:lang w:val="ru-RU"/>
        </w:rPr>
        <w:t>2</w:t>
      </w:r>
      <w:r w:rsidRPr="00A70790">
        <w:rPr>
          <w:iCs/>
          <w:sz w:val="24"/>
          <w:szCs w:val="24"/>
          <w:lang w:val="ru-RU"/>
        </w:rPr>
        <w:t>, п.</w:t>
      </w:r>
      <w:r>
        <w:rPr>
          <w:iCs/>
          <w:sz w:val="24"/>
          <w:szCs w:val="24"/>
          <w:lang w:val="ru-RU"/>
        </w:rPr>
        <w:t>6</w:t>
      </w:r>
      <w:r w:rsidRPr="00A70790">
        <w:rPr>
          <w:iCs/>
          <w:sz w:val="24"/>
          <w:szCs w:val="24"/>
          <w:lang w:val="ru-RU"/>
        </w:rPr>
        <w:t xml:space="preserve">, п.п. </w:t>
      </w:r>
      <w:r>
        <w:rPr>
          <w:iCs/>
          <w:sz w:val="24"/>
          <w:szCs w:val="24"/>
          <w:lang w:val="ru-RU"/>
        </w:rPr>
        <w:t>6.6).</w:t>
      </w:r>
    </w:p>
    <w:p w14:paraId="42208229" w14:textId="2BA4D231" w:rsidR="009D5106" w:rsidRDefault="0078494A" w:rsidP="005C7503">
      <w:pPr>
        <w:tabs>
          <w:tab w:val="left" w:pos="709"/>
        </w:tabs>
        <w:spacing w:after="0" w:line="240" w:lineRule="auto"/>
        <w:ind w:firstLine="567"/>
        <w:jc w:val="both"/>
        <w:rPr>
          <w:sz w:val="24"/>
          <w:szCs w:val="24"/>
          <w:lang w:val="kk-KZ"/>
        </w:rPr>
      </w:pPr>
      <w:r w:rsidRPr="0086424E">
        <w:rPr>
          <w:sz w:val="24"/>
          <w:szCs w:val="24"/>
          <w:lang w:val="kk-KZ"/>
        </w:rPr>
        <w:t>Под намечаемой деятельностью</w:t>
      </w:r>
      <w:r w:rsidR="00510753" w:rsidRPr="0086424E">
        <w:rPr>
          <w:sz w:val="24"/>
          <w:szCs w:val="24"/>
          <w:lang w:val="kk-KZ"/>
        </w:rPr>
        <w:t xml:space="preserve"> поним</w:t>
      </w:r>
      <w:r w:rsidR="007211FE" w:rsidRPr="0086424E">
        <w:rPr>
          <w:sz w:val="24"/>
          <w:szCs w:val="24"/>
          <w:lang w:val="kk-KZ"/>
        </w:rPr>
        <w:t>а</w:t>
      </w:r>
      <w:r w:rsidR="00510753" w:rsidRPr="0086424E">
        <w:rPr>
          <w:sz w:val="24"/>
          <w:szCs w:val="24"/>
          <w:lang w:val="kk-KZ"/>
        </w:rPr>
        <w:t>ется следующее:</w:t>
      </w:r>
    </w:p>
    <w:p w14:paraId="7DDE1B02" w14:textId="7EA14384" w:rsidR="001C6B1C" w:rsidRDefault="001C6B1C" w:rsidP="005C7503">
      <w:pPr>
        <w:pStyle w:val="a6"/>
        <w:numPr>
          <w:ilvl w:val="0"/>
          <w:numId w:val="39"/>
        </w:numPr>
        <w:spacing w:after="0" w:line="240" w:lineRule="auto"/>
        <w:jc w:val="both"/>
        <w:rPr>
          <w:sz w:val="24"/>
          <w:szCs w:val="24"/>
          <w:lang w:val="ru-RU"/>
        </w:rPr>
      </w:pPr>
      <w:r w:rsidRPr="00521E60">
        <w:rPr>
          <w:sz w:val="24"/>
          <w:szCs w:val="24"/>
          <w:lang w:val="ru-RU"/>
        </w:rPr>
        <w:t xml:space="preserve">Расширение </w:t>
      </w:r>
      <w:r w:rsidR="007C5F7B">
        <w:rPr>
          <w:sz w:val="24"/>
          <w:szCs w:val="24"/>
          <w:lang w:val="ru-RU"/>
        </w:rPr>
        <w:t xml:space="preserve">и углубление </w:t>
      </w:r>
      <w:r w:rsidRPr="00521E60">
        <w:rPr>
          <w:sz w:val="24"/>
          <w:szCs w:val="24"/>
          <w:lang w:val="ru-RU"/>
        </w:rPr>
        <w:t xml:space="preserve">карьера по восточному борту, отработка карьера планируется в 2026-2033 гг. В связи с </w:t>
      </w:r>
      <w:r w:rsidR="007211FE" w:rsidRPr="00521E60">
        <w:rPr>
          <w:sz w:val="24"/>
          <w:szCs w:val="24"/>
          <w:lang w:val="ru-RU"/>
        </w:rPr>
        <w:t>расширением</w:t>
      </w:r>
      <w:r w:rsidRPr="00521E60">
        <w:rPr>
          <w:sz w:val="24"/>
          <w:szCs w:val="24"/>
          <w:lang w:val="ru-RU"/>
        </w:rPr>
        <w:t xml:space="preserve"> карьера по восточному борту предусматривается: перенос участка крупного дробления в 2026 году севернее в пределах территории АТК; перенос части ранее уложенных вскрышных пород в Восточном отвале на свободные площади отвала</w:t>
      </w:r>
      <w:r>
        <w:rPr>
          <w:sz w:val="24"/>
          <w:szCs w:val="24"/>
          <w:lang w:val="ru-RU"/>
        </w:rPr>
        <w:t xml:space="preserve"> в 2026 году.</w:t>
      </w:r>
      <w:r w:rsidRPr="00521E60">
        <w:rPr>
          <w:sz w:val="24"/>
          <w:szCs w:val="24"/>
          <w:lang w:val="ru-RU"/>
        </w:rPr>
        <w:t xml:space="preserve"> Для захоронения отходов в период 2026-2033 гг. предусматривается строительство нового отвала пустых пород (вскрышных пород) – Северный отвал, с устройством дренажной канавы.</w:t>
      </w:r>
      <w:r>
        <w:rPr>
          <w:sz w:val="24"/>
          <w:szCs w:val="24"/>
          <w:lang w:val="ru-RU"/>
        </w:rPr>
        <w:t xml:space="preserve"> </w:t>
      </w:r>
      <w:r w:rsidRPr="00FD317D">
        <w:rPr>
          <w:sz w:val="24"/>
          <w:szCs w:val="24"/>
          <w:lang w:val="ru-RU"/>
        </w:rPr>
        <w:t>Проведение геологоразведочных работ в период 2025-2033 гг.</w:t>
      </w:r>
      <w:r>
        <w:rPr>
          <w:sz w:val="24"/>
          <w:szCs w:val="24"/>
          <w:lang w:val="ru-RU"/>
        </w:rPr>
        <w:t xml:space="preserve"> Также работы по проекту </w:t>
      </w:r>
      <w:r w:rsidRPr="006F5EB5">
        <w:rPr>
          <w:sz w:val="24"/>
          <w:szCs w:val="24"/>
          <w:lang w:val="kk-KZ"/>
        </w:rPr>
        <w:t>«План горных работ по добыче руды Васильковского месторождения открытым способом до глубины карьера 540 метров»</w:t>
      </w:r>
      <w:r>
        <w:rPr>
          <w:sz w:val="24"/>
          <w:szCs w:val="24"/>
          <w:lang w:val="kk-KZ"/>
        </w:rPr>
        <w:t xml:space="preserve"> будут проводится согласно </w:t>
      </w:r>
      <w:r w:rsidRPr="006F5EB5">
        <w:rPr>
          <w:sz w:val="24"/>
          <w:szCs w:val="24"/>
          <w:lang w:val="kk-KZ"/>
        </w:rPr>
        <w:t>дополнения №9 к контракту №1185 от 7 июля 2003 года</w:t>
      </w:r>
      <w:r>
        <w:rPr>
          <w:sz w:val="24"/>
          <w:szCs w:val="24"/>
          <w:lang w:val="kk-KZ"/>
        </w:rPr>
        <w:t xml:space="preserve"> в 2025 и 2026 году. </w:t>
      </w:r>
    </w:p>
    <w:p w14:paraId="4CBF2359" w14:textId="77777777" w:rsidR="001C6B1C" w:rsidRPr="00FD317D" w:rsidRDefault="001C6B1C" w:rsidP="005C7503">
      <w:pPr>
        <w:pStyle w:val="a6"/>
        <w:numPr>
          <w:ilvl w:val="0"/>
          <w:numId w:val="39"/>
        </w:numPr>
        <w:spacing w:after="0" w:line="240" w:lineRule="auto"/>
        <w:jc w:val="both"/>
        <w:rPr>
          <w:sz w:val="24"/>
          <w:szCs w:val="24"/>
          <w:lang w:val="ru-RU"/>
        </w:rPr>
      </w:pPr>
      <w:r>
        <w:rPr>
          <w:sz w:val="24"/>
          <w:szCs w:val="24"/>
          <w:lang w:val="ru-RU"/>
        </w:rPr>
        <w:t>У</w:t>
      </w:r>
      <w:r w:rsidRPr="00521E60">
        <w:rPr>
          <w:sz w:val="24"/>
          <w:szCs w:val="24"/>
          <w:lang w:val="ru-RU"/>
        </w:rPr>
        <w:t>становк</w:t>
      </w:r>
      <w:r>
        <w:rPr>
          <w:sz w:val="24"/>
          <w:szCs w:val="24"/>
          <w:lang w:val="ru-RU"/>
        </w:rPr>
        <w:t>а</w:t>
      </w:r>
      <w:r w:rsidRPr="00521E60">
        <w:rPr>
          <w:sz w:val="24"/>
          <w:szCs w:val="24"/>
          <w:lang w:val="ru-RU"/>
        </w:rPr>
        <w:t xml:space="preserve"> полумобильного дробильно-сортировочного комплекса </w:t>
      </w:r>
      <w:r w:rsidRPr="00521E60">
        <w:rPr>
          <w:sz w:val="24"/>
          <w:szCs w:val="24"/>
        </w:rPr>
        <w:t>TesIM</w:t>
      </w:r>
      <w:r w:rsidRPr="00521E60">
        <w:rPr>
          <w:sz w:val="24"/>
          <w:szCs w:val="24"/>
          <w:lang w:val="ru-RU"/>
        </w:rPr>
        <w:t xml:space="preserve"> в 2025 году.</w:t>
      </w:r>
      <w:r>
        <w:rPr>
          <w:sz w:val="24"/>
          <w:szCs w:val="24"/>
          <w:lang w:val="ru-RU"/>
        </w:rPr>
        <w:t xml:space="preserve"> Д</w:t>
      </w:r>
      <w:r w:rsidRPr="00521E60">
        <w:rPr>
          <w:sz w:val="24"/>
          <w:szCs w:val="24"/>
          <w:lang w:val="ru-RU"/>
        </w:rPr>
        <w:t>емонтаж существующего рудо-дробильного комплекса (РДК) в 2026 году</w:t>
      </w:r>
      <w:r>
        <w:rPr>
          <w:sz w:val="24"/>
          <w:szCs w:val="24"/>
          <w:lang w:val="ru-RU"/>
        </w:rPr>
        <w:t>.</w:t>
      </w:r>
    </w:p>
    <w:p w14:paraId="5BBBDE7A" w14:textId="27506920" w:rsidR="001C6B1C" w:rsidRPr="005F0DA6" w:rsidRDefault="001C6B1C" w:rsidP="005C7503">
      <w:pPr>
        <w:pStyle w:val="a6"/>
        <w:numPr>
          <w:ilvl w:val="0"/>
          <w:numId w:val="39"/>
        </w:numPr>
        <w:spacing w:after="0" w:line="240" w:lineRule="auto"/>
        <w:jc w:val="both"/>
        <w:rPr>
          <w:sz w:val="24"/>
          <w:szCs w:val="24"/>
          <w:lang w:val="ru-RU"/>
        </w:rPr>
      </w:pPr>
      <w:r>
        <w:rPr>
          <w:sz w:val="24"/>
          <w:szCs w:val="24"/>
          <w:lang w:val="ru-RU"/>
        </w:rPr>
        <w:t>Пере</w:t>
      </w:r>
      <w:r w:rsidRPr="00A425A8">
        <w:rPr>
          <w:sz w:val="24"/>
          <w:szCs w:val="24"/>
          <w:lang w:val="ru-RU"/>
        </w:rPr>
        <w:t>работка забалансовых руд</w:t>
      </w:r>
      <w:r>
        <w:rPr>
          <w:sz w:val="24"/>
          <w:szCs w:val="24"/>
          <w:lang w:val="ru-RU"/>
        </w:rPr>
        <w:t xml:space="preserve"> (вскрышных пород)</w:t>
      </w:r>
      <w:r w:rsidRPr="00A425A8">
        <w:rPr>
          <w:sz w:val="24"/>
          <w:szCs w:val="24"/>
          <w:lang w:val="ru-RU"/>
        </w:rPr>
        <w:t xml:space="preserve"> </w:t>
      </w:r>
      <w:r>
        <w:rPr>
          <w:sz w:val="24"/>
          <w:szCs w:val="24"/>
          <w:lang w:val="ru-RU"/>
        </w:rPr>
        <w:t xml:space="preserve">на </w:t>
      </w:r>
      <w:r w:rsidR="006E5A3F">
        <w:rPr>
          <w:sz w:val="24"/>
          <w:szCs w:val="24"/>
          <w:lang w:val="ru-RU"/>
        </w:rPr>
        <w:t>З</w:t>
      </w:r>
      <w:r w:rsidR="00510753">
        <w:rPr>
          <w:sz w:val="24"/>
          <w:szCs w:val="24"/>
          <w:lang w:val="ru-RU"/>
        </w:rPr>
        <w:t>олотоизвлекательной</w:t>
      </w:r>
      <w:r>
        <w:rPr>
          <w:sz w:val="24"/>
          <w:szCs w:val="24"/>
          <w:lang w:val="ru-RU"/>
        </w:rPr>
        <w:t xml:space="preserve"> фабрике</w:t>
      </w:r>
      <w:r w:rsidR="00510753">
        <w:rPr>
          <w:sz w:val="24"/>
          <w:szCs w:val="24"/>
          <w:lang w:val="ru-RU"/>
        </w:rPr>
        <w:t xml:space="preserve"> (далее ЗИФ)</w:t>
      </w:r>
      <w:r>
        <w:rPr>
          <w:sz w:val="24"/>
          <w:szCs w:val="24"/>
          <w:lang w:val="ru-RU"/>
        </w:rPr>
        <w:t xml:space="preserve"> </w:t>
      </w:r>
      <w:r w:rsidR="006E5A3F" w:rsidRPr="006E5A3F">
        <w:rPr>
          <w:sz w:val="24"/>
          <w:szCs w:val="24"/>
          <w:lang w:val="ru-RU"/>
        </w:rPr>
        <w:t xml:space="preserve">с предварительной </w:t>
      </w:r>
      <w:r w:rsidRPr="00A425A8">
        <w:rPr>
          <w:sz w:val="24"/>
          <w:szCs w:val="24"/>
          <w:lang w:val="ru-RU"/>
        </w:rPr>
        <w:t>сортировк</w:t>
      </w:r>
      <w:r w:rsidR="006E5A3F">
        <w:rPr>
          <w:sz w:val="24"/>
          <w:szCs w:val="24"/>
          <w:lang w:val="ru-RU"/>
        </w:rPr>
        <w:t>ой</w:t>
      </w:r>
      <w:r w:rsidRPr="00A425A8">
        <w:rPr>
          <w:sz w:val="24"/>
          <w:szCs w:val="24"/>
          <w:lang w:val="ru-RU"/>
        </w:rPr>
        <w:t xml:space="preserve"> на рудоконтралирующей станции РКС </w:t>
      </w:r>
      <w:r w:rsidR="006E5A3F">
        <w:rPr>
          <w:sz w:val="24"/>
          <w:szCs w:val="24"/>
          <w:lang w:val="ru-RU"/>
        </w:rPr>
        <w:t>(</w:t>
      </w:r>
      <w:r w:rsidRPr="00A425A8">
        <w:rPr>
          <w:sz w:val="24"/>
          <w:szCs w:val="24"/>
          <w:lang w:val="ru-RU"/>
        </w:rPr>
        <w:t xml:space="preserve">4 ед.). </w:t>
      </w:r>
      <w:r>
        <w:rPr>
          <w:sz w:val="24"/>
          <w:szCs w:val="24"/>
          <w:lang w:val="ru-RU"/>
        </w:rPr>
        <w:t>В</w:t>
      </w:r>
      <w:r w:rsidRPr="00A425A8">
        <w:rPr>
          <w:sz w:val="24"/>
          <w:szCs w:val="24"/>
          <w:lang w:val="ru-RU"/>
        </w:rPr>
        <w:t xml:space="preserve"> период 2025-2033 годы </w:t>
      </w:r>
      <w:r>
        <w:rPr>
          <w:sz w:val="24"/>
          <w:szCs w:val="24"/>
          <w:lang w:val="ru-RU"/>
        </w:rPr>
        <w:t>п</w:t>
      </w:r>
      <w:r w:rsidRPr="00A425A8">
        <w:rPr>
          <w:sz w:val="24"/>
          <w:szCs w:val="24"/>
          <w:lang w:val="ru-RU"/>
        </w:rPr>
        <w:t xml:space="preserve">редусматривается сортировка забалансовых руд </w:t>
      </w:r>
      <w:r w:rsidR="006E5A3F">
        <w:rPr>
          <w:sz w:val="24"/>
          <w:szCs w:val="24"/>
          <w:lang w:val="ru-RU"/>
        </w:rPr>
        <w:t xml:space="preserve">с </w:t>
      </w:r>
      <w:r w:rsidRPr="00A425A8">
        <w:rPr>
          <w:sz w:val="24"/>
          <w:szCs w:val="24"/>
          <w:lang w:val="ru-RU"/>
        </w:rPr>
        <w:t>существующего склада заб</w:t>
      </w:r>
      <w:r w:rsidR="007211FE">
        <w:rPr>
          <w:sz w:val="24"/>
          <w:szCs w:val="24"/>
          <w:lang w:val="ru-RU"/>
        </w:rPr>
        <w:t>а</w:t>
      </w:r>
      <w:r w:rsidRPr="00A425A8">
        <w:rPr>
          <w:sz w:val="24"/>
          <w:szCs w:val="24"/>
          <w:lang w:val="ru-RU"/>
        </w:rPr>
        <w:t xml:space="preserve">лансовых руд и </w:t>
      </w:r>
      <w:r w:rsidR="006E5A3F">
        <w:rPr>
          <w:sz w:val="24"/>
          <w:szCs w:val="24"/>
          <w:lang w:val="ru-RU"/>
        </w:rPr>
        <w:t xml:space="preserve">попутной </w:t>
      </w:r>
      <w:r w:rsidRPr="00A425A8">
        <w:rPr>
          <w:sz w:val="24"/>
          <w:szCs w:val="24"/>
          <w:lang w:val="ru-RU"/>
        </w:rPr>
        <w:t>забал</w:t>
      </w:r>
      <w:r w:rsidR="007211FE">
        <w:rPr>
          <w:sz w:val="24"/>
          <w:szCs w:val="24"/>
          <w:lang w:val="ru-RU"/>
        </w:rPr>
        <w:t>а</w:t>
      </w:r>
      <w:r w:rsidRPr="00A425A8">
        <w:rPr>
          <w:sz w:val="24"/>
          <w:szCs w:val="24"/>
          <w:lang w:val="ru-RU"/>
        </w:rPr>
        <w:t>нсовой руды</w:t>
      </w:r>
      <w:r w:rsidR="006E5A3F">
        <w:rPr>
          <w:sz w:val="24"/>
          <w:szCs w:val="24"/>
          <w:lang w:val="ru-RU"/>
        </w:rPr>
        <w:t xml:space="preserve"> (вскрышной породы)</w:t>
      </w:r>
      <w:r>
        <w:rPr>
          <w:sz w:val="24"/>
          <w:szCs w:val="24"/>
          <w:lang w:val="ru-RU"/>
        </w:rPr>
        <w:t>,</w:t>
      </w:r>
      <w:r w:rsidRPr="00A425A8">
        <w:rPr>
          <w:sz w:val="24"/>
          <w:szCs w:val="24"/>
          <w:lang w:val="ru-RU"/>
        </w:rPr>
        <w:t xml:space="preserve"> поступающей из карьера. Для складирования руды</w:t>
      </w:r>
      <w:r w:rsidR="006E5A3F">
        <w:rPr>
          <w:sz w:val="24"/>
          <w:szCs w:val="24"/>
          <w:lang w:val="ru-RU"/>
        </w:rPr>
        <w:t xml:space="preserve"> </w:t>
      </w:r>
      <w:r w:rsidR="006E5A3F" w:rsidRPr="00A425A8">
        <w:rPr>
          <w:sz w:val="24"/>
          <w:szCs w:val="24"/>
          <w:lang w:val="ru-RU"/>
        </w:rPr>
        <w:t>(балансовой)</w:t>
      </w:r>
      <w:r w:rsidR="006E5A3F">
        <w:rPr>
          <w:sz w:val="24"/>
          <w:szCs w:val="24"/>
          <w:lang w:val="ru-RU"/>
        </w:rPr>
        <w:t xml:space="preserve"> после сортировки</w:t>
      </w:r>
      <w:r w:rsidRPr="00A425A8">
        <w:rPr>
          <w:sz w:val="24"/>
          <w:szCs w:val="24"/>
          <w:lang w:val="ru-RU"/>
        </w:rPr>
        <w:t xml:space="preserve"> предус</w:t>
      </w:r>
      <w:r>
        <w:rPr>
          <w:sz w:val="24"/>
          <w:szCs w:val="24"/>
          <w:lang w:val="ru-RU"/>
        </w:rPr>
        <w:t>м</w:t>
      </w:r>
      <w:r w:rsidRPr="00A425A8">
        <w:rPr>
          <w:sz w:val="24"/>
          <w:szCs w:val="24"/>
          <w:lang w:val="ru-RU"/>
        </w:rPr>
        <w:t>атривается строительство ново</w:t>
      </w:r>
      <w:r>
        <w:rPr>
          <w:sz w:val="24"/>
          <w:szCs w:val="24"/>
          <w:lang w:val="ru-RU"/>
        </w:rPr>
        <w:t>го</w:t>
      </w:r>
      <w:r w:rsidRPr="00A425A8">
        <w:rPr>
          <w:sz w:val="24"/>
          <w:szCs w:val="24"/>
          <w:lang w:val="ru-RU"/>
        </w:rPr>
        <w:t xml:space="preserve"> склада руды, для захоронения отходов процесса </w:t>
      </w:r>
      <w:r w:rsidR="007211FE" w:rsidRPr="00A425A8">
        <w:rPr>
          <w:sz w:val="24"/>
          <w:szCs w:val="24"/>
          <w:lang w:val="ru-RU"/>
        </w:rPr>
        <w:t>сортировки</w:t>
      </w:r>
      <w:r w:rsidRPr="00A425A8">
        <w:rPr>
          <w:sz w:val="24"/>
          <w:szCs w:val="24"/>
          <w:lang w:val="ru-RU"/>
        </w:rPr>
        <w:t xml:space="preserve"> </w:t>
      </w:r>
      <w:r>
        <w:rPr>
          <w:sz w:val="24"/>
          <w:szCs w:val="24"/>
          <w:lang w:val="ru-RU"/>
        </w:rPr>
        <w:t xml:space="preserve">забалансовые руды </w:t>
      </w:r>
      <w:r w:rsidR="006E5A3F">
        <w:rPr>
          <w:sz w:val="24"/>
          <w:szCs w:val="24"/>
          <w:lang w:val="ru-RU"/>
        </w:rPr>
        <w:t xml:space="preserve">(вскрышные породы) </w:t>
      </w:r>
      <w:r>
        <w:rPr>
          <w:sz w:val="24"/>
          <w:szCs w:val="24"/>
          <w:lang w:val="ru-RU"/>
        </w:rPr>
        <w:t>в период</w:t>
      </w:r>
      <w:r w:rsidRPr="00A425A8">
        <w:rPr>
          <w:sz w:val="24"/>
          <w:szCs w:val="24"/>
          <w:lang w:val="ru-RU"/>
        </w:rPr>
        <w:t xml:space="preserve"> 2025-2027 год</w:t>
      </w:r>
      <w:r>
        <w:rPr>
          <w:sz w:val="24"/>
          <w:szCs w:val="24"/>
          <w:lang w:val="ru-RU"/>
        </w:rPr>
        <w:t>ы</w:t>
      </w:r>
      <w:r w:rsidRPr="00A425A8">
        <w:rPr>
          <w:sz w:val="24"/>
          <w:szCs w:val="24"/>
          <w:lang w:val="ru-RU"/>
        </w:rPr>
        <w:t xml:space="preserve"> </w:t>
      </w:r>
      <w:r>
        <w:rPr>
          <w:sz w:val="24"/>
          <w:szCs w:val="24"/>
          <w:lang w:val="ru-RU"/>
        </w:rPr>
        <w:t>предусматривается новый склад заб</w:t>
      </w:r>
      <w:r w:rsidR="007211FE">
        <w:rPr>
          <w:sz w:val="24"/>
          <w:szCs w:val="24"/>
          <w:lang w:val="ru-RU"/>
        </w:rPr>
        <w:t>а</w:t>
      </w:r>
      <w:r>
        <w:rPr>
          <w:sz w:val="24"/>
          <w:szCs w:val="24"/>
          <w:lang w:val="ru-RU"/>
        </w:rPr>
        <w:t>лансовых руд №2</w:t>
      </w:r>
      <w:r w:rsidRPr="00A425A8">
        <w:rPr>
          <w:sz w:val="24"/>
          <w:szCs w:val="24"/>
          <w:lang w:val="ru-RU"/>
        </w:rPr>
        <w:t xml:space="preserve"> западнее существующего склада забалансовых руд.</w:t>
      </w:r>
      <w:r>
        <w:rPr>
          <w:sz w:val="24"/>
          <w:szCs w:val="24"/>
          <w:lang w:val="ru-RU"/>
        </w:rPr>
        <w:t xml:space="preserve"> В период 2028-2033 годы забалансовые руды </w:t>
      </w:r>
      <w:r w:rsidR="006E5A3F">
        <w:rPr>
          <w:sz w:val="24"/>
          <w:szCs w:val="24"/>
          <w:lang w:val="ru-RU"/>
        </w:rPr>
        <w:t xml:space="preserve">(вскрышные породы) </w:t>
      </w:r>
      <w:r>
        <w:rPr>
          <w:sz w:val="24"/>
          <w:szCs w:val="24"/>
          <w:lang w:val="ru-RU"/>
        </w:rPr>
        <w:t>подлежат захоронению в существующем складе забалансовых руд.</w:t>
      </w:r>
      <w:r w:rsidRPr="00DF37C2">
        <w:rPr>
          <w:sz w:val="24"/>
          <w:szCs w:val="24"/>
          <w:lang w:val="ru-RU"/>
        </w:rPr>
        <w:t xml:space="preserve"> </w:t>
      </w:r>
      <w:r>
        <w:rPr>
          <w:sz w:val="24"/>
          <w:szCs w:val="24"/>
          <w:lang w:val="ru-RU"/>
        </w:rPr>
        <w:t>Установка трех рудоконтролирующих станций РКС для порционной сортировки золотосодержащих руд автосамосвалами в 2025 и 2026 годы.</w:t>
      </w:r>
    </w:p>
    <w:p w14:paraId="5152E3A8" w14:textId="139C5118" w:rsidR="001C6B1C" w:rsidRDefault="001C6B1C" w:rsidP="005C7503">
      <w:pPr>
        <w:pStyle w:val="a6"/>
        <w:numPr>
          <w:ilvl w:val="0"/>
          <w:numId w:val="39"/>
        </w:numPr>
        <w:spacing w:after="0" w:line="240" w:lineRule="auto"/>
        <w:jc w:val="both"/>
        <w:rPr>
          <w:sz w:val="24"/>
          <w:szCs w:val="24"/>
          <w:lang w:val="ru-RU"/>
        </w:rPr>
      </w:pPr>
      <w:r>
        <w:rPr>
          <w:sz w:val="24"/>
          <w:szCs w:val="24"/>
          <w:lang w:val="ru-RU"/>
        </w:rPr>
        <w:lastRenderedPageBreak/>
        <w:t xml:space="preserve">Переработка кучных руд на </w:t>
      </w:r>
      <w:r w:rsidR="00510753">
        <w:rPr>
          <w:sz w:val="24"/>
          <w:szCs w:val="24"/>
          <w:lang w:val="ru-RU"/>
        </w:rPr>
        <w:t>ЗИФ</w:t>
      </w:r>
      <w:r>
        <w:rPr>
          <w:sz w:val="24"/>
          <w:szCs w:val="24"/>
          <w:lang w:val="ru-RU"/>
        </w:rPr>
        <w:t xml:space="preserve">, образованных в период кучного выщелачивания и находящиеся на консервации. </w:t>
      </w:r>
      <w:r w:rsidRPr="00A43095">
        <w:rPr>
          <w:sz w:val="24"/>
          <w:szCs w:val="24"/>
          <w:lang w:val="ru-RU"/>
        </w:rPr>
        <w:t xml:space="preserve">Вовлечение кучных руд </w:t>
      </w:r>
      <w:r>
        <w:rPr>
          <w:sz w:val="24"/>
          <w:szCs w:val="24"/>
          <w:lang w:val="ru-RU"/>
        </w:rPr>
        <w:t xml:space="preserve">на фабрику </w:t>
      </w:r>
      <w:r w:rsidRPr="00A43095">
        <w:rPr>
          <w:sz w:val="24"/>
          <w:szCs w:val="24"/>
          <w:lang w:val="ru-RU"/>
        </w:rPr>
        <w:t>предусматривается в период 2026-2029 годы.</w:t>
      </w:r>
      <w:r>
        <w:rPr>
          <w:sz w:val="24"/>
          <w:szCs w:val="24"/>
          <w:lang w:val="ru-RU"/>
        </w:rPr>
        <w:t xml:space="preserve"> Предусматривается устройство промежуточного склада кучных руд вблизи узла подачи на фабрику.</w:t>
      </w:r>
    </w:p>
    <w:p w14:paraId="73F48F1A" w14:textId="2CC8F44B" w:rsidR="001C6B1C" w:rsidRDefault="001C6B1C" w:rsidP="0090191B">
      <w:pPr>
        <w:pStyle w:val="a6"/>
        <w:numPr>
          <w:ilvl w:val="0"/>
          <w:numId w:val="39"/>
        </w:numPr>
        <w:spacing w:after="0" w:line="240" w:lineRule="auto"/>
        <w:ind w:left="1134" w:hanging="425"/>
        <w:jc w:val="both"/>
        <w:rPr>
          <w:sz w:val="24"/>
          <w:szCs w:val="24"/>
          <w:lang w:val="ru-RU"/>
        </w:rPr>
      </w:pPr>
      <w:r w:rsidRPr="00A43095">
        <w:rPr>
          <w:sz w:val="24"/>
          <w:szCs w:val="24"/>
          <w:lang w:val="ru-RU"/>
        </w:rPr>
        <w:t>Переработка</w:t>
      </w:r>
      <w:r>
        <w:rPr>
          <w:sz w:val="24"/>
          <w:szCs w:val="24"/>
          <w:lang w:val="ru-RU"/>
        </w:rPr>
        <w:t xml:space="preserve"> лежалых</w:t>
      </w:r>
      <w:r w:rsidRPr="00A43095">
        <w:rPr>
          <w:sz w:val="24"/>
          <w:szCs w:val="24"/>
          <w:lang w:val="ru-RU"/>
        </w:rPr>
        <w:t xml:space="preserve"> хвостов сорбции</w:t>
      </w:r>
      <w:r w:rsidRPr="00A43095">
        <w:rPr>
          <w:lang w:val="ru-RU"/>
        </w:rPr>
        <w:t xml:space="preserve"> </w:t>
      </w:r>
      <w:r w:rsidRPr="00A43095">
        <w:rPr>
          <w:sz w:val="24"/>
          <w:szCs w:val="24"/>
          <w:lang w:val="ru-RU"/>
        </w:rPr>
        <w:t xml:space="preserve">на </w:t>
      </w:r>
      <w:r w:rsidR="00510753">
        <w:rPr>
          <w:sz w:val="24"/>
          <w:szCs w:val="24"/>
          <w:lang w:val="ru-RU"/>
        </w:rPr>
        <w:t>ЗИФ</w:t>
      </w:r>
      <w:r w:rsidRPr="00A43095">
        <w:rPr>
          <w:sz w:val="24"/>
          <w:szCs w:val="24"/>
          <w:lang w:val="ru-RU"/>
        </w:rPr>
        <w:t>,</w:t>
      </w:r>
      <w:r w:rsidRPr="00A43095">
        <w:rPr>
          <w:lang w:val="ru-RU"/>
        </w:rPr>
        <w:t xml:space="preserve"> </w:t>
      </w:r>
      <w:r>
        <w:rPr>
          <w:sz w:val="24"/>
          <w:szCs w:val="24"/>
          <w:lang w:val="ru-RU"/>
        </w:rPr>
        <w:t>в</w:t>
      </w:r>
      <w:r w:rsidRPr="00A43095">
        <w:rPr>
          <w:sz w:val="24"/>
          <w:szCs w:val="24"/>
          <w:lang w:val="ru-RU"/>
        </w:rPr>
        <w:t>овлечение</w:t>
      </w:r>
      <w:r>
        <w:rPr>
          <w:sz w:val="24"/>
          <w:szCs w:val="24"/>
          <w:lang w:val="ru-RU"/>
        </w:rPr>
        <w:t xml:space="preserve"> </w:t>
      </w:r>
      <w:r w:rsidRPr="00A43095">
        <w:rPr>
          <w:sz w:val="24"/>
          <w:szCs w:val="24"/>
          <w:lang w:val="ru-RU"/>
        </w:rPr>
        <w:t xml:space="preserve">предусматривается </w:t>
      </w:r>
      <w:r w:rsidR="006E5A3F">
        <w:rPr>
          <w:sz w:val="24"/>
          <w:szCs w:val="24"/>
          <w:lang w:val="ru-RU"/>
        </w:rPr>
        <w:t xml:space="preserve">только </w:t>
      </w:r>
      <w:r w:rsidRPr="00A43095">
        <w:rPr>
          <w:sz w:val="24"/>
          <w:szCs w:val="24"/>
          <w:lang w:val="ru-RU"/>
        </w:rPr>
        <w:t xml:space="preserve">в </w:t>
      </w:r>
      <w:r>
        <w:rPr>
          <w:sz w:val="24"/>
          <w:szCs w:val="24"/>
          <w:lang w:val="ru-RU"/>
        </w:rPr>
        <w:t xml:space="preserve">теплый </w:t>
      </w:r>
      <w:r w:rsidRPr="00A43095">
        <w:rPr>
          <w:sz w:val="24"/>
          <w:szCs w:val="24"/>
          <w:lang w:val="ru-RU"/>
        </w:rPr>
        <w:t>период 2026-20</w:t>
      </w:r>
      <w:r>
        <w:rPr>
          <w:sz w:val="24"/>
          <w:szCs w:val="24"/>
          <w:lang w:val="ru-RU"/>
        </w:rPr>
        <w:t>38</w:t>
      </w:r>
      <w:r w:rsidRPr="00A43095">
        <w:rPr>
          <w:sz w:val="24"/>
          <w:szCs w:val="24"/>
          <w:lang w:val="ru-RU"/>
        </w:rPr>
        <w:t xml:space="preserve"> годы.</w:t>
      </w:r>
      <w:r>
        <w:rPr>
          <w:sz w:val="24"/>
          <w:szCs w:val="24"/>
          <w:lang w:val="ru-RU"/>
        </w:rPr>
        <w:t xml:space="preserve"> Предусматривается наземная укладка пульпопровода для гидротранспорта лежалых хвостов сорбции на </w:t>
      </w:r>
      <w:r w:rsidR="00510753">
        <w:rPr>
          <w:sz w:val="24"/>
          <w:szCs w:val="24"/>
          <w:lang w:val="ru-RU"/>
        </w:rPr>
        <w:t>ЗИФ</w:t>
      </w:r>
      <w:r>
        <w:rPr>
          <w:sz w:val="24"/>
          <w:szCs w:val="24"/>
          <w:lang w:val="ru-RU"/>
        </w:rPr>
        <w:t xml:space="preserve">. </w:t>
      </w:r>
      <w:r w:rsidRPr="007F44FC">
        <w:rPr>
          <w:sz w:val="24"/>
          <w:szCs w:val="24"/>
          <w:lang w:val="ru-RU"/>
        </w:rPr>
        <w:t>Строительно-монтажные работы планируются в 2026 году.</w:t>
      </w:r>
    </w:p>
    <w:p w14:paraId="0822C7F1" w14:textId="1BE12146" w:rsidR="001C6B1C" w:rsidRDefault="001C6B1C" w:rsidP="005C7503">
      <w:pPr>
        <w:pStyle w:val="a6"/>
        <w:numPr>
          <w:ilvl w:val="0"/>
          <w:numId w:val="39"/>
        </w:numPr>
        <w:spacing w:after="0" w:line="240" w:lineRule="auto"/>
        <w:jc w:val="both"/>
        <w:rPr>
          <w:sz w:val="24"/>
          <w:szCs w:val="24"/>
          <w:lang w:val="ru-RU"/>
        </w:rPr>
      </w:pPr>
      <w:r>
        <w:rPr>
          <w:sz w:val="24"/>
          <w:szCs w:val="24"/>
          <w:lang w:val="ru-RU"/>
        </w:rPr>
        <w:t>Реконструкция хвостового хозяйства</w:t>
      </w:r>
      <w:r w:rsidRPr="00FD317D">
        <w:rPr>
          <w:lang w:val="ru-RU"/>
        </w:rPr>
        <w:t xml:space="preserve"> </w:t>
      </w:r>
      <w:r w:rsidRPr="00FD317D">
        <w:rPr>
          <w:sz w:val="24"/>
          <w:szCs w:val="24"/>
          <w:lang w:val="ru-RU"/>
        </w:rPr>
        <w:t>в связи с необходимостью увеличения полезных емкостей хвостохранилища флотации и хвостохранилища сорбции для возможности эксплуатации сооружений хвостового хозяйства до 2039 года</w:t>
      </w:r>
      <w:r>
        <w:rPr>
          <w:sz w:val="24"/>
          <w:szCs w:val="24"/>
          <w:lang w:val="ru-RU"/>
        </w:rPr>
        <w:t>, с учетом перспективы развития Компании. Предусматривается строительство дамб обвалования в существующем контуре хвостохранилищ в период 2026-2033 годы.</w:t>
      </w:r>
    </w:p>
    <w:p w14:paraId="681A795E" w14:textId="77777777" w:rsidR="005C7503" w:rsidRDefault="001C6B1C" w:rsidP="0090191B">
      <w:pPr>
        <w:pStyle w:val="a6"/>
        <w:numPr>
          <w:ilvl w:val="0"/>
          <w:numId w:val="39"/>
        </w:numPr>
        <w:spacing w:after="0" w:line="240" w:lineRule="auto"/>
        <w:jc w:val="both"/>
        <w:rPr>
          <w:sz w:val="24"/>
          <w:szCs w:val="24"/>
          <w:lang w:val="ru-RU"/>
        </w:rPr>
      </w:pPr>
      <w:r>
        <w:rPr>
          <w:sz w:val="24"/>
          <w:szCs w:val="24"/>
          <w:lang w:val="ru-RU"/>
        </w:rPr>
        <w:t xml:space="preserve">Строительство локальных очистных сооружений (ЛОС), предусмотренных для очистки накопленной воды хвостохранилища сорбции для последующей подачи на </w:t>
      </w:r>
      <w:r w:rsidRPr="006208B1">
        <w:rPr>
          <w:sz w:val="24"/>
          <w:szCs w:val="24"/>
          <w:lang w:val="ru-RU"/>
        </w:rPr>
        <w:t>хвостохранилище флотации. Строительно-монтажные работы планируются в 2026 году.</w:t>
      </w:r>
    </w:p>
    <w:p w14:paraId="03F8DE0F" w14:textId="77777777" w:rsidR="0086424E" w:rsidRDefault="0086424E" w:rsidP="005C7503">
      <w:pPr>
        <w:pStyle w:val="a6"/>
        <w:shd w:val="clear" w:color="auto" w:fill="FFFFFF" w:themeFill="background1"/>
        <w:spacing w:after="0" w:line="240" w:lineRule="auto"/>
        <w:ind w:left="0" w:firstLine="567"/>
        <w:jc w:val="both"/>
        <w:rPr>
          <w:iCs/>
          <w:sz w:val="24"/>
          <w:szCs w:val="24"/>
          <w:lang w:val="ru-RU"/>
        </w:rPr>
      </w:pPr>
      <w:r w:rsidRPr="0086424E">
        <w:rPr>
          <w:iCs/>
          <w:sz w:val="24"/>
          <w:szCs w:val="24"/>
          <w:lang w:val="ru-RU"/>
        </w:rPr>
        <w:t>Текущая производительность ЗИФ позволяет перерабатывать кучные руды и лежалые хвосты без изменения технологических процессов и оборудования, вспомогательные объекты остаются на уровне текущей производительности, эмиссии которых соответствуют лимитам установленным действующим экологическим разрешением на воздействие №KZ18VCZ03474122 от 06.05.2024 г.</w:t>
      </w:r>
    </w:p>
    <w:p w14:paraId="45A6F798" w14:textId="61228298" w:rsidR="001C6B1C" w:rsidRPr="00BE0CE6" w:rsidRDefault="0078494A" w:rsidP="005C7503">
      <w:pPr>
        <w:pStyle w:val="a6"/>
        <w:shd w:val="clear" w:color="auto" w:fill="FFFFFF" w:themeFill="background1"/>
        <w:spacing w:after="0" w:line="240" w:lineRule="auto"/>
        <w:ind w:left="0" w:firstLine="567"/>
        <w:jc w:val="both"/>
        <w:rPr>
          <w:iCs/>
          <w:sz w:val="24"/>
          <w:szCs w:val="24"/>
          <w:lang w:val="ru-RU"/>
        </w:rPr>
      </w:pPr>
      <w:r w:rsidRPr="00BE0CE6">
        <w:rPr>
          <w:iCs/>
          <w:sz w:val="24"/>
          <w:szCs w:val="24"/>
          <w:lang w:val="ru-RU"/>
        </w:rPr>
        <w:t xml:space="preserve">В дальнейшем </w:t>
      </w:r>
      <w:r w:rsidR="004C2F4F" w:rsidRPr="00BE0CE6">
        <w:rPr>
          <w:iCs/>
          <w:sz w:val="24"/>
          <w:szCs w:val="24"/>
          <w:lang w:val="ru-RU"/>
        </w:rPr>
        <w:t xml:space="preserve">рассматривается вариант развития рудника с </w:t>
      </w:r>
      <w:r w:rsidRPr="00BE0CE6">
        <w:rPr>
          <w:iCs/>
          <w:sz w:val="24"/>
          <w:szCs w:val="24"/>
          <w:lang w:val="ru-RU"/>
        </w:rPr>
        <w:t>переход</w:t>
      </w:r>
      <w:r w:rsidR="004C2F4F" w:rsidRPr="00BE0CE6">
        <w:rPr>
          <w:iCs/>
          <w:sz w:val="24"/>
          <w:szCs w:val="24"/>
          <w:lang w:val="ru-RU"/>
        </w:rPr>
        <w:t>ом</w:t>
      </w:r>
      <w:r w:rsidRPr="00BE0CE6">
        <w:rPr>
          <w:iCs/>
          <w:sz w:val="24"/>
          <w:szCs w:val="24"/>
          <w:lang w:val="ru-RU"/>
        </w:rPr>
        <w:t xml:space="preserve"> к подземной добыче, что позволит продлить срок службы рудника.</w:t>
      </w:r>
    </w:p>
    <w:p w14:paraId="13D151CD" w14:textId="77777777" w:rsidR="001C6B1C" w:rsidRPr="00A70790" w:rsidRDefault="001C6B1C" w:rsidP="005C7503">
      <w:pPr>
        <w:shd w:val="clear" w:color="auto" w:fill="FFFFFF" w:themeFill="background1"/>
        <w:tabs>
          <w:tab w:val="left" w:pos="426"/>
        </w:tabs>
        <w:spacing w:after="0" w:line="240" w:lineRule="auto"/>
        <w:jc w:val="both"/>
        <w:rPr>
          <w:sz w:val="24"/>
          <w:szCs w:val="24"/>
          <w:lang w:val="ru-RU" w:eastAsia="ru-RU"/>
        </w:rPr>
      </w:pPr>
    </w:p>
    <w:p w14:paraId="603BDFEA" w14:textId="77777777" w:rsidR="001C6B1C" w:rsidRPr="00A70790" w:rsidRDefault="001C6B1C" w:rsidP="005C7503">
      <w:pPr>
        <w:pStyle w:val="a6"/>
        <w:numPr>
          <w:ilvl w:val="0"/>
          <w:numId w:val="2"/>
        </w:numPr>
        <w:shd w:val="clear" w:color="auto" w:fill="FFFFFF" w:themeFill="background1"/>
        <w:tabs>
          <w:tab w:val="left" w:pos="426"/>
        </w:tabs>
        <w:spacing w:after="0" w:line="240" w:lineRule="auto"/>
        <w:jc w:val="both"/>
        <w:rPr>
          <w:b/>
          <w:bCs/>
          <w:sz w:val="24"/>
          <w:szCs w:val="24"/>
          <w:lang w:val="ru-RU"/>
        </w:rPr>
      </w:pPr>
      <w:r w:rsidRPr="00A70790">
        <w:rPr>
          <w:b/>
          <w:bCs/>
          <w:sz w:val="24"/>
          <w:szCs w:val="24"/>
          <w:lang w:val="ru-RU"/>
        </w:rPr>
        <w:t xml:space="preserve">В случаях внесения в виды деятельности существенных изменений: </w:t>
      </w:r>
    </w:p>
    <w:p w14:paraId="740A07EB" w14:textId="77777777" w:rsidR="001C6B1C" w:rsidRPr="00A70790" w:rsidRDefault="001C6B1C" w:rsidP="005C7503">
      <w:pPr>
        <w:shd w:val="clear" w:color="auto" w:fill="FFFFFF" w:themeFill="background1"/>
        <w:tabs>
          <w:tab w:val="left" w:pos="426"/>
        </w:tabs>
        <w:spacing w:after="0" w:line="240" w:lineRule="auto"/>
        <w:ind w:firstLine="567"/>
        <w:jc w:val="both"/>
        <w:rPr>
          <w:bCs/>
          <w:i/>
          <w:sz w:val="24"/>
          <w:szCs w:val="24"/>
          <w:lang w:val="ru-RU"/>
        </w:rPr>
      </w:pPr>
      <w:r w:rsidRPr="00A70790">
        <w:rPr>
          <w:bCs/>
          <w:i/>
          <w:sz w:val="24"/>
          <w:szCs w:val="24"/>
          <w:lang w:val="ru-RU"/>
        </w:rPr>
        <w:t>описание существенных изменений в виды деятельности и (или) деятельность объектов, в отношении которых ранее была проведена оценка воздействия на окружающую среду (подпункт 3) пункта 1 статьи 65 Кодекса).</w:t>
      </w:r>
    </w:p>
    <w:p w14:paraId="3FDEC280" w14:textId="4DEED83C" w:rsidR="001C6B1C" w:rsidRDefault="001C6B1C" w:rsidP="005C7503">
      <w:pPr>
        <w:pStyle w:val="Default"/>
        <w:shd w:val="clear" w:color="auto" w:fill="FFFFFF" w:themeFill="background1"/>
        <w:ind w:firstLine="567"/>
        <w:jc w:val="both"/>
        <w:rPr>
          <w:rFonts w:ascii="Times New Roman" w:hAnsi="Times New Roman" w:cs="Times New Roman"/>
          <w:iCs/>
          <w:color w:val="auto"/>
          <w:szCs w:val="22"/>
          <w:lang w:val="ru-RU"/>
        </w:rPr>
      </w:pPr>
      <w:r w:rsidRPr="00A70790">
        <w:rPr>
          <w:rFonts w:ascii="Times New Roman" w:hAnsi="Times New Roman" w:cs="Times New Roman"/>
          <w:iCs/>
          <w:color w:val="auto"/>
          <w:szCs w:val="20"/>
          <w:lang w:val="ru-RU"/>
        </w:rPr>
        <w:t>Ранее проводилась оценка воздействия на окружающую среду к проекту «Промышленная разработка Васильковского месторождения открытым способом» в 2013 году (Заключение ГЭЭ №KZ48VCY00002518 от 31.12.2013 г.)</w:t>
      </w:r>
      <w:r>
        <w:rPr>
          <w:rFonts w:ascii="Times New Roman" w:hAnsi="Times New Roman" w:cs="Times New Roman"/>
          <w:iCs/>
          <w:color w:val="auto"/>
          <w:szCs w:val="20"/>
          <w:lang w:val="ru-RU"/>
        </w:rPr>
        <w:t xml:space="preserve">; </w:t>
      </w:r>
      <w:r w:rsidRPr="00FA6DA2">
        <w:rPr>
          <w:rFonts w:ascii="Times New Roman" w:hAnsi="Times New Roman" w:cs="Times New Roman"/>
          <w:iCs/>
          <w:color w:val="auto"/>
          <w:szCs w:val="22"/>
          <w:lang w:val="ru-RU"/>
        </w:rPr>
        <w:t>оценка воздействия на окружающую среду к проекту «</w:t>
      </w:r>
      <w:r w:rsidRPr="00FA6DA2">
        <w:rPr>
          <w:rFonts w:ascii="Times New Roman" w:hAnsi="Times New Roman" w:cs="Times New Roman"/>
          <w:bCs/>
          <w:szCs w:val="22"/>
          <w:lang w:val="ru-RU"/>
        </w:rPr>
        <w:t>Плану горных работ по добыче руды Васильковского месторождения открытым способом до глубины карьера 540 метров</w:t>
      </w:r>
      <w:r w:rsidRPr="00FA6DA2">
        <w:rPr>
          <w:rFonts w:ascii="Times New Roman" w:hAnsi="Times New Roman" w:cs="Times New Roman"/>
          <w:iCs/>
          <w:color w:val="auto"/>
          <w:szCs w:val="22"/>
          <w:lang w:val="ru-RU"/>
        </w:rPr>
        <w:t>» в 20</w:t>
      </w:r>
      <w:r>
        <w:rPr>
          <w:rFonts w:ascii="Times New Roman" w:hAnsi="Times New Roman" w:cs="Times New Roman"/>
          <w:iCs/>
          <w:color w:val="auto"/>
          <w:szCs w:val="22"/>
          <w:lang w:val="ru-RU"/>
        </w:rPr>
        <w:t>23</w:t>
      </w:r>
      <w:r w:rsidRPr="00FA6DA2">
        <w:rPr>
          <w:rFonts w:ascii="Times New Roman" w:hAnsi="Times New Roman" w:cs="Times New Roman"/>
          <w:iCs/>
          <w:color w:val="auto"/>
          <w:szCs w:val="22"/>
          <w:lang w:val="ru-RU"/>
        </w:rPr>
        <w:t xml:space="preserve"> году (Заключение ГЭЭ №</w:t>
      </w:r>
      <w:r w:rsidRPr="00FA6DA2">
        <w:rPr>
          <w:rFonts w:ascii="Times New Roman PSMT" w:hAnsi="Times New Roman PSMT" w:cs="Times New Roman PSMT"/>
          <w:lang w:val="ru-RU"/>
        </w:rPr>
        <w:t xml:space="preserve"> </w:t>
      </w:r>
      <w:r w:rsidRPr="00FA6DA2">
        <w:rPr>
          <w:rFonts w:ascii="Times New Roman PSMT" w:hAnsi="Times New Roman PSMT" w:cs="Times New Roman PSMT"/>
          <w:sz w:val="23"/>
          <w:szCs w:val="23"/>
          <w:lang w:val="ru-RU"/>
        </w:rPr>
        <w:t xml:space="preserve">KZ21VVX00262890 </w:t>
      </w:r>
      <w:r w:rsidRPr="00FA6DA2">
        <w:rPr>
          <w:rFonts w:ascii="Times New Roman" w:hAnsi="Times New Roman" w:cs="Times New Roman"/>
          <w:iCs/>
          <w:color w:val="auto"/>
          <w:szCs w:val="22"/>
          <w:lang w:val="ru-RU"/>
        </w:rPr>
        <w:t xml:space="preserve"> от </w:t>
      </w:r>
      <w:r>
        <w:rPr>
          <w:rFonts w:ascii="Times New Roman" w:hAnsi="Times New Roman" w:cs="Times New Roman"/>
          <w:iCs/>
          <w:color w:val="auto"/>
          <w:szCs w:val="22"/>
          <w:lang w:val="ru-RU"/>
        </w:rPr>
        <w:t>11</w:t>
      </w:r>
      <w:r w:rsidRPr="00FA6DA2">
        <w:rPr>
          <w:rFonts w:ascii="Times New Roman" w:hAnsi="Times New Roman" w:cs="Times New Roman"/>
          <w:iCs/>
          <w:color w:val="auto"/>
          <w:szCs w:val="22"/>
          <w:lang w:val="ru-RU"/>
        </w:rPr>
        <w:t>.1</w:t>
      </w:r>
      <w:r>
        <w:rPr>
          <w:rFonts w:ascii="Times New Roman" w:hAnsi="Times New Roman" w:cs="Times New Roman"/>
          <w:iCs/>
          <w:color w:val="auto"/>
          <w:szCs w:val="22"/>
          <w:lang w:val="ru-RU"/>
        </w:rPr>
        <w:t>0</w:t>
      </w:r>
      <w:r w:rsidRPr="00FA6DA2">
        <w:rPr>
          <w:rFonts w:ascii="Times New Roman" w:hAnsi="Times New Roman" w:cs="Times New Roman"/>
          <w:iCs/>
          <w:color w:val="auto"/>
          <w:szCs w:val="22"/>
          <w:lang w:val="ru-RU"/>
        </w:rPr>
        <w:t>.20</w:t>
      </w:r>
      <w:r>
        <w:rPr>
          <w:rFonts w:ascii="Times New Roman" w:hAnsi="Times New Roman" w:cs="Times New Roman"/>
          <w:iCs/>
          <w:color w:val="auto"/>
          <w:szCs w:val="22"/>
          <w:lang w:val="ru-RU"/>
        </w:rPr>
        <w:t>2</w:t>
      </w:r>
      <w:r w:rsidRPr="00FA6DA2">
        <w:rPr>
          <w:rFonts w:ascii="Times New Roman" w:hAnsi="Times New Roman" w:cs="Times New Roman"/>
          <w:iCs/>
          <w:color w:val="auto"/>
          <w:szCs w:val="22"/>
          <w:lang w:val="ru-RU"/>
        </w:rPr>
        <w:t>3 г.).</w:t>
      </w:r>
      <w:r w:rsidR="008E320B" w:rsidRPr="008E320B">
        <w:rPr>
          <w:lang w:val="ru-RU"/>
        </w:rPr>
        <w:t xml:space="preserve"> </w:t>
      </w:r>
      <w:r w:rsidR="008E320B" w:rsidRPr="008E320B">
        <w:rPr>
          <w:rFonts w:ascii="Times New Roman" w:hAnsi="Times New Roman" w:cs="Times New Roman"/>
          <w:iCs/>
          <w:color w:val="auto"/>
          <w:szCs w:val="22"/>
          <w:lang w:val="ru-RU"/>
        </w:rPr>
        <w:t xml:space="preserve">К намечаемой деятельности, описываемой в настоящем заявлении, оценка воздействия на окружающую среду, не проводилась.  </w:t>
      </w:r>
    </w:p>
    <w:p w14:paraId="79AC9A3D" w14:textId="1C1B5046" w:rsidR="008E320B" w:rsidRPr="0086424E" w:rsidRDefault="008E320B" w:rsidP="005C7503">
      <w:pPr>
        <w:pStyle w:val="pj"/>
        <w:shd w:val="clear" w:color="auto" w:fill="FFFFFF"/>
        <w:spacing w:before="0" w:beforeAutospacing="0" w:after="0" w:afterAutospacing="0"/>
        <w:ind w:firstLine="567"/>
        <w:jc w:val="both"/>
        <w:textAlignment w:val="baseline"/>
        <w:rPr>
          <w:color w:val="000000"/>
        </w:rPr>
      </w:pPr>
      <w:r w:rsidRPr="0086424E">
        <w:rPr>
          <w:color w:val="000000"/>
        </w:rPr>
        <w:t>В намечаемую деятельность вносятся существенные изменения, в результате которых:</w:t>
      </w:r>
    </w:p>
    <w:p w14:paraId="6DA60ABF" w14:textId="30F88C15" w:rsidR="008E320B" w:rsidRPr="0086424E" w:rsidRDefault="008E320B" w:rsidP="005C7503">
      <w:pPr>
        <w:pStyle w:val="pj"/>
        <w:shd w:val="clear" w:color="auto" w:fill="FFFFFF"/>
        <w:spacing w:before="0" w:beforeAutospacing="0" w:after="0" w:afterAutospacing="0"/>
        <w:ind w:firstLine="567"/>
        <w:jc w:val="both"/>
        <w:textAlignment w:val="baseline"/>
      </w:pPr>
      <w:r w:rsidRPr="0086424E">
        <w:rPr>
          <w:color w:val="000000"/>
        </w:rPr>
        <w:t>1) возрастает объем или мощность производства</w:t>
      </w:r>
      <w:r w:rsidR="00510753" w:rsidRPr="0086424E">
        <w:rPr>
          <w:color w:val="000000"/>
        </w:rPr>
        <w:t xml:space="preserve"> </w:t>
      </w:r>
      <w:r w:rsidR="0086424E" w:rsidRPr="0086424E">
        <w:rPr>
          <w:color w:val="000000"/>
        </w:rPr>
        <w:t>–</w:t>
      </w:r>
      <w:r w:rsidR="00510753" w:rsidRPr="0086424E">
        <w:rPr>
          <w:color w:val="000000"/>
        </w:rPr>
        <w:t xml:space="preserve"> </w:t>
      </w:r>
      <w:r w:rsidR="0086424E" w:rsidRPr="0086424E">
        <w:t>не предусматривается</w:t>
      </w:r>
      <w:r w:rsidRPr="0086424E">
        <w:t>;</w:t>
      </w:r>
    </w:p>
    <w:p w14:paraId="15F73381" w14:textId="57FEDF10" w:rsidR="008E320B" w:rsidRPr="0086424E" w:rsidRDefault="008E320B" w:rsidP="005C7503">
      <w:pPr>
        <w:pStyle w:val="pj"/>
        <w:shd w:val="clear" w:color="auto" w:fill="FFFFFF"/>
        <w:spacing w:before="0" w:beforeAutospacing="0" w:after="0" w:afterAutospacing="0"/>
        <w:ind w:firstLine="567"/>
        <w:jc w:val="both"/>
        <w:textAlignment w:val="baseline"/>
        <w:rPr>
          <w:color w:val="000000"/>
        </w:rPr>
      </w:pPr>
      <w:r w:rsidRPr="0086424E">
        <w:rPr>
          <w:color w:val="000000"/>
        </w:rPr>
        <w:t>2) увеличивается количество и (или) изменяется вид используемых в деятельности природных ресурсов, топлива и (или) сырья</w:t>
      </w:r>
      <w:r w:rsidR="00576E56" w:rsidRPr="0086424E">
        <w:rPr>
          <w:color w:val="000000"/>
        </w:rPr>
        <w:t xml:space="preserve"> – увеличиваются объемы добычи</w:t>
      </w:r>
      <w:r w:rsidR="00216A1B">
        <w:rPr>
          <w:color w:val="000000"/>
        </w:rPr>
        <w:t xml:space="preserve"> и вскрышные работы</w:t>
      </w:r>
      <w:r w:rsidR="00576E56" w:rsidRPr="0086424E">
        <w:rPr>
          <w:color w:val="000000"/>
        </w:rPr>
        <w:t xml:space="preserve">, вовлекаются на </w:t>
      </w:r>
      <w:r w:rsidR="00510753" w:rsidRPr="0086424E">
        <w:rPr>
          <w:color w:val="000000"/>
        </w:rPr>
        <w:t>ЗИФ</w:t>
      </w:r>
      <w:r w:rsidR="00576E56" w:rsidRPr="0086424E">
        <w:rPr>
          <w:color w:val="000000"/>
        </w:rPr>
        <w:t xml:space="preserve"> балансовые руды после сортировки забалансовых руд, кучные руды и лежалые хвосты сорбции</w:t>
      </w:r>
      <w:r w:rsidRPr="0086424E">
        <w:rPr>
          <w:color w:val="000000"/>
        </w:rPr>
        <w:t>;</w:t>
      </w:r>
    </w:p>
    <w:p w14:paraId="0CB47F19" w14:textId="627EE9FD" w:rsidR="00B12DF3" w:rsidRPr="0086424E" w:rsidRDefault="008E320B" w:rsidP="005C7503">
      <w:pPr>
        <w:pStyle w:val="pj"/>
        <w:shd w:val="clear" w:color="auto" w:fill="FFFFFF"/>
        <w:spacing w:before="0" w:beforeAutospacing="0" w:after="0" w:afterAutospacing="0"/>
        <w:ind w:firstLine="567"/>
        <w:jc w:val="both"/>
        <w:textAlignment w:val="baseline"/>
        <w:rPr>
          <w:color w:val="000000"/>
        </w:rPr>
      </w:pPr>
      <w:r w:rsidRPr="0086424E">
        <w:rPr>
          <w:color w:val="000000"/>
        </w:rPr>
        <w:t>3) увеличивается площадь нарушаемых земель или подлежат нарушению земли, ранее не учтенные при проведении оценки воздействия на окружающую среду или скрининга воздействий намечаемой деятельности</w:t>
      </w:r>
      <w:r w:rsidR="00B12DF3" w:rsidRPr="0086424E">
        <w:rPr>
          <w:color w:val="000000"/>
        </w:rPr>
        <w:t xml:space="preserve"> – планируется устройство Северного отвала пустой породы (вскрышной породы) – площадь 2 409 819,0 м²; склада балансовой руды (после перечистки) – площадь 149 700 м²; склада забалансовой руды №2 (вскрышной породы) – площадь 358 028 м²; склада ПРС №1 – площадь 153 411 м²; склада ПРС №2 – площадь 63 379 м²</w:t>
      </w:r>
      <w:r w:rsidR="00216A1B">
        <w:rPr>
          <w:color w:val="000000"/>
        </w:rPr>
        <w:t>. Все земельные участки входят в границы горного отвода</w:t>
      </w:r>
      <w:r w:rsidR="00DA65D5">
        <w:rPr>
          <w:color w:val="000000"/>
        </w:rPr>
        <w:t>;</w:t>
      </w:r>
    </w:p>
    <w:p w14:paraId="0759A3DD" w14:textId="1389412C" w:rsidR="008E320B" w:rsidRPr="0086424E" w:rsidRDefault="008E320B" w:rsidP="005C7503">
      <w:pPr>
        <w:pStyle w:val="pj"/>
        <w:shd w:val="clear" w:color="auto" w:fill="FFFFFF"/>
        <w:spacing w:before="0" w:beforeAutospacing="0" w:after="0" w:afterAutospacing="0"/>
        <w:ind w:firstLine="567"/>
        <w:jc w:val="both"/>
        <w:textAlignment w:val="baseline"/>
        <w:rPr>
          <w:color w:val="000000"/>
        </w:rPr>
      </w:pPr>
      <w:r w:rsidRPr="0086424E">
        <w:rPr>
          <w:color w:val="000000"/>
        </w:rPr>
        <w:t>4) иным образом изменяются технология, управление производственным процессом, в результате чего могут ухудшиться количественные и качественные показатели эмиссий, измениться область воздействия таких эмиссий и (или) увеличиться количество образуемых отходов</w:t>
      </w:r>
      <w:r w:rsidR="00DD365A" w:rsidRPr="0086424E">
        <w:rPr>
          <w:color w:val="000000"/>
        </w:rPr>
        <w:t xml:space="preserve"> – </w:t>
      </w:r>
      <w:r w:rsidR="00DD365A" w:rsidRPr="00B9177D">
        <w:rPr>
          <w:color w:val="000000"/>
        </w:rPr>
        <w:t>при отработке карьера</w:t>
      </w:r>
      <w:r w:rsidR="00510753" w:rsidRPr="00B9177D">
        <w:rPr>
          <w:color w:val="000000"/>
        </w:rPr>
        <w:t xml:space="preserve"> </w:t>
      </w:r>
      <w:r w:rsidR="00B9177D" w:rsidRPr="00B9177D">
        <w:rPr>
          <w:color w:val="000000"/>
        </w:rPr>
        <w:t xml:space="preserve">технология, </w:t>
      </w:r>
      <w:r w:rsidR="00510753" w:rsidRPr="00B9177D">
        <w:rPr>
          <w:color w:val="000000"/>
        </w:rPr>
        <w:t>управление производственным процессом не меняется,</w:t>
      </w:r>
      <w:r w:rsidR="00510753" w:rsidRPr="0086424E">
        <w:rPr>
          <w:color w:val="000000"/>
        </w:rPr>
        <w:t xml:space="preserve"> в части изменения производственным процессом добавляются процессы вовлечения </w:t>
      </w:r>
      <w:r w:rsidR="00510753" w:rsidRPr="0086424E">
        <w:rPr>
          <w:color w:val="000000"/>
        </w:rPr>
        <w:lastRenderedPageBreak/>
        <w:t xml:space="preserve">отсортированной забалансовой руды (с учетом самого процесс </w:t>
      </w:r>
      <w:r w:rsidR="0020652F" w:rsidRPr="0086424E">
        <w:rPr>
          <w:color w:val="000000"/>
        </w:rPr>
        <w:t>сортировки</w:t>
      </w:r>
      <w:r w:rsidR="00510753" w:rsidRPr="0086424E">
        <w:rPr>
          <w:color w:val="000000"/>
        </w:rPr>
        <w:t xml:space="preserve">), кучных руд, </w:t>
      </w:r>
      <w:r w:rsidR="0020652F" w:rsidRPr="0086424E">
        <w:rPr>
          <w:color w:val="000000"/>
        </w:rPr>
        <w:t>лежалых</w:t>
      </w:r>
      <w:r w:rsidR="00510753" w:rsidRPr="0086424E">
        <w:rPr>
          <w:color w:val="000000"/>
        </w:rPr>
        <w:t xml:space="preserve"> хвостов сорбции на переработку </w:t>
      </w:r>
      <w:r w:rsidR="0020652F" w:rsidRPr="0086424E">
        <w:rPr>
          <w:color w:val="000000"/>
        </w:rPr>
        <w:t>в</w:t>
      </w:r>
      <w:r w:rsidR="00510753" w:rsidRPr="0086424E">
        <w:rPr>
          <w:color w:val="000000"/>
        </w:rPr>
        <w:t xml:space="preserve"> ЗИФ</w:t>
      </w:r>
      <w:r w:rsidRPr="0086424E">
        <w:rPr>
          <w:color w:val="000000"/>
        </w:rPr>
        <w:t>.</w:t>
      </w:r>
    </w:p>
    <w:p w14:paraId="5D94686E" w14:textId="3BDE36C8" w:rsidR="008E320B" w:rsidRPr="0086424E" w:rsidRDefault="008E320B" w:rsidP="005C7503">
      <w:pPr>
        <w:pStyle w:val="Default"/>
        <w:shd w:val="clear" w:color="auto" w:fill="FFFFFF" w:themeFill="background1"/>
        <w:ind w:firstLine="567"/>
        <w:jc w:val="both"/>
        <w:rPr>
          <w:rFonts w:ascii="Times New Roman" w:hAnsi="Times New Roman" w:cs="Times New Roman"/>
          <w:iCs/>
          <w:color w:val="auto"/>
          <w:szCs w:val="22"/>
          <w:lang w:val="ru-RU"/>
        </w:rPr>
      </w:pPr>
      <w:r w:rsidRPr="0086424E">
        <w:rPr>
          <w:rFonts w:ascii="Times New Roman" w:hAnsi="Times New Roman" w:cs="Times New Roman"/>
          <w:iCs/>
          <w:color w:val="auto"/>
          <w:szCs w:val="22"/>
          <w:lang w:val="ru-RU"/>
        </w:rPr>
        <w:t>В связи с внесением существенных изменений в деятельность предприятия требуется проведение оценки воздействия на окружающую среду.</w:t>
      </w:r>
    </w:p>
    <w:p w14:paraId="08CD018A" w14:textId="3E967113" w:rsidR="0078494A" w:rsidRDefault="001D4AD6" w:rsidP="005C7503">
      <w:pPr>
        <w:pStyle w:val="Default"/>
        <w:shd w:val="clear" w:color="auto" w:fill="FFFFFF" w:themeFill="background1"/>
        <w:ind w:firstLine="567"/>
        <w:jc w:val="both"/>
        <w:rPr>
          <w:rFonts w:ascii="Times New Roman" w:hAnsi="Times New Roman" w:cs="Times New Roman"/>
          <w:iCs/>
          <w:color w:val="auto"/>
          <w:szCs w:val="22"/>
          <w:lang w:val="ru-RU"/>
        </w:rPr>
      </w:pPr>
      <w:r w:rsidRPr="0086424E">
        <w:rPr>
          <w:rFonts w:ascii="Times New Roman" w:hAnsi="Times New Roman" w:cs="Times New Roman"/>
          <w:iCs/>
          <w:color w:val="auto"/>
          <w:szCs w:val="22"/>
          <w:lang w:val="ru-RU"/>
        </w:rPr>
        <w:t xml:space="preserve">Текущая производительность ЗИФ позволяет перерабатывать кучные руды и лежалые хвосты без </w:t>
      </w:r>
      <w:r w:rsidR="000E342F" w:rsidRPr="0086424E">
        <w:rPr>
          <w:rFonts w:ascii="Times New Roman" w:hAnsi="Times New Roman" w:cs="Times New Roman"/>
          <w:iCs/>
          <w:color w:val="auto"/>
          <w:szCs w:val="22"/>
          <w:lang w:val="ru-RU"/>
        </w:rPr>
        <w:t>изменения технологических процессов и оборудования, в</w:t>
      </w:r>
      <w:r w:rsidR="004C75AB" w:rsidRPr="0086424E">
        <w:rPr>
          <w:rFonts w:ascii="Times New Roman" w:hAnsi="Times New Roman" w:cs="Times New Roman"/>
          <w:iCs/>
          <w:color w:val="auto"/>
          <w:szCs w:val="22"/>
          <w:lang w:val="ru-RU"/>
        </w:rPr>
        <w:t>спомогательны</w:t>
      </w:r>
      <w:r w:rsidR="000E342F" w:rsidRPr="0086424E">
        <w:rPr>
          <w:rFonts w:ascii="Times New Roman" w:hAnsi="Times New Roman" w:cs="Times New Roman"/>
          <w:iCs/>
          <w:color w:val="auto"/>
          <w:szCs w:val="22"/>
          <w:lang w:val="ru-RU"/>
        </w:rPr>
        <w:t>е</w:t>
      </w:r>
      <w:r w:rsidR="004C75AB" w:rsidRPr="0086424E">
        <w:rPr>
          <w:rFonts w:ascii="Times New Roman" w:hAnsi="Times New Roman" w:cs="Times New Roman"/>
          <w:iCs/>
          <w:color w:val="auto"/>
          <w:szCs w:val="22"/>
          <w:lang w:val="ru-RU"/>
        </w:rPr>
        <w:t xml:space="preserve"> объект</w:t>
      </w:r>
      <w:r w:rsidR="000E342F" w:rsidRPr="0086424E">
        <w:rPr>
          <w:rFonts w:ascii="Times New Roman" w:hAnsi="Times New Roman" w:cs="Times New Roman"/>
          <w:iCs/>
          <w:color w:val="auto"/>
          <w:szCs w:val="22"/>
          <w:lang w:val="ru-RU"/>
        </w:rPr>
        <w:t>ы</w:t>
      </w:r>
      <w:r w:rsidR="004C75AB" w:rsidRPr="0086424E">
        <w:rPr>
          <w:rFonts w:ascii="Times New Roman" w:hAnsi="Times New Roman" w:cs="Times New Roman"/>
          <w:iCs/>
          <w:color w:val="auto"/>
          <w:szCs w:val="22"/>
          <w:lang w:val="ru-RU"/>
        </w:rPr>
        <w:t xml:space="preserve"> остаются на уровне текущей производительности</w:t>
      </w:r>
      <w:r w:rsidR="000E342F" w:rsidRPr="0086424E">
        <w:rPr>
          <w:rFonts w:ascii="Times New Roman" w:hAnsi="Times New Roman" w:cs="Times New Roman"/>
          <w:iCs/>
          <w:color w:val="auto"/>
          <w:szCs w:val="22"/>
          <w:lang w:val="ru-RU"/>
        </w:rPr>
        <w:t>, эмиссии которых соответствуют лимитам установленным</w:t>
      </w:r>
      <w:r w:rsidR="004C75AB" w:rsidRPr="0086424E">
        <w:rPr>
          <w:rFonts w:ascii="Times New Roman" w:hAnsi="Times New Roman" w:cs="Times New Roman"/>
          <w:iCs/>
          <w:color w:val="auto"/>
          <w:szCs w:val="22"/>
          <w:lang w:val="ru-RU"/>
        </w:rPr>
        <w:t xml:space="preserve"> действующ</w:t>
      </w:r>
      <w:r w:rsidR="000E342F" w:rsidRPr="0086424E">
        <w:rPr>
          <w:rFonts w:ascii="Times New Roman" w:hAnsi="Times New Roman" w:cs="Times New Roman"/>
          <w:iCs/>
          <w:color w:val="auto"/>
          <w:szCs w:val="22"/>
          <w:lang w:val="ru-RU"/>
        </w:rPr>
        <w:t>им</w:t>
      </w:r>
      <w:r w:rsidR="004C75AB" w:rsidRPr="0086424E">
        <w:rPr>
          <w:rFonts w:ascii="Times New Roman" w:hAnsi="Times New Roman" w:cs="Times New Roman"/>
          <w:iCs/>
          <w:color w:val="auto"/>
          <w:szCs w:val="22"/>
          <w:lang w:val="ru-RU"/>
        </w:rPr>
        <w:t xml:space="preserve"> экологическ</w:t>
      </w:r>
      <w:r w:rsidR="000E342F" w:rsidRPr="0086424E">
        <w:rPr>
          <w:rFonts w:ascii="Times New Roman" w:hAnsi="Times New Roman" w:cs="Times New Roman"/>
          <w:iCs/>
          <w:color w:val="auto"/>
          <w:szCs w:val="22"/>
          <w:lang w:val="ru-RU"/>
        </w:rPr>
        <w:t>им</w:t>
      </w:r>
      <w:r w:rsidR="004C75AB" w:rsidRPr="0086424E">
        <w:rPr>
          <w:rFonts w:ascii="Times New Roman" w:hAnsi="Times New Roman" w:cs="Times New Roman"/>
          <w:iCs/>
          <w:color w:val="auto"/>
          <w:szCs w:val="22"/>
          <w:lang w:val="ru-RU"/>
        </w:rPr>
        <w:t xml:space="preserve"> разрешени</w:t>
      </w:r>
      <w:r w:rsidR="000E342F" w:rsidRPr="0086424E">
        <w:rPr>
          <w:rFonts w:ascii="Times New Roman" w:hAnsi="Times New Roman" w:cs="Times New Roman"/>
          <w:iCs/>
          <w:color w:val="auto"/>
          <w:szCs w:val="22"/>
          <w:lang w:val="ru-RU"/>
        </w:rPr>
        <w:t>ем</w:t>
      </w:r>
      <w:r w:rsidR="004C75AB" w:rsidRPr="0086424E">
        <w:rPr>
          <w:rFonts w:ascii="Times New Roman" w:hAnsi="Times New Roman" w:cs="Times New Roman"/>
          <w:iCs/>
          <w:color w:val="auto"/>
          <w:szCs w:val="22"/>
          <w:lang w:val="ru-RU"/>
        </w:rPr>
        <w:t xml:space="preserve"> на воздействие №KZ18VCZ03474122 от 06.05.2024 г.</w:t>
      </w:r>
    </w:p>
    <w:p w14:paraId="6B6A0B1E" w14:textId="77777777" w:rsidR="000E342F" w:rsidRDefault="000E342F" w:rsidP="005C7503">
      <w:pPr>
        <w:shd w:val="clear" w:color="auto" w:fill="FFFFFF" w:themeFill="background1"/>
        <w:tabs>
          <w:tab w:val="left" w:pos="426"/>
        </w:tabs>
        <w:spacing w:after="0" w:line="240" w:lineRule="auto"/>
        <w:ind w:firstLine="567"/>
        <w:jc w:val="both"/>
        <w:rPr>
          <w:bCs/>
          <w:i/>
          <w:sz w:val="24"/>
          <w:szCs w:val="24"/>
          <w:lang w:val="ru-RU"/>
        </w:rPr>
      </w:pPr>
    </w:p>
    <w:p w14:paraId="5FD8735A" w14:textId="1A2A7F80" w:rsidR="001C6B1C" w:rsidRPr="00A70790" w:rsidRDefault="001C6B1C" w:rsidP="005C7503">
      <w:pPr>
        <w:shd w:val="clear" w:color="auto" w:fill="FFFFFF" w:themeFill="background1"/>
        <w:tabs>
          <w:tab w:val="left" w:pos="426"/>
        </w:tabs>
        <w:spacing w:after="0" w:line="240" w:lineRule="auto"/>
        <w:jc w:val="both"/>
        <w:rPr>
          <w:bCs/>
          <w:i/>
          <w:sz w:val="24"/>
          <w:szCs w:val="24"/>
          <w:lang w:val="ru-RU"/>
        </w:rPr>
      </w:pPr>
      <w:r w:rsidRPr="00A70790">
        <w:rPr>
          <w:bCs/>
          <w:i/>
          <w:sz w:val="24"/>
          <w:szCs w:val="24"/>
          <w:lang w:val="ru-RU"/>
        </w:rPr>
        <w:t xml:space="preserve">описание существенных изменений в виды деятельности и (или) деятельность объектов,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(подпункт 4) пункта 1 статьи 65 Кодекса) </w:t>
      </w:r>
    </w:p>
    <w:p w14:paraId="0DCE2F25" w14:textId="77777777" w:rsidR="001C6B1C" w:rsidRPr="00A70790" w:rsidRDefault="001C6B1C" w:rsidP="005C7503">
      <w:pPr>
        <w:shd w:val="clear" w:color="auto" w:fill="FFFFFF" w:themeFill="background1"/>
        <w:tabs>
          <w:tab w:val="left" w:pos="426"/>
        </w:tabs>
        <w:spacing w:after="0" w:line="240" w:lineRule="auto"/>
        <w:jc w:val="both"/>
        <w:rPr>
          <w:iCs/>
          <w:sz w:val="24"/>
          <w:szCs w:val="24"/>
          <w:lang w:val="ru-RU" w:eastAsia="ru-RU"/>
        </w:rPr>
      </w:pPr>
      <w:r w:rsidRPr="00A70790">
        <w:rPr>
          <w:iCs/>
          <w:sz w:val="24"/>
          <w:szCs w:val="24"/>
          <w:lang w:val="ru-RU"/>
        </w:rPr>
        <w:t>ранее не выдавалось.</w:t>
      </w:r>
      <w:r>
        <w:rPr>
          <w:iCs/>
          <w:sz w:val="24"/>
          <w:szCs w:val="24"/>
          <w:lang w:val="ru-RU"/>
        </w:rPr>
        <w:t xml:space="preserve"> </w:t>
      </w:r>
    </w:p>
    <w:p w14:paraId="39F3640D" w14:textId="77777777" w:rsidR="001C6B1C" w:rsidRPr="00A70790" w:rsidRDefault="001C6B1C" w:rsidP="005C7503">
      <w:pPr>
        <w:pStyle w:val="a6"/>
        <w:tabs>
          <w:tab w:val="left" w:pos="426"/>
        </w:tabs>
        <w:spacing w:after="0" w:line="240" w:lineRule="auto"/>
        <w:ind w:left="465"/>
        <w:jc w:val="both"/>
        <w:rPr>
          <w:sz w:val="24"/>
          <w:szCs w:val="24"/>
          <w:lang w:val="ru-RU"/>
        </w:rPr>
      </w:pPr>
    </w:p>
    <w:p w14:paraId="495216BF" w14:textId="77777777" w:rsidR="001C6B1C" w:rsidRPr="00A70790" w:rsidRDefault="001C6B1C" w:rsidP="005C7503">
      <w:pPr>
        <w:tabs>
          <w:tab w:val="left" w:pos="426"/>
        </w:tabs>
        <w:spacing w:after="0" w:line="240" w:lineRule="auto"/>
        <w:jc w:val="both"/>
        <w:rPr>
          <w:b/>
          <w:bCs/>
          <w:sz w:val="24"/>
          <w:szCs w:val="24"/>
          <w:lang w:val="ru-RU"/>
        </w:rPr>
      </w:pPr>
      <w:r w:rsidRPr="00A70790">
        <w:rPr>
          <w:b/>
          <w:bCs/>
          <w:sz w:val="24"/>
          <w:szCs w:val="24"/>
          <w:lang w:val="ru-RU"/>
        </w:rPr>
        <w:t>4. Сведения о предполагаемом месте осуществления намечаемой деятельности, обоснование выбора места и возможностях выбора других мест.</w:t>
      </w:r>
    </w:p>
    <w:p w14:paraId="7D239BDB" w14:textId="00A5D328" w:rsidR="00304A22" w:rsidRPr="001C6B1C" w:rsidRDefault="001C6B1C" w:rsidP="005C7503">
      <w:pPr>
        <w:autoSpaceDE w:val="0"/>
        <w:autoSpaceDN w:val="0"/>
        <w:adjustRightInd w:val="0"/>
        <w:spacing w:after="0" w:line="240" w:lineRule="auto"/>
        <w:ind w:firstLine="567"/>
        <w:jc w:val="both"/>
        <w:rPr>
          <w:rFonts w:eastAsia="TimesNewRoman"/>
          <w:sz w:val="24"/>
          <w:szCs w:val="24"/>
          <w:lang w:val="ru-RU"/>
        </w:rPr>
      </w:pPr>
      <w:r w:rsidRPr="00A70790">
        <w:rPr>
          <w:iCs/>
          <w:sz w:val="24"/>
          <w:szCs w:val="24"/>
          <w:shd w:val="clear" w:color="auto" w:fill="FFFFFF"/>
          <w:lang w:val="ru-RU"/>
        </w:rPr>
        <w:t>АО «Altyntau Kokshetau»</w:t>
      </w:r>
      <w:r w:rsidRPr="00A70790">
        <w:rPr>
          <w:iCs/>
          <w:sz w:val="24"/>
          <w:szCs w:val="24"/>
          <w:lang w:val="ru-RU"/>
        </w:rPr>
        <w:t xml:space="preserve"> является действующим объектом.</w:t>
      </w:r>
      <w:r>
        <w:rPr>
          <w:iCs/>
          <w:sz w:val="24"/>
          <w:szCs w:val="24"/>
          <w:lang w:val="ru-RU"/>
        </w:rPr>
        <w:t xml:space="preserve"> </w:t>
      </w:r>
      <w:r w:rsidRPr="00A70790">
        <w:rPr>
          <w:rFonts w:eastAsia="TimesNewRoman"/>
          <w:iCs/>
          <w:sz w:val="24"/>
          <w:szCs w:val="24"/>
          <w:lang w:val="ru-RU"/>
        </w:rPr>
        <w:t>Васильковское золоторудное месторождение расположено в Республике Казахстан, в Зерендинском районе Акмолинской области, в 18 км севернее областного центра г. Кокшетау.</w:t>
      </w:r>
      <w:r>
        <w:rPr>
          <w:rFonts w:eastAsia="TimesNewRoman"/>
          <w:iCs/>
          <w:sz w:val="24"/>
          <w:szCs w:val="24"/>
          <w:lang w:val="ru-RU"/>
        </w:rPr>
        <w:t xml:space="preserve"> </w:t>
      </w:r>
      <w:r w:rsidRPr="00A70790">
        <w:rPr>
          <w:rFonts w:eastAsia="TimesNewRoman"/>
          <w:sz w:val="24"/>
          <w:szCs w:val="24"/>
          <w:lang w:val="ru-RU"/>
        </w:rPr>
        <w:t>Географические координаты</w:t>
      </w:r>
      <w:r>
        <w:rPr>
          <w:rFonts w:eastAsia="TimesNewRoman"/>
          <w:sz w:val="24"/>
          <w:szCs w:val="24"/>
          <w:lang w:val="ru-RU"/>
        </w:rPr>
        <w:t xml:space="preserve"> </w:t>
      </w:r>
      <w:r>
        <w:rPr>
          <w:sz w:val="24"/>
          <w:szCs w:val="24"/>
          <w:lang w:val="ru-RU"/>
        </w:rPr>
        <w:t>расположения объектов предприятия</w:t>
      </w:r>
      <w:r w:rsidRPr="00A70790">
        <w:rPr>
          <w:rFonts w:eastAsia="TimesNewRoman"/>
          <w:sz w:val="24"/>
          <w:szCs w:val="24"/>
          <w:lang w:val="ru-RU"/>
        </w:rPr>
        <w:t xml:space="preserve">: </w:t>
      </w:r>
      <w:r w:rsidR="0058272C" w:rsidRPr="00A70790">
        <w:rPr>
          <w:rFonts w:eastAsia="TimesNewRoman"/>
          <w:sz w:val="24"/>
          <w:szCs w:val="24"/>
          <w:lang w:val="ru-RU"/>
        </w:rPr>
        <w:t xml:space="preserve"> </w:t>
      </w:r>
      <w:r w:rsidR="00304A22">
        <w:rPr>
          <w:rFonts w:eastAsia="TimesNewRoman"/>
          <w:sz w:val="24"/>
          <w:szCs w:val="24"/>
          <w:lang w:val="ru-RU"/>
        </w:rPr>
        <w:t xml:space="preserve">1) </w:t>
      </w:r>
      <w:r w:rsidR="00304A22" w:rsidRPr="00662873">
        <w:rPr>
          <w:sz w:val="24"/>
          <w:szCs w:val="24"/>
          <w:lang w:val="ru-RU"/>
        </w:rPr>
        <w:t>53° 27' 34.35"</w:t>
      </w:r>
      <w:r w:rsidR="00304A22">
        <w:rPr>
          <w:sz w:val="24"/>
          <w:szCs w:val="24"/>
          <w:lang w:val="ru-RU"/>
        </w:rPr>
        <w:t xml:space="preserve">, </w:t>
      </w:r>
      <w:r w:rsidR="00304A22" w:rsidRPr="00662873">
        <w:rPr>
          <w:sz w:val="24"/>
          <w:szCs w:val="24"/>
          <w:lang w:val="ru-RU"/>
        </w:rPr>
        <w:t>69° 12'54.32"</w:t>
      </w:r>
      <w:r w:rsidR="00304A22">
        <w:rPr>
          <w:sz w:val="24"/>
          <w:szCs w:val="24"/>
          <w:lang w:val="ru-RU"/>
        </w:rPr>
        <w:t xml:space="preserve">; 2) </w:t>
      </w:r>
      <w:r w:rsidR="00304A22" w:rsidRPr="00662873">
        <w:rPr>
          <w:sz w:val="24"/>
          <w:szCs w:val="24"/>
          <w:lang w:val="ru-RU"/>
        </w:rPr>
        <w:t>53° 27' 32.33”</w:t>
      </w:r>
      <w:r w:rsidR="00304A22">
        <w:rPr>
          <w:sz w:val="24"/>
          <w:szCs w:val="24"/>
          <w:lang w:val="ru-RU"/>
        </w:rPr>
        <w:t xml:space="preserve">, </w:t>
      </w:r>
      <w:r w:rsidR="00304A22" w:rsidRPr="00662873">
        <w:rPr>
          <w:sz w:val="24"/>
          <w:szCs w:val="24"/>
          <w:lang w:val="ru-RU"/>
        </w:rPr>
        <w:t>69° 15' 34.32"</w:t>
      </w:r>
      <w:r w:rsidR="00304A22">
        <w:rPr>
          <w:sz w:val="24"/>
          <w:szCs w:val="24"/>
          <w:lang w:val="ru-RU"/>
        </w:rPr>
        <w:t xml:space="preserve">; 3) </w:t>
      </w:r>
      <w:r w:rsidR="00304A22" w:rsidRPr="00662873">
        <w:rPr>
          <w:sz w:val="24"/>
          <w:szCs w:val="24"/>
          <w:lang w:val="ru-RU"/>
        </w:rPr>
        <w:t>53° 28'01.22"</w:t>
      </w:r>
      <w:r w:rsidR="00304A22">
        <w:rPr>
          <w:sz w:val="24"/>
          <w:szCs w:val="24"/>
          <w:lang w:val="ru-RU"/>
        </w:rPr>
        <w:t xml:space="preserve">, </w:t>
      </w:r>
      <w:r w:rsidR="00304A22" w:rsidRPr="00662873">
        <w:rPr>
          <w:sz w:val="24"/>
          <w:szCs w:val="24"/>
          <w:lang w:val="ru-RU"/>
        </w:rPr>
        <w:t>69° 18' 10.02"</w:t>
      </w:r>
      <w:r w:rsidR="00304A22">
        <w:rPr>
          <w:sz w:val="24"/>
          <w:szCs w:val="24"/>
          <w:lang w:val="ru-RU"/>
        </w:rPr>
        <w:t xml:space="preserve">; 4) </w:t>
      </w:r>
      <w:r w:rsidR="00304A22" w:rsidRPr="00662873">
        <w:rPr>
          <w:sz w:val="24"/>
          <w:szCs w:val="24"/>
          <w:lang w:val="ru-RU"/>
        </w:rPr>
        <w:t>53° 27' 37.79"</w:t>
      </w:r>
      <w:r w:rsidR="00304A22">
        <w:rPr>
          <w:sz w:val="24"/>
          <w:szCs w:val="24"/>
          <w:lang w:val="ru-RU"/>
        </w:rPr>
        <w:t xml:space="preserve">, </w:t>
      </w:r>
      <w:r w:rsidR="00304A22" w:rsidRPr="00662873">
        <w:rPr>
          <w:sz w:val="24"/>
          <w:szCs w:val="24"/>
          <w:lang w:val="ru-RU"/>
        </w:rPr>
        <w:t>69° 18'30.13"</w:t>
      </w:r>
      <w:r w:rsidR="00304A22">
        <w:rPr>
          <w:sz w:val="24"/>
          <w:szCs w:val="24"/>
          <w:lang w:val="ru-RU"/>
        </w:rPr>
        <w:t xml:space="preserve">; 5) </w:t>
      </w:r>
      <w:r w:rsidR="00304A22" w:rsidRPr="00662873">
        <w:rPr>
          <w:sz w:val="24"/>
          <w:szCs w:val="24"/>
          <w:lang w:val="ru-RU"/>
        </w:rPr>
        <w:t>53°27'05.03"</w:t>
      </w:r>
      <w:r w:rsidR="00304A22">
        <w:rPr>
          <w:sz w:val="24"/>
          <w:szCs w:val="24"/>
          <w:lang w:val="ru-RU"/>
        </w:rPr>
        <w:t xml:space="preserve">, </w:t>
      </w:r>
      <w:r w:rsidR="00304A22" w:rsidRPr="00662873">
        <w:rPr>
          <w:sz w:val="24"/>
          <w:szCs w:val="24"/>
          <w:lang w:val="ru-RU"/>
        </w:rPr>
        <w:t>69° 17' 26.32"</w:t>
      </w:r>
      <w:r w:rsidR="00304A22">
        <w:rPr>
          <w:sz w:val="24"/>
          <w:szCs w:val="24"/>
          <w:lang w:val="ru-RU"/>
        </w:rPr>
        <w:t xml:space="preserve">; 6) </w:t>
      </w:r>
      <w:r w:rsidR="00304A22" w:rsidRPr="00662873">
        <w:rPr>
          <w:sz w:val="24"/>
          <w:szCs w:val="24"/>
          <w:lang w:val="ru-RU"/>
        </w:rPr>
        <w:t>53°26'18.84"</w:t>
      </w:r>
      <w:r w:rsidR="00304A22">
        <w:rPr>
          <w:sz w:val="24"/>
          <w:szCs w:val="24"/>
          <w:lang w:val="ru-RU"/>
        </w:rPr>
        <w:t xml:space="preserve">, </w:t>
      </w:r>
      <w:r w:rsidR="00304A22" w:rsidRPr="00662873">
        <w:rPr>
          <w:sz w:val="24"/>
          <w:szCs w:val="24"/>
          <w:lang w:val="ru-RU"/>
        </w:rPr>
        <w:t>69°17'48.06"</w:t>
      </w:r>
      <w:r w:rsidR="00304A22">
        <w:rPr>
          <w:sz w:val="24"/>
          <w:szCs w:val="24"/>
          <w:lang w:val="ru-RU"/>
        </w:rPr>
        <w:t xml:space="preserve">; 7) </w:t>
      </w:r>
      <w:r w:rsidR="00304A22" w:rsidRPr="00662873">
        <w:rPr>
          <w:sz w:val="24"/>
          <w:szCs w:val="24"/>
          <w:lang w:val="ru-RU"/>
        </w:rPr>
        <w:t>53°24'30.80"</w:t>
      </w:r>
      <w:r w:rsidR="00304A22">
        <w:rPr>
          <w:sz w:val="24"/>
          <w:szCs w:val="24"/>
          <w:lang w:val="ru-RU"/>
        </w:rPr>
        <w:t xml:space="preserve">, </w:t>
      </w:r>
      <w:r w:rsidR="00304A22" w:rsidRPr="00662873">
        <w:rPr>
          <w:sz w:val="24"/>
          <w:szCs w:val="24"/>
          <w:lang w:val="ru-RU"/>
        </w:rPr>
        <w:t>69°16'02.33"</w:t>
      </w:r>
      <w:r w:rsidR="00304A22">
        <w:rPr>
          <w:sz w:val="24"/>
          <w:szCs w:val="24"/>
          <w:lang w:val="ru-RU"/>
        </w:rPr>
        <w:t>;</w:t>
      </w:r>
      <w:r w:rsidR="009D1A69">
        <w:rPr>
          <w:sz w:val="24"/>
          <w:szCs w:val="24"/>
          <w:lang w:val="ru-RU"/>
        </w:rPr>
        <w:t xml:space="preserve"> 8) </w:t>
      </w:r>
      <w:r w:rsidR="009D1A69" w:rsidRPr="009D1A69">
        <w:rPr>
          <w:sz w:val="24"/>
          <w:szCs w:val="24"/>
          <w:lang w:val="ru-RU"/>
        </w:rPr>
        <w:t>53°24'34.37"С</w:t>
      </w:r>
      <w:r w:rsidR="009D1A69">
        <w:rPr>
          <w:sz w:val="24"/>
          <w:szCs w:val="24"/>
          <w:lang w:val="ru-RU"/>
        </w:rPr>
        <w:t xml:space="preserve">, </w:t>
      </w:r>
      <w:r w:rsidR="009D1A69" w:rsidRPr="009D1A69">
        <w:rPr>
          <w:sz w:val="24"/>
          <w:szCs w:val="24"/>
          <w:lang w:val="ru-RU"/>
        </w:rPr>
        <w:t>69°13'48.67"В</w:t>
      </w:r>
      <w:r w:rsidR="009D1A69">
        <w:rPr>
          <w:sz w:val="24"/>
          <w:szCs w:val="24"/>
          <w:lang w:val="ru-RU"/>
        </w:rPr>
        <w:t xml:space="preserve">; 9) </w:t>
      </w:r>
      <w:r w:rsidR="009D1A69" w:rsidRPr="009D1A69">
        <w:rPr>
          <w:sz w:val="24"/>
          <w:szCs w:val="24"/>
          <w:lang w:val="ru-RU"/>
        </w:rPr>
        <w:t>53°24'13.19"С</w:t>
      </w:r>
      <w:r w:rsidR="009D1A69">
        <w:rPr>
          <w:sz w:val="24"/>
          <w:szCs w:val="24"/>
          <w:lang w:val="ru-RU"/>
        </w:rPr>
        <w:t xml:space="preserve">, </w:t>
      </w:r>
      <w:r w:rsidR="009D1A69" w:rsidRPr="009D1A69">
        <w:rPr>
          <w:sz w:val="24"/>
          <w:szCs w:val="24"/>
          <w:lang w:val="ru-RU"/>
        </w:rPr>
        <w:t>69°13'28.97"В</w:t>
      </w:r>
      <w:r w:rsidR="009D1A69">
        <w:rPr>
          <w:sz w:val="24"/>
          <w:szCs w:val="24"/>
          <w:lang w:val="ru-RU"/>
        </w:rPr>
        <w:t xml:space="preserve">; 10) </w:t>
      </w:r>
      <w:r w:rsidR="009D1A69" w:rsidRPr="009D1A69">
        <w:rPr>
          <w:sz w:val="24"/>
          <w:szCs w:val="24"/>
          <w:lang w:val="ru-RU"/>
        </w:rPr>
        <w:t>53°24'4.61"С</w:t>
      </w:r>
      <w:r w:rsidR="009D1A69">
        <w:rPr>
          <w:sz w:val="24"/>
          <w:szCs w:val="24"/>
          <w:lang w:val="ru-RU"/>
        </w:rPr>
        <w:t xml:space="preserve">, </w:t>
      </w:r>
      <w:r w:rsidR="009D1A69" w:rsidRPr="009D1A69">
        <w:rPr>
          <w:sz w:val="24"/>
          <w:szCs w:val="24"/>
          <w:lang w:val="ru-RU"/>
        </w:rPr>
        <w:t>69°13'41.76"В</w:t>
      </w:r>
      <w:r w:rsidR="009D1A69">
        <w:rPr>
          <w:sz w:val="24"/>
          <w:szCs w:val="24"/>
          <w:lang w:val="ru-RU"/>
        </w:rPr>
        <w:t>;</w:t>
      </w:r>
      <w:r w:rsidR="00304A22">
        <w:rPr>
          <w:sz w:val="24"/>
          <w:szCs w:val="24"/>
          <w:lang w:val="ru-RU"/>
        </w:rPr>
        <w:t xml:space="preserve"> </w:t>
      </w:r>
      <w:r w:rsidR="009D1A69">
        <w:rPr>
          <w:sz w:val="24"/>
          <w:szCs w:val="24"/>
          <w:lang w:val="ru-RU"/>
        </w:rPr>
        <w:t>11</w:t>
      </w:r>
      <w:r w:rsidR="00304A22">
        <w:rPr>
          <w:sz w:val="24"/>
          <w:szCs w:val="24"/>
          <w:lang w:val="ru-RU"/>
        </w:rPr>
        <w:t xml:space="preserve">) </w:t>
      </w:r>
      <w:r w:rsidR="00304A22" w:rsidRPr="00304A22">
        <w:rPr>
          <w:sz w:val="24"/>
          <w:szCs w:val="24"/>
          <w:lang w:val="ru-RU"/>
        </w:rPr>
        <w:t>53°23'57.13"С</w:t>
      </w:r>
      <w:r w:rsidR="00304A22">
        <w:rPr>
          <w:sz w:val="24"/>
          <w:szCs w:val="24"/>
          <w:lang w:val="ru-RU"/>
        </w:rPr>
        <w:t xml:space="preserve">, </w:t>
      </w:r>
      <w:r w:rsidR="00304A22" w:rsidRPr="00304A22">
        <w:rPr>
          <w:sz w:val="24"/>
          <w:szCs w:val="24"/>
          <w:lang w:val="ru-RU"/>
        </w:rPr>
        <w:t>69°14'30.78"В</w:t>
      </w:r>
      <w:r w:rsidR="00304A22">
        <w:rPr>
          <w:sz w:val="24"/>
          <w:szCs w:val="24"/>
          <w:lang w:val="ru-RU"/>
        </w:rPr>
        <w:t xml:space="preserve">; </w:t>
      </w:r>
      <w:r w:rsidR="009D1A69">
        <w:rPr>
          <w:sz w:val="24"/>
          <w:szCs w:val="24"/>
          <w:lang w:val="ru-RU"/>
        </w:rPr>
        <w:t>12</w:t>
      </w:r>
      <w:r w:rsidR="00304A22">
        <w:rPr>
          <w:sz w:val="24"/>
          <w:szCs w:val="24"/>
          <w:lang w:val="ru-RU"/>
        </w:rPr>
        <w:t>)</w:t>
      </w:r>
      <w:r w:rsidR="00304A22" w:rsidRPr="00304A22">
        <w:rPr>
          <w:sz w:val="24"/>
          <w:szCs w:val="24"/>
          <w:lang w:val="ru-RU"/>
        </w:rPr>
        <w:t xml:space="preserve"> 53°22'54.31"С</w:t>
      </w:r>
      <w:r w:rsidR="00304A22">
        <w:rPr>
          <w:sz w:val="24"/>
          <w:szCs w:val="24"/>
          <w:lang w:val="ru-RU"/>
        </w:rPr>
        <w:t xml:space="preserve">, </w:t>
      </w:r>
      <w:r w:rsidR="00304A22" w:rsidRPr="00304A22">
        <w:rPr>
          <w:sz w:val="24"/>
          <w:szCs w:val="24"/>
          <w:lang w:val="ru-RU"/>
        </w:rPr>
        <w:t>69°14'30.36"В</w:t>
      </w:r>
      <w:r w:rsidR="00304A22">
        <w:rPr>
          <w:sz w:val="24"/>
          <w:szCs w:val="24"/>
          <w:lang w:val="ru-RU"/>
        </w:rPr>
        <w:t>; 1</w:t>
      </w:r>
      <w:r w:rsidR="009D1A69">
        <w:rPr>
          <w:sz w:val="24"/>
          <w:szCs w:val="24"/>
          <w:lang w:val="ru-RU"/>
        </w:rPr>
        <w:t>3</w:t>
      </w:r>
      <w:r w:rsidR="00304A22">
        <w:rPr>
          <w:sz w:val="24"/>
          <w:szCs w:val="24"/>
          <w:lang w:val="ru-RU"/>
        </w:rPr>
        <w:t xml:space="preserve">) </w:t>
      </w:r>
      <w:r w:rsidR="00304A22" w:rsidRPr="00304A22">
        <w:rPr>
          <w:sz w:val="24"/>
          <w:szCs w:val="24"/>
          <w:lang w:val="ru-RU"/>
        </w:rPr>
        <w:t>53°22'53.78"С</w:t>
      </w:r>
      <w:r w:rsidR="00304A22">
        <w:rPr>
          <w:sz w:val="24"/>
          <w:szCs w:val="24"/>
          <w:lang w:val="ru-RU"/>
        </w:rPr>
        <w:t xml:space="preserve">, </w:t>
      </w:r>
      <w:r w:rsidR="00304A22" w:rsidRPr="00304A22">
        <w:rPr>
          <w:sz w:val="24"/>
          <w:szCs w:val="24"/>
          <w:lang w:val="ru-RU"/>
        </w:rPr>
        <w:t>69°13'14.42"В</w:t>
      </w:r>
      <w:r w:rsidR="00304A22">
        <w:rPr>
          <w:sz w:val="24"/>
          <w:szCs w:val="24"/>
          <w:lang w:val="ru-RU"/>
        </w:rPr>
        <w:t>; 1</w:t>
      </w:r>
      <w:r w:rsidR="009D1A69">
        <w:rPr>
          <w:sz w:val="24"/>
          <w:szCs w:val="24"/>
          <w:lang w:val="ru-RU"/>
        </w:rPr>
        <w:t>4</w:t>
      </w:r>
      <w:r w:rsidR="00304A22">
        <w:rPr>
          <w:sz w:val="24"/>
          <w:szCs w:val="24"/>
          <w:lang w:val="ru-RU"/>
        </w:rPr>
        <w:t xml:space="preserve">) </w:t>
      </w:r>
      <w:r w:rsidR="00304A22" w:rsidRPr="00304A22">
        <w:rPr>
          <w:sz w:val="24"/>
          <w:szCs w:val="24"/>
          <w:lang w:val="ru-RU"/>
        </w:rPr>
        <w:t>53°23'12.73"С</w:t>
      </w:r>
      <w:r w:rsidR="00304A22">
        <w:rPr>
          <w:sz w:val="24"/>
          <w:szCs w:val="24"/>
          <w:lang w:val="ru-RU"/>
        </w:rPr>
        <w:t xml:space="preserve">, </w:t>
      </w:r>
      <w:r w:rsidR="00304A22" w:rsidRPr="00304A22">
        <w:rPr>
          <w:sz w:val="24"/>
          <w:szCs w:val="24"/>
          <w:lang w:val="ru-RU"/>
        </w:rPr>
        <w:t>69°13'10.08"В</w:t>
      </w:r>
      <w:r w:rsidR="00304A22">
        <w:rPr>
          <w:sz w:val="24"/>
          <w:szCs w:val="24"/>
          <w:lang w:val="ru-RU"/>
        </w:rPr>
        <w:t>; 1</w:t>
      </w:r>
      <w:r w:rsidR="009D1A69">
        <w:rPr>
          <w:sz w:val="24"/>
          <w:szCs w:val="24"/>
          <w:lang w:val="ru-RU"/>
        </w:rPr>
        <w:t>5</w:t>
      </w:r>
      <w:r w:rsidR="00304A22">
        <w:rPr>
          <w:sz w:val="24"/>
          <w:szCs w:val="24"/>
          <w:lang w:val="ru-RU"/>
        </w:rPr>
        <w:t xml:space="preserve">) </w:t>
      </w:r>
      <w:r w:rsidR="00304A22" w:rsidRPr="00304A22">
        <w:rPr>
          <w:sz w:val="24"/>
          <w:szCs w:val="24"/>
          <w:lang w:val="ru-RU"/>
        </w:rPr>
        <w:t>53°23'14.82"С</w:t>
      </w:r>
      <w:r w:rsidR="00304A22">
        <w:rPr>
          <w:sz w:val="24"/>
          <w:szCs w:val="24"/>
          <w:lang w:val="ru-RU"/>
        </w:rPr>
        <w:t xml:space="preserve">, </w:t>
      </w:r>
      <w:r w:rsidR="00304A22" w:rsidRPr="00304A22">
        <w:rPr>
          <w:sz w:val="24"/>
          <w:szCs w:val="24"/>
          <w:lang w:val="ru-RU"/>
        </w:rPr>
        <w:t>69°11'8.82"В</w:t>
      </w:r>
      <w:r w:rsidR="00304A22">
        <w:rPr>
          <w:sz w:val="24"/>
          <w:szCs w:val="24"/>
          <w:lang w:val="ru-RU"/>
        </w:rPr>
        <w:t>; 1</w:t>
      </w:r>
      <w:r w:rsidR="009D1A69">
        <w:rPr>
          <w:sz w:val="24"/>
          <w:szCs w:val="24"/>
          <w:lang w:val="ru-RU"/>
        </w:rPr>
        <w:t>6</w:t>
      </w:r>
      <w:r w:rsidR="00304A22">
        <w:rPr>
          <w:sz w:val="24"/>
          <w:szCs w:val="24"/>
          <w:lang w:val="ru-RU"/>
        </w:rPr>
        <w:t xml:space="preserve">) </w:t>
      </w:r>
      <w:r w:rsidR="00304A22" w:rsidRPr="00304A22">
        <w:rPr>
          <w:sz w:val="24"/>
          <w:szCs w:val="24"/>
          <w:lang w:val="ru-RU"/>
        </w:rPr>
        <w:t>53°23'42.63"С</w:t>
      </w:r>
      <w:r w:rsidR="00304A22">
        <w:rPr>
          <w:sz w:val="24"/>
          <w:szCs w:val="24"/>
          <w:lang w:val="ru-RU"/>
        </w:rPr>
        <w:t xml:space="preserve">, </w:t>
      </w:r>
      <w:r w:rsidR="00304A22" w:rsidRPr="00304A22">
        <w:rPr>
          <w:sz w:val="24"/>
          <w:szCs w:val="24"/>
          <w:lang w:val="ru-RU"/>
        </w:rPr>
        <w:t>69°11'8.87"В</w:t>
      </w:r>
      <w:r w:rsidR="00304A22">
        <w:rPr>
          <w:sz w:val="24"/>
          <w:szCs w:val="24"/>
          <w:lang w:val="ru-RU"/>
        </w:rPr>
        <w:t>; 1</w:t>
      </w:r>
      <w:r w:rsidR="009D1A69">
        <w:rPr>
          <w:sz w:val="24"/>
          <w:szCs w:val="24"/>
          <w:lang w:val="ru-RU"/>
        </w:rPr>
        <w:t>7</w:t>
      </w:r>
      <w:r w:rsidR="00304A22">
        <w:rPr>
          <w:sz w:val="24"/>
          <w:szCs w:val="24"/>
          <w:lang w:val="ru-RU"/>
        </w:rPr>
        <w:t xml:space="preserve">) </w:t>
      </w:r>
      <w:r w:rsidR="00304A22" w:rsidRPr="00304A22">
        <w:rPr>
          <w:sz w:val="24"/>
          <w:szCs w:val="24"/>
          <w:lang w:val="ru-RU"/>
        </w:rPr>
        <w:t>53°23'44.91"С</w:t>
      </w:r>
      <w:r w:rsidR="00304A22">
        <w:rPr>
          <w:sz w:val="24"/>
          <w:szCs w:val="24"/>
          <w:lang w:val="ru-RU"/>
        </w:rPr>
        <w:t xml:space="preserve">, </w:t>
      </w:r>
      <w:r w:rsidR="00304A22" w:rsidRPr="00304A22">
        <w:rPr>
          <w:sz w:val="24"/>
          <w:szCs w:val="24"/>
          <w:lang w:val="ru-RU"/>
        </w:rPr>
        <w:t>69°10'29.20"В</w:t>
      </w:r>
      <w:r w:rsidR="00304A22">
        <w:rPr>
          <w:sz w:val="24"/>
          <w:szCs w:val="24"/>
          <w:lang w:val="ru-RU"/>
        </w:rPr>
        <w:t>; 1</w:t>
      </w:r>
      <w:r w:rsidR="009D1A69">
        <w:rPr>
          <w:sz w:val="24"/>
          <w:szCs w:val="24"/>
          <w:lang w:val="ru-RU"/>
        </w:rPr>
        <w:t>8</w:t>
      </w:r>
      <w:r w:rsidR="00304A22">
        <w:rPr>
          <w:sz w:val="24"/>
          <w:szCs w:val="24"/>
          <w:lang w:val="ru-RU"/>
        </w:rPr>
        <w:t xml:space="preserve">) </w:t>
      </w:r>
      <w:r w:rsidR="00304A22" w:rsidRPr="00304A22">
        <w:rPr>
          <w:sz w:val="24"/>
          <w:szCs w:val="24"/>
          <w:lang w:val="ru-RU"/>
        </w:rPr>
        <w:t>53°23'59.14"С</w:t>
      </w:r>
      <w:r w:rsidR="00304A22">
        <w:rPr>
          <w:sz w:val="24"/>
          <w:szCs w:val="24"/>
          <w:lang w:val="ru-RU"/>
        </w:rPr>
        <w:t xml:space="preserve">, </w:t>
      </w:r>
      <w:r w:rsidR="00304A22" w:rsidRPr="00304A22">
        <w:rPr>
          <w:sz w:val="24"/>
          <w:szCs w:val="24"/>
          <w:lang w:val="ru-RU"/>
        </w:rPr>
        <w:t>69° 9'55.77"В</w:t>
      </w:r>
      <w:r w:rsidR="00304A22">
        <w:rPr>
          <w:sz w:val="24"/>
          <w:szCs w:val="24"/>
          <w:lang w:val="ru-RU"/>
        </w:rPr>
        <w:t>; 1</w:t>
      </w:r>
      <w:r w:rsidR="009D1A69">
        <w:rPr>
          <w:sz w:val="24"/>
          <w:szCs w:val="24"/>
          <w:lang w:val="ru-RU"/>
        </w:rPr>
        <w:t>9</w:t>
      </w:r>
      <w:r w:rsidR="00304A22">
        <w:rPr>
          <w:sz w:val="24"/>
          <w:szCs w:val="24"/>
          <w:lang w:val="ru-RU"/>
        </w:rPr>
        <w:t xml:space="preserve">) </w:t>
      </w:r>
      <w:r w:rsidR="00304A22" w:rsidRPr="00304A22">
        <w:rPr>
          <w:sz w:val="24"/>
          <w:szCs w:val="24"/>
          <w:lang w:val="ru-RU"/>
        </w:rPr>
        <w:t>53°24'20.33"С</w:t>
      </w:r>
      <w:r w:rsidR="00304A22">
        <w:rPr>
          <w:sz w:val="24"/>
          <w:szCs w:val="24"/>
          <w:lang w:val="ru-RU"/>
        </w:rPr>
        <w:t xml:space="preserve">, </w:t>
      </w:r>
      <w:r w:rsidR="00304A22" w:rsidRPr="00304A22">
        <w:rPr>
          <w:sz w:val="24"/>
          <w:szCs w:val="24"/>
          <w:lang w:val="ru-RU"/>
        </w:rPr>
        <w:t>69°10'12.85"В</w:t>
      </w:r>
      <w:r w:rsidR="00304A22">
        <w:rPr>
          <w:sz w:val="24"/>
          <w:szCs w:val="24"/>
          <w:lang w:val="ru-RU"/>
        </w:rPr>
        <w:t xml:space="preserve">; </w:t>
      </w:r>
      <w:r w:rsidR="009D1A69">
        <w:rPr>
          <w:sz w:val="24"/>
          <w:szCs w:val="24"/>
          <w:lang w:val="ru-RU"/>
        </w:rPr>
        <w:t>20</w:t>
      </w:r>
      <w:r w:rsidR="00304A22">
        <w:rPr>
          <w:sz w:val="24"/>
          <w:szCs w:val="24"/>
          <w:lang w:val="ru-RU"/>
        </w:rPr>
        <w:t xml:space="preserve">) </w:t>
      </w:r>
      <w:r w:rsidR="00304A22" w:rsidRPr="00304A22">
        <w:rPr>
          <w:sz w:val="24"/>
          <w:szCs w:val="24"/>
          <w:lang w:val="ru-RU"/>
        </w:rPr>
        <w:t>53°24'32.96"С</w:t>
      </w:r>
      <w:r w:rsidR="00304A22">
        <w:rPr>
          <w:sz w:val="24"/>
          <w:szCs w:val="24"/>
          <w:lang w:val="ru-RU"/>
        </w:rPr>
        <w:t xml:space="preserve">, </w:t>
      </w:r>
      <w:r w:rsidR="00304A22" w:rsidRPr="00304A22">
        <w:rPr>
          <w:sz w:val="24"/>
          <w:szCs w:val="24"/>
          <w:lang w:val="ru-RU"/>
        </w:rPr>
        <w:t>69° 9'37.33"В</w:t>
      </w:r>
      <w:r w:rsidR="00304A22">
        <w:rPr>
          <w:sz w:val="24"/>
          <w:szCs w:val="24"/>
          <w:lang w:val="ru-RU"/>
        </w:rPr>
        <w:t xml:space="preserve">; </w:t>
      </w:r>
      <w:r w:rsidR="009D1A69">
        <w:rPr>
          <w:sz w:val="24"/>
          <w:szCs w:val="24"/>
          <w:lang w:val="ru-RU"/>
        </w:rPr>
        <w:t>21</w:t>
      </w:r>
      <w:r w:rsidR="00304A22">
        <w:rPr>
          <w:sz w:val="24"/>
          <w:szCs w:val="24"/>
          <w:lang w:val="ru-RU"/>
        </w:rPr>
        <w:t xml:space="preserve">) </w:t>
      </w:r>
      <w:r w:rsidR="00304A22" w:rsidRPr="00304A22">
        <w:rPr>
          <w:sz w:val="24"/>
          <w:szCs w:val="24"/>
          <w:lang w:val="ru-RU"/>
        </w:rPr>
        <w:t>53°25'14.88"С</w:t>
      </w:r>
      <w:r w:rsidR="00304A22">
        <w:rPr>
          <w:sz w:val="24"/>
          <w:szCs w:val="24"/>
          <w:lang w:val="ru-RU"/>
        </w:rPr>
        <w:t xml:space="preserve">, </w:t>
      </w:r>
      <w:r w:rsidR="00304A22" w:rsidRPr="00304A22">
        <w:rPr>
          <w:sz w:val="24"/>
          <w:szCs w:val="24"/>
          <w:lang w:val="ru-RU"/>
        </w:rPr>
        <w:t>69° 9'39.12"В</w:t>
      </w:r>
      <w:r w:rsidR="00304A22">
        <w:rPr>
          <w:sz w:val="24"/>
          <w:szCs w:val="24"/>
          <w:lang w:val="ru-RU"/>
        </w:rPr>
        <w:t xml:space="preserve">; </w:t>
      </w:r>
      <w:r w:rsidR="009D1A69">
        <w:rPr>
          <w:sz w:val="24"/>
          <w:szCs w:val="24"/>
          <w:lang w:val="ru-RU"/>
        </w:rPr>
        <w:t>22</w:t>
      </w:r>
      <w:r w:rsidR="00304A22">
        <w:rPr>
          <w:sz w:val="24"/>
          <w:szCs w:val="24"/>
          <w:lang w:val="ru-RU"/>
        </w:rPr>
        <w:t xml:space="preserve">) </w:t>
      </w:r>
      <w:r w:rsidR="00304A22" w:rsidRPr="00304A22">
        <w:rPr>
          <w:sz w:val="24"/>
          <w:szCs w:val="24"/>
          <w:lang w:val="ru-RU"/>
        </w:rPr>
        <w:t>53°25'27.38"С</w:t>
      </w:r>
      <w:r w:rsidR="00304A22">
        <w:rPr>
          <w:sz w:val="24"/>
          <w:szCs w:val="24"/>
          <w:lang w:val="ru-RU"/>
        </w:rPr>
        <w:t xml:space="preserve">, </w:t>
      </w:r>
      <w:r w:rsidR="00304A22" w:rsidRPr="00304A22">
        <w:rPr>
          <w:sz w:val="24"/>
          <w:szCs w:val="24"/>
          <w:lang w:val="ru-RU"/>
        </w:rPr>
        <w:t>69°10'3.10"В</w:t>
      </w:r>
      <w:r w:rsidR="00304A22">
        <w:rPr>
          <w:sz w:val="24"/>
          <w:szCs w:val="24"/>
          <w:lang w:val="ru-RU"/>
        </w:rPr>
        <w:t>; 2</w:t>
      </w:r>
      <w:r w:rsidR="009D1A69">
        <w:rPr>
          <w:sz w:val="24"/>
          <w:szCs w:val="24"/>
          <w:lang w:val="ru-RU"/>
        </w:rPr>
        <w:t>3</w:t>
      </w:r>
      <w:r w:rsidR="00304A22">
        <w:rPr>
          <w:sz w:val="24"/>
          <w:szCs w:val="24"/>
          <w:lang w:val="ru-RU"/>
        </w:rPr>
        <w:t xml:space="preserve">) </w:t>
      </w:r>
      <w:r w:rsidR="00304A22" w:rsidRPr="00304A22">
        <w:rPr>
          <w:sz w:val="24"/>
          <w:szCs w:val="24"/>
          <w:lang w:val="ru-RU"/>
        </w:rPr>
        <w:t>53°25'25.96"С</w:t>
      </w:r>
      <w:r w:rsidR="00304A22">
        <w:rPr>
          <w:sz w:val="24"/>
          <w:szCs w:val="24"/>
          <w:lang w:val="ru-RU"/>
        </w:rPr>
        <w:t xml:space="preserve">, </w:t>
      </w:r>
      <w:r w:rsidR="00304A22" w:rsidRPr="00304A22">
        <w:rPr>
          <w:sz w:val="24"/>
          <w:szCs w:val="24"/>
          <w:lang w:val="ru-RU"/>
        </w:rPr>
        <w:t>69°12'51.88"В</w:t>
      </w:r>
      <w:r w:rsidR="00304A22">
        <w:rPr>
          <w:sz w:val="24"/>
          <w:szCs w:val="24"/>
          <w:lang w:val="ru-RU"/>
        </w:rPr>
        <w:t xml:space="preserve">. </w:t>
      </w:r>
    </w:p>
    <w:p w14:paraId="1EAA4436" w14:textId="4AEC920C" w:rsidR="004F37C1" w:rsidRPr="00A70790" w:rsidRDefault="004F37C1" w:rsidP="005C7503">
      <w:pPr>
        <w:autoSpaceDE w:val="0"/>
        <w:autoSpaceDN w:val="0"/>
        <w:adjustRightInd w:val="0"/>
        <w:spacing w:after="0" w:line="240" w:lineRule="auto"/>
        <w:ind w:firstLine="567"/>
        <w:jc w:val="both"/>
        <w:rPr>
          <w:rFonts w:eastAsia="TimesNewRoman"/>
          <w:iCs/>
          <w:sz w:val="24"/>
          <w:szCs w:val="24"/>
          <w:lang w:val="ru-RU"/>
        </w:rPr>
      </w:pPr>
      <w:r w:rsidRPr="00A70790">
        <w:rPr>
          <w:rFonts w:eastAsia="TimesNewRoman"/>
          <w:iCs/>
          <w:sz w:val="24"/>
          <w:szCs w:val="24"/>
          <w:lang w:val="ru-RU"/>
        </w:rPr>
        <w:t>Промышленная площадка связана железнодорожной веткой со ст</w:t>
      </w:r>
      <w:r w:rsidR="006E5A3F">
        <w:rPr>
          <w:rFonts w:eastAsia="TimesNewRoman"/>
          <w:iCs/>
          <w:sz w:val="24"/>
          <w:szCs w:val="24"/>
          <w:lang w:val="ru-RU"/>
        </w:rPr>
        <w:t xml:space="preserve">анцией </w:t>
      </w:r>
      <w:r w:rsidRPr="00A70790">
        <w:rPr>
          <w:rFonts w:eastAsia="TimesNewRoman"/>
          <w:iCs/>
          <w:sz w:val="24"/>
          <w:szCs w:val="24"/>
          <w:lang w:val="ru-RU"/>
        </w:rPr>
        <w:t>Чаглинка, а через неё со всеми пунктами Казахстана и СНГ. С городом Кокшетау промышленная площадка связана двумя дорогами с асфальтовым покрытием.</w:t>
      </w:r>
    </w:p>
    <w:p w14:paraId="05078C6F" w14:textId="77777777" w:rsidR="004F37C1" w:rsidRPr="00A70790" w:rsidRDefault="004F37C1" w:rsidP="005C7503">
      <w:pPr>
        <w:autoSpaceDE w:val="0"/>
        <w:autoSpaceDN w:val="0"/>
        <w:adjustRightInd w:val="0"/>
        <w:spacing w:after="0" w:line="240" w:lineRule="auto"/>
        <w:ind w:firstLine="567"/>
        <w:jc w:val="both"/>
        <w:rPr>
          <w:rFonts w:eastAsia="TimesNewRoman"/>
          <w:iCs/>
          <w:sz w:val="24"/>
          <w:szCs w:val="24"/>
          <w:lang w:val="ru-RU"/>
        </w:rPr>
      </w:pPr>
      <w:r w:rsidRPr="00A70790">
        <w:rPr>
          <w:rFonts w:eastAsia="TimesNewRoman"/>
          <w:iCs/>
          <w:sz w:val="24"/>
          <w:szCs w:val="24"/>
          <w:lang w:val="ru-RU"/>
        </w:rPr>
        <w:t>Ближайшие населенные пункты от горного отвода:</w:t>
      </w:r>
    </w:p>
    <w:p w14:paraId="4969AF41" w14:textId="77777777" w:rsidR="004F37C1" w:rsidRPr="00A70790" w:rsidRDefault="004F37C1" w:rsidP="005C7503">
      <w:pPr>
        <w:autoSpaceDE w:val="0"/>
        <w:autoSpaceDN w:val="0"/>
        <w:adjustRightInd w:val="0"/>
        <w:spacing w:after="0" w:line="240" w:lineRule="auto"/>
        <w:ind w:firstLine="567"/>
        <w:jc w:val="both"/>
        <w:rPr>
          <w:rFonts w:eastAsia="TimesNewRoman"/>
          <w:iCs/>
          <w:sz w:val="24"/>
          <w:szCs w:val="24"/>
          <w:lang w:val="ru-RU"/>
        </w:rPr>
      </w:pPr>
      <w:r w:rsidRPr="00A70790">
        <w:rPr>
          <w:rFonts w:eastAsia="TimesNewRoman"/>
          <w:iCs/>
          <w:sz w:val="24"/>
          <w:szCs w:val="24"/>
          <w:lang w:val="ru-RU"/>
        </w:rPr>
        <w:t>· пос. Донгулагаш – расположен в 4 км в северо-западном направлении от месторождения;</w:t>
      </w:r>
    </w:p>
    <w:p w14:paraId="76753B29" w14:textId="77777777" w:rsidR="004F37C1" w:rsidRPr="00A70790" w:rsidRDefault="004F37C1" w:rsidP="005C7503">
      <w:pPr>
        <w:autoSpaceDE w:val="0"/>
        <w:autoSpaceDN w:val="0"/>
        <w:adjustRightInd w:val="0"/>
        <w:spacing w:after="0" w:line="240" w:lineRule="auto"/>
        <w:ind w:firstLine="567"/>
        <w:jc w:val="both"/>
        <w:rPr>
          <w:rFonts w:eastAsia="TimesNewRoman"/>
          <w:iCs/>
          <w:sz w:val="24"/>
          <w:szCs w:val="24"/>
          <w:lang w:val="ru-RU"/>
        </w:rPr>
      </w:pPr>
      <w:r w:rsidRPr="00A70790">
        <w:rPr>
          <w:rFonts w:eastAsia="TimesNewRoman"/>
          <w:iCs/>
          <w:sz w:val="24"/>
          <w:szCs w:val="24"/>
          <w:lang w:val="ru-RU"/>
        </w:rPr>
        <w:t>· пос.Коныспай – расположен в 2,7 км в юго-восточном направлении от месторождения (расстояние от крайнего источника воздействия до ближайшей жилой зоны составляет 1,33 км.);</w:t>
      </w:r>
    </w:p>
    <w:p w14:paraId="0A6B78FA" w14:textId="77777777" w:rsidR="004F37C1" w:rsidRPr="00A70790" w:rsidRDefault="004F37C1" w:rsidP="005C7503">
      <w:pPr>
        <w:autoSpaceDE w:val="0"/>
        <w:autoSpaceDN w:val="0"/>
        <w:adjustRightInd w:val="0"/>
        <w:spacing w:after="0" w:line="240" w:lineRule="auto"/>
        <w:ind w:firstLine="567"/>
        <w:jc w:val="both"/>
        <w:rPr>
          <w:rFonts w:eastAsia="TimesNewRoman"/>
          <w:iCs/>
          <w:sz w:val="24"/>
          <w:szCs w:val="24"/>
          <w:lang w:val="ru-RU"/>
        </w:rPr>
      </w:pPr>
      <w:r w:rsidRPr="00A70790">
        <w:rPr>
          <w:rFonts w:eastAsia="TimesNewRoman"/>
          <w:iCs/>
          <w:sz w:val="24"/>
          <w:szCs w:val="24"/>
          <w:lang w:val="ru-RU"/>
        </w:rPr>
        <w:t xml:space="preserve">· пос. </w:t>
      </w:r>
      <w:r w:rsidR="00FA6DA2">
        <w:rPr>
          <w:rFonts w:eastAsia="TimesNewRoman"/>
          <w:iCs/>
          <w:sz w:val="24"/>
          <w:szCs w:val="24"/>
          <w:lang w:val="ru-RU"/>
        </w:rPr>
        <w:t>Васильковка</w:t>
      </w:r>
      <w:r w:rsidRPr="00A70790">
        <w:rPr>
          <w:rFonts w:eastAsia="TimesNewRoman"/>
          <w:iCs/>
          <w:sz w:val="24"/>
          <w:szCs w:val="24"/>
          <w:lang w:val="ru-RU"/>
        </w:rPr>
        <w:t xml:space="preserve"> –</w:t>
      </w:r>
      <w:r w:rsidR="00FA6DA2">
        <w:rPr>
          <w:rFonts w:eastAsia="TimesNewRoman"/>
          <w:iCs/>
          <w:sz w:val="24"/>
          <w:szCs w:val="24"/>
          <w:lang w:val="ru-RU"/>
        </w:rPr>
        <w:t xml:space="preserve"> </w:t>
      </w:r>
      <w:r w:rsidRPr="00A70790">
        <w:rPr>
          <w:rFonts w:eastAsia="TimesNewRoman"/>
          <w:iCs/>
          <w:sz w:val="24"/>
          <w:szCs w:val="24"/>
          <w:lang w:val="ru-RU"/>
        </w:rPr>
        <w:t xml:space="preserve">расположен в </w:t>
      </w:r>
      <w:r w:rsidR="00FA6DA2">
        <w:rPr>
          <w:rFonts w:eastAsia="TimesNewRoman"/>
          <w:iCs/>
          <w:sz w:val="24"/>
          <w:szCs w:val="24"/>
          <w:lang w:val="ru-RU"/>
        </w:rPr>
        <w:t>4,9</w:t>
      </w:r>
      <w:r w:rsidRPr="00A70790">
        <w:rPr>
          <w:rFonts w:eastAsia="TimesNewRoman"/>
          <w:iCs/>
          <w:sz w:val="24"/>
          <w:szCs w:val="24"/>
          <w:lang w:val="ru-RU"/>
        </w:rPr>
        <w:t xml:space="preserve"> км к </w:t>
      </w:r>
      <w:r w:rsidR="00FA6DA2">
        <w:rPr>
          <w:rFonts w:eastAsia="TimesNewRoman"/>
          <w:iCs/>
          <w:sz w:val="24"/>
          <w:szCs w:val="24"/>
          <w:lang w:val="ru-RU"/>
        </w:rPr>
        <w:t>востоку</w:t>
      </w:r>
      <w:r w:rsidRPr="00A70790">
        <w:rPr>
          <w:rFonts w:eastAsia="TimesNewRoman"/>
          <w:iCs/>
          <w:sz w:val="24"/>
          <w:szCs w:val="24"/>
          <w:lang w:val="ru-RU"/>
        </w:rPr>
        <w:t xml:space="preserve"> от месторождения.</w:t>
      </w:r>
    </w:p>
    <w:p w14:paraId="551A822F" w14:textId="456C7846" w:rsidR="00B06BFC" w:rsidRDefault="00B06BFC" w:rsidP="005C7503">
      <w:pPr>
        <w:tabs>
          <w:tab w:val="left" w:pos="567"/>
        </w:tabs>
        <w:spacing w:after="0" w:line="240" w:lineRule="auto"/>
        <w:ind w:right="-1" w:firstLine="567"/>
        <w:jc w:val="both"/>
        <w:rPr>
          <w:iCs/>
          <w:sz w:val="24"/>
          <w:szCs w:val="24"/>
          <w:lang w:val="ru-RU"/>
        </w:rPr>
      </w:pPr>
      <w:r>
        <w:rPr>
          <w:iCs/>
          <w:sz w:val="24"/>
          <w:szCs w:val="24"/>
          <w:lang w:val="ru-RU"/>
        </w:rPr>
        <w:t xml:space="preserve">Ближайший водный объект (р.Чаглинка) расположена на юго-востоке от предприятия, на расстоянии 2,275 км. </w:t>
      </w:r>
    </w:p>
    <w:p w14:paraId="580CC3A5" w14:textId="77777777" w:rsidR="003A7F13" w:rsidRPr="00A70790" w:rsidRDefault="00B822A5" w:rsidP="005C7503">
      <w:pPr>
        <w:tabs>
          <w:tab w:val="left" w:pos="567"/>
        </w:tabs>
        <w:spacing w:after="0" w:line="240" w:lineRule="auto"/>
        <w:ind w:right="-1" w:firstLine="567"/>
        <w:jc w:val="both"/>
        <w:rPr>
          <w:iCs/>
          <w:sz w:val="24"/>
          <w:szCs w:val="24"/>
          <w:lang w:val="ru-RU"/>
        </w:rPr>
      </w:pPr>
      <w:r w:rsidRPr="00A70790">
        <w:rPr>
          <w:iCs/>
          <w:sz w:val="24"/>
          <w:szCs w:val="24"/>
          <w:lang w:val="ru-RU"/>
        </w:rPr>
        <w:t>Отсутствует</w:t>
      </w:r>
      <w:r w:rsidR="00FA6DA2">
        <w:rPr>
          <w:iCs/>
          <w:sz w:val="24"/>
          <w:szCs w:val="24"/>
          <w:lang w:val="ru-RU"/>
        </w:rPr>
        <w:t xml:space="preserve"> </w:t>
      </w:r>
      <w:r w:rsidR="0066742F" w:rsidRPr="00A70790">
        <w:rPr>
          <w:iCs/>
          <w:sz w:val="24"/>
          <w:szCs w:val="24"/>
          <w:lang w:val="ru-RU"/>
        </w:rPr>
        <w:t>возможност</w:t>
      </w:r>
      <w:r w:rsidRPr="00A70790">
        <w:rPr>
          <w:iCs/>
          <w:sz w:val="24"/>
          <w:szCs w:val="24"/>
          <w:lang w:val="ru-RU"/>
        </w:rPr>
        <w:t>ь</w:t>
      </w:r>
      <w:r w:rsidR="0066742F" w:rsidRPr="00A70790">
        <w:rPr>
          <w:iCs/>
          <w:sz w:val="24"/>
          <w:szCs w:val="24"/>
          <w:lang w:val="ru-RU"/>
        </w:rPr>
        <w:t xml:space="preserve"> выб</w:t>
      </w:r>
      <w:r w:rsidR="00073533" w:rsidRPr="00A70790">
        <w:rPr>
          <w:iCs/>
          <w:sz w:val="24"/>
          <w:szCs w:val="24"/>
          <w:lang w:val="ru-RU"/>
        </w:rPr>
        <w:t>ора</w:t>
      </w:r>
      <w:r w:rsidR="0066742F" w:rsidRPr="00A70790">
        <w:rPr>
          <w:iCs/>
          <w:sz w:val="24"/>
          <w:szCs w:val="24"/>
          <w:lang w:val="ru-RU"/>
        </w:rPr>
        <w:t xml:space="preserve"> други</w:t>
      </w:r>
      <w:r w:rsidR="00F62ED6" w:rsidRPr="00A70790">
        <w:rPr>
          <w:iCs/>
          <w:sz w:val="24"/>
          <w:szCs w:val="24"/>
          <w:lang w:val="ru-RU"/>
        </w:rPr>
        <w:t>х</w:t>
      </w:r>
      <w:r w:rsidR="0066742F" w:rsidRPr="00A70790">
        <w:rPr>
          <w:iCs/>
          <w:sz w:val="24"/>
          <w:szCs w:val="24"/>
          <w:lang w:val="ru-RU"/>
        </w:rPr>
        <w:t xml:space="preserve"> мест</w:t>
      </w:r>
      <w:r w:rsidR="004E0B11" w:rsidRPr="00A70790">
        <w:rPr>
          <w:iCs/>
          <w:sz w:val="24"/>
          <w:szCs w:val="24"/>
          <w:lang w:val="ru-RU"/>
        </w:rPr>
        <w:t xml:space="preserve">. </w:t>
      </w:r>
      <w:r w:rsidR="004E0B11" w:rsidRPr="00A70790">
        <w:rPr>
          <w:bCs/>
          <w:sz w:val="24"/>
          <w:szCs w:val="24"/>
          <w:lang w:val="ru-RU" w:eastAsia="ru-RU"/>
        </w:rPr>
        <w:t>Ведение открытых горных работ предусматривается в контуре действующего Горного отвода</w:t>
      </w:r>
      <w:r w:rsidR="004E0B11" w:rsidRPr="00A70790">
        <w:rPr>
          <w:iCs/>
          <w:sz w:val="24"/>
          <w:szCs w:val="24"/>
          <w:lang w:val="ru-RU"/>
        </w:rPr>
        <w:t>.</w:t>
      </w:r>
    </w:p>
    <w:p w14:paraId="7CBA6CF3" w14:textId="77777777" w:rsidR="002D12AA" w:rsidRPr="00A70790" w:rsidRDefault="002D12AA" w:rsidP="005C7503">
      <w:pPr>
        <w:tabs>
          <w:tab w:val="left" w:pos="567"/>
        </w:tabs>
        <w:spacing w:after="0" w:line="240" w:lineRule="auto"/>
        <w:ind w:right="-1" w:firstLine="567"/>
        <w:jc w:val="both"/>
        <w:rPr>
          <w:iCs/>
          <w:sz w:val="24"/>
          <w:szCs w:val="24"/>
          <w:lang w:val="ru-RU"/>
        </w:rPr>
      </w:pPr>
    </w:p>
    <w:p w14:paraId="16F2A895" w14:textId="77777777" w:rsidR="00F71229" w:rsidRPr="00A70790" w:rsidRDefault="00374387" w:rsidP="005C7503">
      <w:pPr>
        <w:tabs>
          <w:tab w:val="left" w:pos="426"/>
        </w:tabs>
        <w:spacing w:after="0" w:line="240" w:lineRule="auto"/>
        <w:jc w:val="both"/>
        <w:rPr>
          <w:b/>
          <w:bCs/>
          <w:sz w:val="24"/>
          <w:szCs w:val="24"/>
          <w:lang w:val="ru-RU"/>
        </w:rPr>
      </w:pPr>
      <w:r w:rsidRPr="00A70790">
        <w:rPr>
          <w:b/>
          <w:bCs/>
          <w:sz w:val="24"/>
          <w:szCs w:val="24"/>
        </w:rPr>
        <w:t>     </w:t>
      </w:r>
      <w:r w:rsidR="00862D98" w:rsidRPr="00A70790">
        <w:rPr>
          <w:b/>
          <w:bCs/>
          <w:sz w:val="24"/>
          <w:szCs w:val="24"/>
          <w:lang w:val="ru-RU"/>
        </w:rPr>
        <w:t>5</w:t>
      </w:r>
      <w:r w:rsidRPr="00A70790">
        <w:rPr>
          <w:b/>
          <w:bCs/>
          <w:sz w:val="24"/>
          <w:szCs w:val="24"/>
          <w:lang w:val="ru-RU"/>
        </w:rPr>
        <w:t>. Общие предполагаемые технические характеристики намечаемой деятельности, включая мощность (производительность) объекта, его предполагаемые размеры, характеристику продукции.</w:t>
      </w:r>
    </w:p>
    <w:p w14:paraId="04408061" w14:textId="5E0096A0" w:rsidR="001C6B1C" w:rsidRPr="00744EF3" w:rsidRDefault="001C6B1C" w:rsidP="005C7503">
      <w:pPr>
        <w:pStyle w:val="a6"/>
        <w:numPr>
          <w:ilvl w:val="0"/>
          <w:numId w:val="43"/>
        </w:numPr>
        <w:tabs>
          <w:tab w:val="left" w:pos="426"/>
        </w:tabs>
        <w:spacing w:after="0" w:line="240" w:lineRule="auto"/>
        <w:rPr>
          <w:sz w:val="24"/>
          <w:szCs w:val="24"/>
          <w:u w:val="single"/>
          <w:lang w:val="ru-RU"/>
        </w:rPr>
      </w:pPr>
      <w:r w:rsidRPr="00744EF3">
        <w:rPr>
          <w:sz w:val="24"/>
          <w:szCs w:val="24"/>
          <w:u w:val="single"/>
          <w:lang w:val="ru-RU"/>
        </w:rPr>
        <w:t xml:space="preserve">Расширение </w:t>
      </w:r>
      <w:r w:rsidR="00F03780">
        <w:rPr>
          <w:sz w:val="24"/>
          <w:szCs w:val="24"/>
          <w:u w:val="single"/>
          <w:lang w:val="ru-RU"/>
        </w:rPr>
        <w:t xml:space="preserve">и </w:t>
      </w:r>
      <w:r w:rsidR="00F03780" w:rsidRPr="007C5F7B">
        <w:rPr>
          <w:sz w:val="24"/>
          <w:szCs w:val="24"/>
          <w:u w:val="single"/>
          <w:lang w:val="ru-RU"/>
        </w:rPr>
        <w:t>углубление</w:t>
      </w:r>
      <w:r w:rsidR="00F03780">
        <w:rPr>
          <w:sz w:val="24"/>
          <w:szCs w:val="24"/>
          <w:u w:val="single"/>
          <w:lang w:val="ru-RU"/>
        </w:rPr>
        <w:t xml:space="preserve"> </w:t>
      </w:r>
      <w:r w:rsidRPr="00744EF3">
        <w:rPr>
          <w:sz w:val="24"/>
          <w:szCs w:val="24"/>
          <w:u w:val="single"/>
          <w:lang w:val="ru-RU"/>
        </w:rPr>
        <w:t>карьера по восточному борту.</w:t>
      </w:r>
    </w:p>
    <w:p w14:paraId="7133EB84" w14:textId="6CB2CDB9" w:rsidR="001C6B1C" w:rsidRDefault="001C6B1C" w:rsidP="005C7503">
      <w:pPr>
        <w:tabs>
          <w:tab w:val="left" w:pos="426"/>
        </w:tabs>
        <w:spacing w:after="0" w:line="240" w:lineRule="auto"/>
        <w:ind w:firstLine="567"/>
        <w:jc w:val="both"/>
        <w:rPr>
          <w:sz w:val="24"/>
          <w:szCs w:val="24"/>
          <w:lang w:val="ru-RU"/>
        </w:rPr>
      </w:pPr>
      <w:r>
        <w:rPr>
          <w:sz w:val="24"/>
          <w:szCs w:val="24"/>
          <w:lang w:val="ru-RU"/>
        </w:rPr>
        <w:t>О</w:t>
      </w:r>
      <w:r w:rsidRPr="00DF43C3">
        <w:rPr>
          <w:sz w:val="24"/>
          <w:szCs w:val="24"/>
          <w:lang w:val="ru-RU"/>
        </w:rPr>
        <w:t>тработк</w:t>
      </w:r>
      <w:r>
        <w:rPr>
          <w:sz w:val="24"/>
          <w:szCs w:val="24"/>
          <w:lang w:val="ru-RU"/>
        </w:rPr>
        <w:t>а</w:t>
      </w:r>
      <w:r w:rsidRPr="00DF43C3">
        <w:rPr>
          <w:sz w:val="24"/>
          <w:szCs w:val="24"/>
          <w:lang w:val="ru-RU"/>
        </w:rPr>
        <w:t xml:space="preserve"> запасов месторождения Васильковское </w:t>
      </w:r>
      <w:r w:rsidRPr="00DF43C3">
        <w:rPr>
          <w:bCs/>
          <w:sz w:val="24"/>
          <w:szCs w:val="24"/>
          <w:lang w:val="ru-RU"/>
        </w:rPr>
        <w:t>в период с 2026 по 203</w:t>
      </w:r>
      <w:r>
        <w:rPr>
          <w:bCs/>
          <w:sz w:val="24"/>
          <w:szCs w:val="24"/>
          <w:lang w:val="ru-RU"/>
        </w:rPr>
        <w:t>3</w:t>
      </w:r>
      <w:r w:rsidRPr="00DF43C3">
        <w:rPr>
          <w:bCs/>
          <w:sz w:val="24"/>
          <w:szCs w:val="24"/>
          <w:lang w:val="ru-RU"/>
        </w:rPr>
        <w:t xml:space="preserve"> год</w:t>
      </w:r>
      <w:r>
        <w:rPr>
          <w:bCs/>
          <w:sz w:val="24"/>
          <w:szCs w:val="24"/>
          <w:lang w:val="ru-RU"/>
        </w:rPr>
        <w:t>ы</w:t>
      </w:r>
      <w:r>
        <w:rPr>
          <w:sz w:val="24"/>
          <w:szCs w:val="24"/>
          <w:lang w:val="ru-RU"/>
        </w:rPr>
        <w:t xml:space="preserve"> </w:t>
      </w:r>
      <w:r w:rsidR="007211FE">
        <w:rPr>
          <w:sz w:val="24"/>
          <w:szCs w:val="24"/>
          <w:lang w:val="ru-RU"/>
        </w:rPr>
        <w:t>осуществляется</w:t>
      </w:r>
      <w:r>
        <w:rPr>
          <w:sz w:val="24"/>
          <w:szCs w:val="24"/>
          <w:lang w:val="ru-RU"/>
        </w:rPr>
        <w:t xml:space="preserve"> путем</w:t>
      </w:r>
      <w:r w:rsidRPr="00DF43C3">
        <w:rPr>
          <w:sz w:val="24"/>
          <w:szCs w:val="24"/>
          <w:lang w:val="ru-RU"/>
        </w:rPr>
        <w:t xml:space="preserve"> </w:t>
      </w:r>
      <w:r w:rsidR="007C5F7B">
        <w:rPr>
          <w:sz w:val="24"/>
          <w:szCs w:val="24"/>
          <w:lang w:val="ru-RU"/>
        </w:rPr>
        <w:t xml:space="preserve">углубления до глубины 682,5 м и </w:t>
      </w:r>
      <w:r w:rsidRPr="00DF43C3">
        <w:rPr>
          <w:bCs/>
          <w:sz w:val="24"/>
          <w:szCs w:val="24"/>
          <w:lang w:val="ru-RU"/>
        </w:rPr>
        <w:t>расширени</w:t>
      </w:r>
      <w:r>
        <w:rPr>
          <w:bCs/>
          <w:sz w:val="24"/>
          <w:szCs w:val="24"/>
          <w:lang w:val="ru-RU"/>
        </w:rPr>
        <w:t>я</w:t>
      </w:r>
      <w:r w:rsidRPr="00DF43C3">
        <w:rPr>
          <w:bCs/>
          <w:sz w:val="24"/>
          <w:szCs w:val="24"/>
          <w:lang w:val="ru-RU"/>
        </w:rPr>
        <w:t xml:space="preserve"> контура карьера</w:t>
      </w:r>
      <w:r>
        <w:rPr>
          <w:bCs/>
          <w:sz w:val="24"/>
          <w:szCs w:val="24"/>
          <w:lang w:val="ru-RU"/>
        </w:rPr>
        <w:t xml:space="preserve"> по восточному борту</w:t>
      </w:r>
      <w:r w:rsidRPr="00DF43C3">
        <w:rPr>
          <w:bCs/>
          <w:sz w:val="24"/>
          <w:szCs w:val="24"/>
          <w:lang w:val="ru-RU"/>
        </w:rPr>
        <w:t>.</w:t>
      </w:r>
      <w:r>
        <w:rPr>
          <w:b/>
          <w:sz w:val="24"/>
          <w:szCs w:val="24"/>
          <w:lang w:val="ru-RU"/>
        </w:rPr>
        <w:t xml:space="preserve"> </w:t>
      </w:r>
      <w:r w:rsidRPr="00E57720">
        <w:rPr>
          <w:sz w:val="24"/>
          <w:szCs w:val="24"/>
          <w:lang w:val="ru-RU" w:eastAsia="ru-RU"/>
        </w:rPr>
        <w:t xml:space="preserve">Ведение открытых горных работ предусматривается в контуре действующего Горного отвода. </w:t>
      </w:r>
      <w:r w:rsidR="00A77F9C">
        <w:rPr>
          <w:sz w:val="24"/>
          <w:szCs w:val="24"/>
          <w:lang w:val="ru-RU" w:eastAsia="ru-RU"/>
        </w:rPr>
        <w:t>Проектная г</w:t>
      </w:r>
      <w:r w:rsidR="00A77F9C" w:rsidRPr="00A77F9C">
        <w:rPr>
          <w:bCs/>
          <w:sz w:val="24"/>
          <w:szCs w:val="24"/>
          <w:lang w:val="ru-RU"/>
        </w:rPr>
        <w:t>лубина карьера 682,5 м (гор. -447,5 м)</w:t>
      </w:r>
      <w:r w:rsidR="00A77F9C">
        <w:rPr>
          <w:bCs/>
          <w:sz w:val="24"/>
          <w:szCs w:val="24"/>
          <w:lang w:val="ru-RU"/>
        </w:rPr>
        <w:t>.</w:t>
      </w:r>
      <w:r w:rsidRPr="00A70790">
        <w:rPr>
          <w:bCs/>
          <w:sz w:val="24"/>
          <w:szCs w:val="24"/>
          <w:lang w:val="ru-RU"/>
        </w:rPr>
        <w:t xml:space="preserve"> </w:t>
      </w:r>
      <w:r w:rsidRPr="00834EAF">
        <w:rPr>
          <w:sz w:val="24"/>
          <w:szCs w:val="24"/>
          <w:lang w:val="ru-RU" w:eastAsia="ru-RU"/>
        </w:rPr>
        <w:t>Площадь карьера на поверхности - 1,4</w:t>
      </w:r>
      <w:r w:rsidR="00B76D06" w:rsidRPr="00834EAF">
        <w:rPr>
          <w:sz w:val="24"/>
          <w:szCs w:val="24"/>
          <w:lang w:val="ru-RU" w:eastAsia="ru-RU"/>
        </w:rPr>
        <w:t>5</w:t>
      </w:r>
      <w:r w:rsidRPr="00834EAF">
        <w:rPr>
          <w:sz w:val="24"/>
          <w:szCs w:val="24"/>
          <w:lang w:val="ru-RU" w:eastAsia="ru-RU"/>
        </w:rPr>
        <w:t xml:space="preserve"> км</w:t>
      </w:r>
      <w:r w:rsidRPr="00834EAF">
        <w:rPr>
          <w:sz w:val="24"/>
          <w:szCs w:val="24"/>
          <w:vertAlign w:val="superscript"/>
          <w:lang w:val="ru-RU" w:eastAsia="ru-RU"/>
        </w:rPr>
        <w:t>2.</w:t>
      </w:r>
      <w:r w:rsidR="00A77F9C">
        <w:rPr>
          <w:sz w:val="24"/>
          <w:szCs w:val="24"/>
          <w:vertAlign w:val="superscript"/>
          <w:lang w:val="ru-RU" w:eastAsia="ru-RU"/>
        </w:rPr>
        <w:t xml:space="preserve"> </w:t>
      </w:r>
      <w:r w:rsidRPr="00834EAF">
        <w:rPr>
          <w:sz w:val="24"/>
          <w:szCs w:val="24"/>
          <w:lang w:val="ru-RU" w:eastAsia="ru-RU"/>
        </w:rPr>
        <w:t xml:space="preserve">Размеры карьера в плане по </w:t>
      </w:r>
      <w:r w:rsidR="0078494A" w:rsidRPr="00834EAF">
        <w:rPr>
          <w:sz w:val="24"/>
          <w:szCs w:val="24"/>
          <w:lang w:val="ru-RU" w:eastAsia="ru-RU"/>
        </w:rPr>
        <w:t>поверхности: длина</w:t>
      </w:r>
      <w:r w:rsidRPr="00834EAF">
        <w:rPr>
          <w:sz w:val="24"/>
          <w:szCs w:val="24"/>
          <w:lang w:val="ru-RU" w:eastAsia="ru-RU"/>
        </w:rPr>
        <w:t xml:space="preserve"> 1</w:t>
      </w:r>
      <w:r w:rsidR="00B76D06" w:rsidRPr="00834EAF">
        <w:rPr>
          <w:sz w:val="24"/>
          <w:szCs w:val="24"/>
          <w:lang w:val="ru-RU" w:eastAsia="ru-RU"/>
        </w:rPr>
        <w:t>45</w:t>
      </w:r>
      <w:r w:rsidRPr="00834EAF">
        <w:rPr>
          <w:sz w:val="24"/>
          <w:szCs w:val="24"/>
          <w:lang w:val="ru-RU" w:eastAsia="ru-RU"/>
        </w:rPr>
        <w:t>0 м,  ширина 1</w:t>
      </w:r>
      <w:r w:rsidR="00B76D06" w:rsidRPr="00834EAF">
        <w:rPr>
          <w:sz w:val="24"/>
          <w:szCs w:val="24"/>
          <w:lang w:val="ru-RU" w:eastAsia="ru-RU"/>
        </w:rPr>
        <w:t>3</w:t>
      </w:r>
      <w:r w:rsidRPr="00834EAF">
        <w:rPr>
          <w:sz w:val="24"/>
          <w:szCs w:val="24"/>
          <w:lang w:val="ru-RU" w:eastAsia="ru-RU"/>
        </w:rPr>
        <w:t>00 м.</w:t>
      </w:r>
      <w:r>
        <w:rPr>
          <w:sz w:val="24"/>
          <w:szCs w:val="24"/>
          <w:lang w:val="ru-RU" w:eastAsia="ru-RU"/>
        </w:rPr>
        <w:t xml:space="preserve"> </w:t>
      </w:r>
      <w:r w:rsidRPr="00710BB0">
        <w:rPr>
          <w:sz w:val="24"/>
          <w:szCs w:val="24"/>
          <w:lang w:val="ru-RU"/>
        </w:rPr>
        <w:t xml:space="preserve">Погрузка взорванной горной массы осуществляется экскаваторами и колесными погрузчиками. Транспортирование </w:t>
      </w:r>
      <w:r>
        <w:rPr>
          <w:sz w:val="24"/>
          <w:szCs w:val="24"/>
          <w:lang w:val="ru-RU"/>
        </w:rPr>
        <w:t>горной массы</w:t>
      </w:r>
      <w:r w:rsidRPr="00710BB0">
        <w:rPr>
          <w:sz w:val="24"/>
          <w:szCs w:val="24"/>
          <w:lang w:val="ru-RU"/>
        </w:rPr>
        <w:t xml:space="preserve"> во внешние отвалы выполняется автосамосвалами.</w:t>
      </w:r>
      <w:r w:rsidR="004C75AB" w:rsidRPr="004C75AB">
        <w:rPr>
          <w:lang w:val="ru-RU"/>
        </w:rPr>
        <w:t xml:space="preserve"> </w:t>
      </w:r>
      <w:r w:rsidR="004C75AB" w:rsidRPr="00216A1B">
        <w:rPr>
          <w:sz w:val="24"/>
          <w:szCs w:val="24"/>
          <w:lang w:val="ru-RU"/>
        </w:rPr>
        <w:t xml:space="preserve">К </w:t>
      </w:r>
      <w:r w:rsidR="004C75AB" w:rsidRPr="00216A1B">
        <w:rPr>
          <w:sz w:val="24"/>
          <w:szCs w:val="24"/>
          <w:lang w:val="ru-RU"/>
        </w:rPr>
        <w:lastRenderedPageBreak/>
        <w:t>вскрышным породам относятся пустая порода и забалансовая руда. Предусматривается раздельное ск</w:t>
      </w:r>
      <w:r w:rsidR="004C75AB" w:rsidRPr="0086424E">
        <w:rPr>
          <w:sz w:val="24"/>
          <w:szCs w:val="24"/>
          <w:lang w:val="ru-RU"/>
        </w:rPr>
        <w:t xml:space="preserve">ладирование пустой породы и забалансовых руд. </w:t>
      </w:r>
      <w:r w:rsidRPr="0086424E">
        <w:rPr>
          <w:sz w:val="24"/>
          <w:szCs w:val="24"/>
          <w:lang w:val="ru-RU" w:eastAsia="ru-RU"/>
        </w:rPr>
        <w:t>Пустая порода (вскрышная порода) подлежит захоронению на</w:t>
      </w:r>
      <w:r>
        <w:rPr>
          <w:sz w:val="24"/>
          <w:szCs w:val="24"/>
          <w:lang w:val="ru-RU" w:eastAsia="ru-RU"/>
        </w:rPr>
        <w:t xml:space="preserve"> новом отвале вскрышных пород - Северный отвал, площадью </w:t>
      </w:r>
      <w:r w:rsidRPr="00CF53E7">
        <w:rPr>
          <w:sz w:val="24"/>
          <w:szCs w:val="24"/>
          <w:lang w:val="ru-RU" w:eastAsia="ru-RU"/>
        </w:rPr>
        <w:t>2 409 819,0</w:t>
      </w:r>
      <w:r>
        <w:rPr>
          <w:sz w:val="24"/>
          <w:szCs w:val="24"/>
          <w:lang w:val="ru-RU" w:eastAsia="ru-RU"/>
        </w:rPr>
        <w:t xml:space="preserve"> м</w:t>
      </w:r>
      <w:r w:rsidRPr="00E57720">
        <w:rPr>
          <w:sz w:val="24"/>
          <w:szCs w:val="24"/>
          <w:vertAlign w:val="superscript"/>
          <w:lang w:val="ru-RU" w:eastAsia="ru-RU"/>
        </w:rPr>
        <w:t>2</w:t>
      </w:r>
      <w:r>
        <w:rPr>
          <w:sz w:val="24"/>
          <w:szCs w:val="24"/>
          <w:lang w:val="ru-RU" w:eastAsia="ru-RU"/>
        </w:rPr>
        <w:t xml:space="preserve">, </w:t>
      </w:r>
      <w:r w:rsidRPr="00CF53E7">
        <w:rPr>
          <w:sz w:val="24"/>
          <w:szCs w:val="24"/>
          <w:lang w:val="ru-RU" w:eastAsia="ru-RU"/>
        </w:rPr>
        <w:t xml:space="preserve">состоящий из 3-х ярусов по 20 метров каждый. Вместимость Северного отвала составляет: </w:t>
      </w:r>
      <w:r w:rsidRPr="00CF53E7">
        <w:rPr>
          <w:rFonts w:eastAsiaTheme="minorHAnsi"/>
          <w:sz w:val="24"/>
          <w:szCs w:val="24"/>
          <w:lang w:val="ru-RU"/>
        </w:rPr>
        <w:t>99,2 млн.</w:t>
      </w:r>
      <w:r>
        <w:rPr>
          <w:rFonts w:eastAsiaTheme="minorHAnsi"/>
          <w:sz w:val="24"/>
          <w:szCs w:val="24"/>
          <w:lang w:val="ru-RU"/>
        </w:rPr>
        <w:t xml:space="preserve"> </w:t>
      </w:r>
      <w:r w:rsidRPr="00CF53E7">
        <w:rPr>
          <w:rFonts w:eastAsiaTheme="minorHAnsi"/>
          <w:sz w:val="24"/>
          <w:szCs w:val="24"/>
          <w:lang w:val="ru-RU"/>
        </w:rPr>
        <w:t>м</w:t>
      </w:r>
      <w:r w:rsidRPr="00CF53E7">
        <w:rPr>
          <w:rFonts w:eastAsiaTheme="minorHAnsi"/>
          <w:sz w:val="24"/>
          <w:szCs w:val="24"/>
          <w:vertAlign w:val="superscript"/>
          <w:lang w:val="ru-RU"/>
        </w:rPr>
        <w:t>3</w:t>
      </w:r>
      <w:r w:rsidRPr="00CF53E7">
        <w:rPr>
          <w:rFonts w:eastAsiaTheme="minorHAnsi"/>
          <w:sz w:val="24"/>
          <w:szCs w:val="24"/>
          <w:lang w:val="ru-RU"/>
        </w:rPr>
        <w:t>.</w:t>
      </w:r>
      <w:r w:rsidRPr="00CF53E7">
        <w:rPr>
          <w:sz w:val="24"/>
          <w:szCs w:val="24"/>
          <w:lang w:val="ru-RU" w:eastAsia="ru-RU"/>
        </w:rPr>
        <w:t xml:space="preserve"> </w:t>
      </w:r>
      <w:r>
        <w:rPr>
          <w:sz w:val="24"/>
          <w:szCs w:val="24"/>
          <w:lang w:val="ru-RU" w:eastAsia="ru-RU"/>
        </w:rPr>
        <w:t>Почвенно-растительный слой объемом 770 тыс. м</w:t>
      </w:r>
      <w:r w:rsidRPr="00E57720">
        <w:rPr>
          <w:sz w:val="24"/>
          <w:szCs w:val="24"/>
          <w:vertAlign w:val="superscript"/>
          <w:lang w:val="ru-RU" w:eastAsia="ru-RU"/>
        </w:rPr>
        <w:t>3</w:t>
      </w:r>
      <w:r>
        <w:rPr>
          <w:sz w:val="24"/>
          <w:szCs w:val="24"/>
          <w:lang w:val="ru-RU" w:eastAsia="ru-RU"/>
        </w:rPr>
        <w:t xml:space="preserve"> снятый при устройстве Северного </w:t>
      </w:r>
      <w:r w:rsidR="0078494A">
        <w:rPr>
          <w:sz w:val="24"/>
          <w:szCs w:val="24"/>
          <w:lang w:val="ru-RU" w:eastAsia="ru-RU"/>
        </w:rPr>
        <w:t xml:space="preserve">отвала </w:t>
      </w:r>
      <w:r w:rsidR="0078494A" w:rsidRPr="00CF53E7">
        <w:rPr>
          <w:sz w:val="24"/>
          <w:szCs w:val="24"/>
          <w:lang w:val="ru-RU" w:eastAsia="ru-RU"/>
        </w:rPr>
        <w:t>подлежит</w:t>
      </w:r>
      <w:r>
        <w:rPr>
          <w:sz w:val="24"/>
          <w:szCs w:val="24"/>
          <w:lang w:val="ru-RU" w:eastAsia="ru-RU"/>
        </w:rPr>
        <w:t xml:space="preserve"> складированию в отвал ПРС №1, площадью 153 411 м</w:t>
      </w:r>
      <w:r w:rsidRPr="00E57720">
        <w:rPr>
          <w:sz w:val="24"/>
          <w:szCs w:val="24"/>
          <w:vertAlign w:val="superscript"/>
          <w:lang w:val="ru-RU" w:eastAsia="ru-RU"/>
        </w:rPr>
        <w:t>2</w:t>
      </w:r>
      <w:r>
        <w:rPr>
          <w:sz w:val="24"/>
          <w:szCs w:val="24"/>
          <w:lang w:val="ru-RU" w:eastAsia="ru-RU"/>
        </w:rPr>
        <w:t>, высота отвала 5 метров. Строительные работы по устройству Северного отвала запланированы на 2026 год.</w:t>
      </w:r>
      <w:r w:rsidRPr="00C6112C">
        <w:rPr>
          <w:sz w:val="24"/>
          <w:szCs w:val="24"/>
          <w:lang w:val="ru-RU"/>
        </w:rPr>
        <w:t xml:space="preserve"> </w:t>
      </w:r>
    </w:p>
    <w:p w14:paraId="43000E09" w14:textId="611D4E45" w:rsidR="004C75AB" w:rsidRDefault="004C75AB" w:rsidP="005C7503">
      <w:pPr>
        <w:tabs>
          <w:tab w:val="left" w:pos="426"/>
        </w:tabs>
        <w:spacing w:after="0" w:line="240" w:lineRule="auto"/>
        <w:ind w:firstLine="567"/>
        <w:jc w:val="both"/>
        <w:rPr>
          <w:sz w:val="24"/>
          <w:szCs w:val="24"/>
          <w:lang w:val="ru-RU"/>
        </w:rPr>
      </w:pPr>
      <w:r w:rsidRPr="0086424E">
        <w:rPr>
          <w:sz w:val="24"/>
          <w:szCs w:val="24"/>
          <w:lang w:val="ru-RU"/>
        </w:rPr>
        <w:t>Образуемые забалансовые руды (вскрышные породы) подлежат рудосортировке с применением РКС</w:t>
      </w:r>
      <w:r w:rsidR="00216A1B">
        <w:rPr>
          <w:sz w:val="24"/>
          <w:szCs w:val="24"/>
          <w:lang w:val="ru-RU"/>
        </w:rPr>
        <w:t>,</w:t>
      </w:r>
      <w:r w:rsidRPr="0086424E">
        <w:rPr>
          <w:sz w:val="24"/>
          <w:szCs w:val="24"/>
          <w:lang w:val="ru-RU"/>
        </w:rPr>
        <w:t xml:space="preserve"> забалансовые руды делятся на отсортированную балансовую руду и отходы процесса </w:t>
      </w:r>
      <w:r w:rsidR="000E342F" w:rsidRPr="0086424E">
        <w:rPr>
          <w:sz w:val="24"/>
          <w:szCs w:val="24"/>
          <w:lang w:val="ru-RU"/>
        </w:rPr>
        <w:t>сортировки</w:t>
      </w:r>
      <w:r w:rsidRPr="0086424E">
        <w:rPr>
          <w:sz w:val="24"/>
          <w:szCs w:val="24"/>
          <w:lang w:val="ru-RU"/>
        </w:rPr>
        <w:t xml:space="preserve"> - забалансовые руды (вскрышные породы). Для захоронения отходов процесса </w:t>
      </w:r>
      <w:r w:rsidR="000E342F" w:rsidRPr="0086424E">
        <w:rPr>
          <w:sz w:val="24"/>
          <w:szCs w:val="24"/>
          <w:lang w:val="ru-RU"/>
        </w:rPr>
        <w:t>сортировки</w:t>
      </w:r>
      <w:r w:rsidRPr="0086424E">
        <w:rPr>
          <w:sz w:val="24"/>
          <w:szCs w:val="24"/>
          <w:lang w:val="ru-RU"/>
        </w:rPr>
        <w:t xml:space="preserve"> забалансовых</w:t>
      </w:r>
      <w:r w:rsidR="00216A1B">
        <w:rPr>
          <w:sz w:val="24"/>
          <w:szCs w:val="24"/>
          <w:lang w:val="ru-RU"/>
        </w:rPr>
        <w:t xml:space="preserve"> </w:t>
      </w:r>
      <w:r w:rsidRPr="0086424E">
        <w:rPr>
          <w:sz w:val="24"/>
          <w:szCs w:val="24"/>
          <w:lang w:val="ru-RU"/>
        </w:rPr>
        <w:t>руд в период 2025-2027 годы предусматривается новый склад заб</w:t>
      </w:r>
      <w:r w:rsidR="000E342F" w:rsidRPr="0086424E">
        <w:rPr>
          <w:sz w:val="24"/>
          <w:szCs w:val="24"/>
          <w:lang w:val="ru-RU"/>
        </w:rPr>
        <w:t>а</w:t>
      </w:r>
      <w:r w:rsidRPr="0086424E">
        <w:rPr>
          <w:sz w:val="24"/>
          <w:szCs w:val="24"/>
          <w:lang w:val="ru-RU"/>
        </w:rPr>
        <w:t>лансовых руд №2 западнее существующего склада забалансовых руд. Склад формируется в два яруса с общей высотой 40 м (высота яруса 20 м). Вместимость склада заб</w:t>
      </w:r>
      <w:r w:rsidR="000E342F" w:rsidRPr="0086424E">
        <w:rPr>
          <w:sz w:val="24"/>
          <w:szCs w:val="24"/>
          <w:lang w:val="ru-RU"/>
        </w:rPr>
        <w:t>а</w:t>
      </w:r>
      <w:r w:rsidRPr="0086424E">
        <w:rPr>
          <w:sz w:val="24"/>
          <w:szCs w:val="24"/>
          <w:lang w:val="ru-RU"/>
        </w:rPr>
        <w:t>лансовых руд №2 составляет 10,1 млн.м3 (27,5 млн.т</w:t>
      </w:r>
      <w:r w:rsidR="0020652F" w:rsidRPr="0086424E">
        <w:rPr>
          <w:sz w:val="24"/>
          <w:szCs w:val="24"/>
          <w:lang w:val="ru-RU"/>
        </w:rPr>
        <w:t>н</w:t>
      </w:r>
      <w:r w:rsidRPr="0086424E">
        <w:rPr>
          <w:sz w:val="24"/>
          <w:szCs w:val="24"/>
          <w:lang w:val="ru-RU"/>
        </w:rPr>
        <w:t>).</w:t>
      </w:r>
    </w:p>
    <w:p w14:paraId="4BF04C31" w14:textId="77777777" w:rsidR="004C75AB" w:rsidRDefault="004C75AB" w:rsidP="005C7503">
      <w:pPr>
        <w:spacing w:after="0" w:line="240" w:lineRule="auto"/>
        <w:ind w:firstLine="567"/>
        <w:jc w:val="center"/>
        <w:rPr>
          <w:b/>
          <w:sz w:val="20"/>
          <w:szCs w:val="20"/>
          <w:lang w:val="ru-RU"/>
        </w:rPr>
      </w:pPr>
      <w:r w:rsidRPr="00575FD2">
        <w:rPr>
          <w:b/>
          <w:sz w:val="20"/>
          <w:szCs w:val="20"/>
          <w:lang w:val="ru-RU"/>
        </w:rPr>
        <w:t xml:space="preserve">Календарный план </w:t>
      </w:r>
      <w:r>
        <w:rPr>
          <w:b/>
          <w:sz w:val="20"/>
          <w:szCs w:val="20"/>
          <w:lang w:val="ru-RU"/>
        </w:rPr>
        <w:t>добычных/вскрышных работ</w:t>
      </w:r>
    </w:p>
    <w:tbl>
      <w:tblPr>
        <w:tblStyle w:val="ae"/>
        <w:tblW w:w="11036" w:type="dxa"/>
        <w:tblInd w:w="-318" w:type="dxa"/>
        <w:tblLook w:val="04A0" w:firstRow="1" w:lastRow="0" w:firstColumn="1" w:lastColumn="0" w:noHBand="0" w:noVBand="1"/>
      </w:tblPr>
      <w:tblGrid>
        <w:gridCol w:w="1187"/>
        <w:gridCol w:w="538"/>
        <w:gridCol w:w="1150"/>
        <w:gridCol w:w="1021"/>
        <w:gridCol w:w="966"/>
        <w:gridCol w:w="1003"/>
        <w:gridCol w:w="966"/>
        <w:gridCol w:w="966"/>
        <w:gridCol w:w="1039"/>
        <w:gridCol w:w="1021"/>
        <w:gridCol w:w="1179"/>
      </w:tblGrid>
      <w:tr w:rsidR="00E068CE" w:rsidRPr="00700A7A" w14:paraId="58A5C468" w14:textId="77777777" w:rsidTr="001C6B1C">
        <w:trPr>
          <w:trHeight w:val="288"/>
        </w:trPr>
        <w:tc>
          <w:tcPr>
            <w:tcW w:w="1187" w:type="dxa"/>
            <w:noWrap/>
          </w:tcPr>
          <w:p w14:paraId="4056B01E" w14:textId="5917BC38" w:rsidR="00E068CE" w:rsidRPr="00E068CE" w:rsidRDefault="00E068CE" w:rsidP="005C7503">
            <w:pPr>
              <w:tabs>
                <w:tab w:val="left" w:pos="426"/>
              </w:tabs>
              <w:jc w:val="both"/>
              <w:rPr>
                <w:b/>
                <w:bCs/>
                <w:sz w:val="16"/>
                <w:szCs w:val="16"/>
                <w:lang w:val="ru-RU" w:eastAsia="ru-RU"/>
              </w:rPr>
            </w:pPr>
          </w:p>
        </w:tc>
        <w:tc>
          <w:tcPr>
            <w:tcW w:w="538" w:type="dxa"/>
            <w:noWrap/>
          </w:tcPr>
          <w:p w14:paraId="58AF3E8C" w14:textId="0E04615C" w:rsidR="00E068CE" w:rsidRPr="00CD2453" w:rsidRDefault="00E068CE" w:rsidP="005C7503">
            <w:pPr>
              <w:tabs>
                <w:tab w:val="left" w:pos="426"/>
              </w:tabs>
              <w:jc w:val="both"/>
              <w:rPr>
                <w:sz w:val="16"/>
                <w:szCs w:val="16"/>
                <w:lang w:val="ru-RU" w:eastAsia="ru-RU"/>
              </w:rPr>
            </w:pPr>
          </w:p>
        </w:tc>
        <w:tc>
          <w:tcPr>
            <w:tcW w:w="1150" w:type="dxa"/>
            <w:tcBorders>
              <w:bottom w:val="single" w:sz="4" w:space="0" w:color="auto"/>
            </w:tcBorders>
            <w:noWrap/>
          </w:tcPr>
          <w:p w14:paraId="55FF5DEB" w14:textId="488FFB9F" w:rsidR="00E068CE" w:rsidRPr="00CD2453" w:rsidRDefault="00B903DA" w:rsidP="005C7503">
            <w:pPr>
              <w:tabs>
                <w:tab w:val="left" w:pos="426"/>
              </w:tabs>
              <w:jc w:val="both"/>
              <w:rPr>
                <w:sz w:val="16"/>
                <w:szCs w:val="16"/>
                <w:lang w:val="ru-RU" w:eastAsia="ru-RU"/>
              </w:rPr>
            </w:pPr>
            <w:r>
              <w:rPr>
                <w:sz w:val="16"/>
                <w:szCs w:val="16"/>
                <w:lang w:val="ru-RU" w:eastAsia="ru-RU"/>
              </w:rPr>
              <w:t xml:space="preserve">Всего </w:t>
            </w:r>
          </w:p>
        </w:tc>
        <w:tc>
          <w:tcPr>
            <w:tcW w:w="1021" w:type="dxa"/>
            <w:noWrap/>
          </w:tcPr>
          <w:p w14:paraId="11A9B3B8" w14:textId="7D3C7ABA" w:rsidR="00E068CE" w:rsidRPr="00E068CE" w:rsidRDefault="00E068CE" w:rsidP="005C7503">
            <w:pPr>
              <w:tabs>
                <w:tab w:val="left" w:pos="426"/>
              </w:tabs>
              <w:jc w:val="both"/>
              <w:rPr>
                <w:sz w:val="16"/>
                <w:szCs w:val="16"/>
                <w:lang w:val="ru-RU" w:eastAsia="ru-RU"/>
              </w:rPr>
            </w:pPr>
            <w:r>
              <w:rPr>
                <w:sz w:val="16"/>
                <w:szCs w:val="16"/>
                <w:lang w:val="ru-RU" w:eastAsia="ru-RU"/>
              </w:rPr>
              <w:t>2026</w:t>
            </w:r>
          </w:p>
        </w:tc>
        <w:tc>
          <w:tcPr>
            <w:tcW w:w="966" w:type="dxa"/>
            <w:noWrap/>
          </w:tcPr>
          <w:p w14:paraId="366051D1" w14:textId="2D68992B" w:rsidR="00E068CE" w:rsidRPr="00E068CE" w:rsidRDefault="00E068CE" w:rsidP="005C7503">
            <w:pPr>
              <w:tabs>
                <w:tab w:val="left" w:pos="426"/>
              </w:tabs>
              <w:jc w:val="both"/>
              <w:rPr>
                <w:sz w:val="16"/>
                <w:szCs w:val="16"/>
                <w:lang w:val="ru-RU" w:eastAsia="ru-RU"/>
              </w:rPr>
            </w:pPr>
            <w:r>
              <w:rPr>
                <w:sz w:val="16"/>
                <w:szCs w:val="16"/>
                <w:lang w:val="ru-RU" w:eastAsia="ru-RU"/>
              </w:rPr>
              <w:t>2027</w:t>
            </w:r>
          </w:p>
        </w:tc>
        <w:tc>
          <w:tcPr>
            <w:tcW w:w="1003" w:type="dxa"/>
            <w:noWrap/>
          </w:tcPr>
          <w:p w14:paraId="282F8CB4" w14:textId="10669FBC" w:rsidR="00E068CE" w:rsidRPr="00E068CE" w:rsidRDefault="00E068CE" w:rsidP="005C7503">
            <w:pPr>
              <w:tabs>
                <w:tab w:val="left" w:pos="426"/>
              </w:tabs>
              <w:jc w:val="both"/>
              <w:rPr>
                <w:sz w:val="16"/>
                <w:szCs w:val="16"/>
                <w:lang w:val="ru-RU" w:eastAsia="ru-RU"/>
              </w:rPr>
            </w:pPr>
            <w:r>
              <w:rPr>
                <w:sz w:val="16"/>
                <w:szCs w:val="16"/>
                <w:lang w:val="ru-RU" w:eastAsia="ru-RU"/>
              </w:rPr>
              <w:t>2028</w:t>
            </w:r>
          </w:p>
        </w:tc>
        <w:tc>
          <w:tcPr>
            <w:tcW w:w="966" w:type="dxa"/>
            <w:noWrap/>
          </w:tcPr>
          <w:p w14:paraId="43359DB2" w14:textId="4C3C1565" w:rsidR="00E068CE" w:rsidRPr="00E068CE" w:rsidRDefault="00E068CE" w:rsidP="005C7503">
            <w:pPr>
              <w:tabs>
                <w:tab w:val="left" w:pos="426"/>
              </w:tabs>
              <w:jc w:val="both"/>
              <w:rPr>
                <w:sz w:val="16"/>
                <w:szCs w:val="16"/>
                <w:lang w:val="ru-RU" w:eastAsia="ru-RU"/>
              </w:rPr>
            </w:pPr>
            <w:r>
              <w:rPr>
                <w:sz w:val="16"/>
                <w:szCs w:val="16"/>
                <w:lang w:val="ru-RU" w:eastAsia="ru-RU"/>
              </w:rPr>
              <w:t>2029</w:t>
            </w:r>
          </w:p>
        </w:tc>
        <w:tc>
          <w:tcPr>
            <w:tcW w:w="966" w:type="dxa"/>
            <w:noWrap/>
          </w:tcPr>
          <w:p w14:paraId="7AEF9A5D" w14:textId="47870004" w:rsidR="00E068CE" w:rsidRPr="00E068CE" w:rsidRDefault="00E068CE" w:rsidP="005C7503">
            <w:pPr>
              <w:tabs>
                <w:tab w:val="left" w:pos="426"/>
              </w:tabs>
              <w:jc w:val="both"/>
              <w:rPr>
                <w:sz w:val="16"/>
                <w:szCs w:val="16"/>
                <w:lang w:val="ru-RU" w:eastAsia="ru-RU"/>
              </w:rPr>
            </w:pPr>
            <w:r>
              <w:rPr>
                <w:sz w:val="16"/>
                <w:szCs w:val="16"/>
                <w:lang w:val="ru-RU" w:eastAsia="ru-RU"/>
              </w:rPr>
              <w:t>2030</w:t>
            </w:r>
          </w:p>
        </w:tc>
        <w:tc>
          <w:tcPr>
            <w:tcW w:w="1039" w:type="dxa"/>
            <w:noWrap/>
          </w:tcPr>
          <w:p w14:paraId="5501E6C8" w14:textId="128E62B0" w:rsidR="00E068CE" w:rsidRPr="00E068CE" w:rsidRDefault="00E068CE" w:rsidP="005C7503">
            <w:pPr>
              <w:tabs>
                <w:tab w:val="left" w:pos="426"/>
              </w:tabs>
              <w:jc w:val="both"/>
              <w:rPr>
                <w:sz w:val="16"/>
                <w:szCs w:val="16"/>
                <w:lang w:val="ru-RU" w:eastAsia="ru-RU"/>
              </w:rPr>
            </w:pPr>
            <w:r>
              <w:rPr>
                <w:sz w:val="16"/>
                <w:szCs w:val="16"/>
                <w:lang w:val="ru-RU" w:eastAsia="ru-RU"/>
              </w:rPr>
              <w:t>2031</w:t>
            </w:r>
          </w:p>
        </w:tc>
        <w:tc>
          <w:tcPr>
            <w:tcW w:w="1021" w:type="dxa"/>
            <w:noWrap/>
          </w:tcPr>
          <w:p w14:paraId="44FF7061" w14:textId="0B47A6D2" w:rsidR="00E068CE" w:rsidRPr="00E068CE" w:rsidRDefault="00E068CE" w:rsidP="005C7503">
            <w:pPr>
              <w:tabs>
                <w:tab w:val="left" w:pos="426"/>
              </w:tabs>
              <w:jc w:val="both"/>
              <w:rPr>
                <w:sz w:val="16"/>
                <w:szCs w:val="16"/>
                <w:lang w:val="ru-RU" w:eastAsia="ru-RU"/>
              </w:rPr>
            </w:pPr>
            <w:r>
              <w:rPr>
                <w:sz w:val="16"/>
                <w:szCs w:val="16"/>
                <w:lang w:val="ru-RU" w:eastAsia="ru-RU"/>
              </w:rPr>
              <w:t>2032</w:t>
            </w:r>
          </w:p>
        </w:tc>
        <w:tc>
          <w:tcPr>
            <w:tcW w:w="1179" w:type="dxa"/>
            <w:noWrap/>
          </w:tcPr>
          <w:p w14:paraId="16871E65" w14:textId="2C9A5802" w:rsidR="00E068CE" w:rsidRPr="00E068CE" w:rsidRDefault="00E068CE" w:rsidP="005C7503">
            <w:pPr>
              <w:tabs>
                <w:tab w:val="left" w:pos="426"/>
              </w:tabs>
              <w:jc w:val="both"/>
              <w:rPr>
                <w:sz w:val="16"/>
                <w:szCs w:val="16"/>
                <w:lang w:val="ru-RU" w:eastAsia="ru-RU"/>
              </w:rPr>
            </w:pPr>
            <w:r>
              <w:rPr>
                <w:sz w:val="16"/>
                <w:szCs w:val="16"/>
                <w:lang w:val="ru-RU" w:eastAsia="ru-RU"/>
              </w:rPr>
              <w:t>2033</w:t>
            </w:r>
          </w:p>
        </w:tc>
      </w:tr>
      <w:tr w:rsidR="00B903DA" w:rsidRPr="00700A7A" w14:paraId="35143E23" w14:textId="77777777" w:rsidTr="001C6B1C">
        <w:trPr>
          <w:trHeight w:val="288"/>
        </w:trPr>
        <w:tc>
          <w:tcPr>
            <w:tcW w:w="1187" w:type="dxa"/>
            <w:vMerge w:val="restart"/>
            <w:noWrap/>
            <w:hideMark/>
          </w:tcPr>
          <w:p w14:paraId="79CC97B0" w14:textId="77777777" w:rsidR="00B903DA" w:rsidRPr="00CB6B4A" w:rsidRDefault="00B903DA" w:rsidP="005C7503">
            <w:pPr>
              <w:tabs>
                <w:tab w:val="left" w:pos="426"/>
              </w:tabs>
              <w:jc w:val="both"/>
              <w:rPr>
                <w:sz w:val="16"/>
                <w:szCs w:val="16"/>
                <w:lang w:val="ru-RU" w:eastAsia="ru-RU"/>
              </w:rPr>
            </w:pPr>
            <w:r w:rsidRPr="00CB6B4A">
              <w:rPr>
                <w:sz w:val="16"/>
                <w:szCs w:val="16"/>
                <w:lang w:eastAsia="ru-RU"/>
              </w:rPr>
              <w:t>Руда</w:t>
            </w:r>
          </w:p>
        </w:tc>
        <w:tc>
          <w:tcPr>
            <w:tcW w:w="538" w:type="dxa"/>
            <w:noWrap/>
          </w:tcPr>
          <w:p w14:paraId="38E42B7C" w14:textId="08266E9C" w:rsidR="00B903DA" w:rsidRPr="00700A7A" w:rsidRDefault="00D13394" w:rsidP="005C7503">
            <w:pPr>
              <w:tabs>
                <w:tab w:val="left" w:pos="426"/>
              </w:tabs>
              <w:jc w:val="both"/>
              <w:rPr>
                <w:sz w:val="16"/>
                <w:szCs w:val="16"/>
                <w:lang w:eastAsia="ru-RU"/>
              </w:rPr>
            </w:pPr>
            <w:r>
              <w:rPr>
                <w:sz w:val="16"/>
                <w:szCs w:val="16"/>
                <w:lang w:val="ru-RU" w:eastAsia="ru-RU"/>
              </w:rPr>
              <w:t>тн</w:t>
            </w:r>
          </w:p>
        </w:tc>
        <w:tc>
          <w:tcPr>
            <w:tcW w:w="1150" w:type="dxa"/>
            <w:tcBorders>
              <w:top w:val="single" w:sz="4" w:space="0" w:color="auto"/>
              <w:left w:val="nil"/>
              <w:bottom w:val="single" w:sz="4" w:space="0" w:color="auto"/>
              <w:right w:val="nil"/>
            </w:tcBorders>
            <w:shd w:val="clear" w:color="auto" w:fill="auto"/>
            <w:noWrap/>
            <w:vAlign w:val="bottom"/>
          </w:tcPr>
          <w:p w14:paraId="2464F7DC" w14:textId="47F8F639" w:rsidR="00B903DA" w:rsidRPr="00B903DA" w:rsidRDefault="00B903DA" w:rsidP="005C7503">
            <w:pPr>
              <w:tabs>
                <w:tab w:val="left" w:pos="426"/>
              </w:tabs>
              <w:jc w:val="both"/>
              <w:rPr>
                <w:sz w:val="16"/>
                <w:szCs w:val="16"/>
                <w:lang w:val="ru-RU" w:eastAsia="ru-RU"/>
              </w:rPr>
            </w:pPr>
            <w:r w:rsidRPr="00B903DA">
              <w:rPr>
                <w:rFonts w:ascii="Aptos Narrow" w:hAnsi="Aptos Narrow"/>
                <w:sz w:val="16"/>
                <w:szCs w:val="16"/>
              </w:rPr>
              <w:t xml:space="preserve">                                             21</w:t>
            </w:r>
            <w:r w:rsidR="008052F1">
              <w:rPr>
                <w:rFonts w:ascii="Aptos Narrow" w:hAnsi="Aptos Narrow"/>
                <w:sz w:val="16"/>
                <w:szCs w:val="16"/>
                <w:lang w:val="ru-RU"/>
              </w:rPr>
              <w:t> </w:t>
            </w:r>
            <w:r w:rsidRPr="00B903DA">
              <w:rPr>
                <w:rFonts w:ascii="Aptos Narrow" w:hAnsi="Aptos Narrow"/>
                <w:sz w:val="16"/>
                <w:szCs w:val="16"/>
              </w:rPr>
              <w:t>611</w:t>
            </w:r>
            <w:r w:rsidR="008052F1">
              <w:rPr>
                <w:rFonts w:ascii="Aptos Narrow" w:hAnsi="Aptos Narrow"/>
                <w:sz w:val="16"/>
                <w:szCs w:val="16"/>
                <w:lang w:val="ru-RU"/>
              </w:rPr>
              <w:t xml:space="preserve"> </w:t>
            </w:r>
            <w:r w:rsidRPr="00B903DA">
              <w:rPr>
                <w:rFonts w:ascii="Aptos Narrow" w:hAnsi="Aptos Narrow"/>
                <w:sz w:val="16"/>
                <w:szCs w:val="16"/>
              </w:rPr>
              <w:t xml:space="preserve">108,67 </w:t>
            </w:r>
          </w:p>
        </w:tc>
        <w:tc>
          <w:tcPr>
            <w:tcW w:w="1021" w:type="dxa"/>
            <w:noWrap/>
            <w:hideMark/>
          </w:tcPr>
          <w:p w14:paraId="2AEC6F40" w14:textId="77777777"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41,20 </w:t>
            </w:r>
          </w:p>
        </w:tc>
        <w:tc>
          <w:tcPr>
            <w:tcW w:w="966" w:type="dxa"/>
            <w:noWrap/>
            <w:hideMark/>
          </w:tcPr>
          <w:p w14:paraId="4B74BD6C" w14:textId="4A3E2935"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16824,58 </w:t>
            </w:r>
          </w:p>
        </w:tc>
        <w:tc>
          <w:tcPr>
            <w:tcW w:w="1003" w:type="dxa"/>
            <w:noWrap/>
            <w:hideMark/>
          </w:tcPr>
          <w:p w14:paraId="5893A389" w14:textId="4DBFB75C"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58649,05 </w:t>
            </w:r>
          </w:p>
        </w:tc>
        <w:tc>
          <w:tcPr>
            <w:tcW w:w="966" w:type="dxa"/>
            <w:noWrap/>
            <w:hideMark/>
          </w:tcPr>
          <w:p w14:paraId="32F5ADAA" w14:textId="5432F526"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855740,77 </w:t>
            </w:r>
          </w:p>
        </w:tc>
        <w:tc>
          <w:tcPr>
            <w:tcW w:w="966" w:type="dxa"/>
            <w:noWrap/>
            <w:hideMark/>
          </w:tcPr>
          <w:p w14:paraId="16142602" w14:textId="36F18CEB"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5178378,57 </w:t>
            </w:r>
          </w:p>
        </w:tc>
        <w:tc>
          <w:tcPr>
            <w:tcW w:w="1039" w:type="dxa"/>
            <w:noWrap/>
            <w:hideMark/>
          </w:tcPr>
          <w:p w14:paraId="1E02C6A3" w14:textId="77777777"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5 943 683,26 </w:t>
            </w:r>
          </w:p>
        </w:tc>
        <w:tc>
          <w:tcPr>
            <w:tcW w:w="1021" w:type="dxa"/>
            <w:noWrap/>
            <w:hideMark/>
          </w:tcPr>
          <w:p w14:paraId="6B8B1F9F" w14:textId="77777777"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6 016 438,36 </w:t>
            </w:r>
          </w:p>
        </w:tc>
        <w:tc>
          <w:tcPr>
            <w:tcW w:w="1179" w:type="dxa"/>
            <w:noWrap/>
            <w:hideMark/>
          </w:tcPr>
          <w:p w14:paraId="534910BE" w14:textId="451E065A"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3 541 352,87 </w:t>
            </w:r>
          </w:p>
        </w:tc>
      </w:tr>
      <w:tr w:rsidR="00B903DA" w:rsidRPr="00700A7A" w14:paraId="47B282A0" w14:textId="77777777" w:rsidTr="001C6B1C">
        <w:trPr>
          <w:trHeight w:val="288"/>
        </w:trPr>
        <w:tc>
          <w:tcPr>
            <w:tcW w:w="1187" w:type="dxa"/>
            <w:vMerge/>
            <w:hideMark/>
          </w:tcPr>
          <w:p w14:paraId="64A09AE1" w14:textId="77777777" w:rsidR="00B903DA" w:rsidRPr="00CB6B4A" w:rsidRDefault="00B903DA" w:rsidP="005C7503">
            <w:pPr>
              <w:tabs>
                <w:tab w:val="left" w:pos="426"/>
              </w:tabs>
              <w:jc w:val="both"/>
              <w:rPr>
                <w:sz w:val="16"/>
                <w:szCs w:val="16"/>
                <w:lang w:eastAsia="ru-RU"/>
              </w:rPr>
            </w:pPr>
          </w:p>
        </w:tc>
        <w:tc>
          <w:tcPr>
            <w:tcW w:w="538" w:type="dxa"/>
            <w:noWrap/>
          </w:tcPr>
          <w:p w14:paraId="0062A599" w14:textId="5E0975F6" w:rsidR="00B903DA" w:rsidRPr="00700A7A" w:rsidRDefault="00B903DA" w:rsidP="005C7503">
            <w:pPr>
              <w:tabs>
                <w:tab w:val="left" w:pos="426"/>
              </w:tabs>
              <w:jc w:val="both"/>
              <w:rPr>
                <w:sz w:val="16"/>
                <w:szCs w:val="16"/>
                <w:lang w:eastAsia="ru-RU"/>
              </w:rPr>
            </w:pPr>
            <w:r>
              <w:rPr>
                <w:sz w:val="16"/>
                <w:szCs w:val="16"/>
                <w:lang w:val="ru-RU" w:eastAsia="ru-RU"/>
              </w:rPr>
              <w:t>м</w:t>
            </w:r>
            <w:r w:rsidRPr="00700A7A">
              <w:rPr>
                <w:sz w:val="16"/>
                <w:szCs w:val="16"/>
                <w:lang w:eastAsia="ru-RU"/>
              </w:rPr>
              <w:t>3</w:t>
            </w:r>
          </w:p>
        </w:tc>
        <w:tc>
          <w:tcPr>
            <w:tcW w:w="1150" w:type="dxa"/>
            <w:tcBorders>
              <w:top w:val="single" w:sz="4" w:space="0" w:color="auto"/>
              <w:left w:val="nil"/>
              <w:bottom w:val="single" w:sz="4" w:space="0" w:color="auto"/>
              <w:right w:val="nil"/>
            </w:tcBorders>
            <w:shd w:val="clear" w:color="auto" w:fill="auto"/>
            <w:noWrap/>
            <w:vAlign w:val="bottom"/>
          </w:tcPr>
          <w:p w14:paraId="63779BB9" w14:textId="3DB3F098" w:rsidR="00B903DA" w:rsidRPr="00B903DA" w:rsidRDefault="00B903DA" w:rsidP="005C7503">
            <w:pPr>
              <w:tabs>
                <w:tab w:val="left" w:pos="426"/>
              </w:tabs>
              <w:jc w:val="both"/>
              <w:rPr>
                <w:sz w:val="16"/>
                <w:szCs w:val="16"/>
                <w:lang w:eastAsia="ru-RU"/>
              </w:rPr>
            </w:pPr>
            <w:r w:rsidRPr="00B903DA">
              <w:rPr>
                <w:rFonts w:ascii="Aptos Narrow" w:hAnsi="Aptos Narrow"/>
                <w:sz w:val="16"/>
                <w:szCs w:val="16"/>
              </w:rPr>
              <w:t xml:space="preserve">                                                 8 130 851,06 </w:t>
            </w:r>
          </w:p>
        </w:tc>
        <w:tc>
          <w:tcPr>
            <w:tcW w:w="1021" w:type="dxa"/>
            <w:noWrap/>
            <w:hideMark/>
          </w:tcPr>
          <w:p w14:paraId="0B37B7F0" w14:textId="77777777"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15,61 </w:t>
            </w:r>
          </w:p>
        </w:tc>
        <w:tc>
          <w:tcPr>
            <w:tcW w:w="966" w:type="dxa"/>
            <w:noWrap/>
            <w:hideMark/>
          </w:tcPr>
          <w:p w14:paraId="73981F5E" w14:textId="77777777"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6 372,95 </w:t>
            </w:r>
          </w:p>
        </w:tc>
        <w:tc>
          <w:tcPr>
            <w:tcW w:w="1003" w:type="dxa"/>
            <w:noWrap/>
            <w:hideMark/>
          </w:tcPr>
          <w:p w14:paraId="2DF8474B" w14:textId="77777777"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22 152,50 </w:t>
            </w:r>
          </w:p>
        </w:tc>
        <w:tc>
          <w:tcPr>
            <w:tcW w:w="966" w:type="dxa"/>
            <w:noWrap/>
            <w:hideMark/>
          </w:tcPr>
          <w:p w14:paraId="28D3E2B0" w14:textId="77777777"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323 502,54 </w:t>
            </w:r>
          </w:p>
        </w:tc>
        <w:tc>
          <w:tcPr>
            <w:tcW w:w="966" w:type="dxa"/>
            <w:noWrap/>
            <w:hideMark/>
          </w:tcPr>
          <w:p w14:paraId="63AC36A1" w14:textId="6716889A"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1932022,53 </w:t>
            </w:r>
          </w:p>
        </w:tc>
        <w:tc>
          <w:tcPr>
            <w:tcW w:w="1039" w:type="dxa"/>
            <w:noWrap/>
            <w:hideMark/>
          </w:tcPr>
          <w:p w14:paraId="60B89D45" w14:textId="77777777"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2 239 895,92 </w:t>
            </w:r>
          </w:p>
        </w:tc>
        <w:tc>
          <w:tcPr>
            <w:tcW w:w="1021" w:type="dxa"/>
            <w:noWrap/>
            <w:hideMark/>
          </w:tcPr>
          <w:p w14:paraId="257657A7" w14:textId="77777777"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2 270 420,17 </w:t>
            </w:r>
          </w:p>
        </w:tc>
        <w:tc>
          <w:tcPr>
            <w:tcW w:w="1179" w:type="dxa"/>
            <w:noWrap/>
            <w:hideMark/>
          </w:tcPr>
          <w:p w14:paraId="480D779C" w14:textId="7F1400F5"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1 336 468,85 </w:t>
            </w:r>
          </w:p>
        </w:tc>
      </w:tr>
      <w:tr w:rsidR="00B903DA" w:rsidRPr="00B01244" w14:paraId="14469E39" w14:textId="77777777" w:rsidTr="001C6B1C">
        <w:trPr>
          <w:trHeight w:val="288"/>
        </w:trPr>
        <w:tc>
          <w:tcPr>
            <w:tcW w:w="1187" w:type="dxa"/>
            <w:vMerge w:val="restart"/>
            <w:hideMark/>
          </w:tcPr>
          <w:p w14:paraId="383A80CF" w14:textId="75F09E63" w:rsidR="00B903DA" w:rsidRPr="00CB6B4A" w:rsidRDefault="00B903DA" w:rsidP="005C7503">
            <w:pPr>
              <w:tabs>
                <w:tab w:val="left" w:pos="426"/>
              </w:tabs>
              <w:jc w:val="both"/>
              <w:rPr>
                <w:sz w:val="16"/>
                <w:szCs w:val="16"/>
                <w:lang w:val="ru-RU" w:eastAsia="ru-RU"/>
              </w:rPr>
            </w:pPr>
            <w:r w:rsidRPr="00CB6B4A">
              <w:rPr>
                <w:sz w:val="16"/>
                <w:szCs w:val="16"/>
                <w:lang w:val="ru-RU" w:eastAsia="ru-RU"/>
              </w:rPr>
              <w:t>Богатая забалансовая руда</w:t>
            </w:r>
            <w:r w:rsidR="00570516" w:rsidRPr="00CB6B4A">
              <w:rPr>
                <w:sz w:val="16"/>
                <w:szCs w:val="16"/>
                <w:lang w:val="ru-RU" w:eastAsia="ru-RU"/>
              </w:rPr>
              <w:t xml:space="preserve"> (вскрышная порода)</w:t>
            </w:r>
          </w:p>
        </w:tc>
        <w:tc>
          <w:tcPr>
            <w:tcW w:w="538" w:type="dxa"/>
            <w:noWrap/>
          </w:tcPr>
          <w:p w14:paraId="376C602A" w14:textId="2BCCE259" w:rsidR="00B903DA" w:rsidRPr="00B01244" w:rsidRDefault="00D13394" w:rsidP="005C7503">
            <w:pPr>
              <w:tabs>
                <w:tab w:val="left" w:pos="426"/>
              </w:tabs>
              <w:jc w:val="both"/>
              <w:rPr>
                <w:sz w:val="16"/>
                <w:szCs w:val="16"/>
                <w:lang w:eastAsia="ru-RU"/>
              </w:rPr>
            </w:pPr>
            <w:r>
              <w:rPr>
                <w:sz w:val="16"/>
                <w:szCs w:val="16"/>
                <w:lang w:val="ru-RU" w:eastAsia="ru-RU"/>
              </w:rPr>
              <w:t>тн</w:t>
            </w:r>
          </w:p>
        </w:tc>
        <w:tc>
          <w:tcPr>
            <w:tcW w:w="1150" w:type="dxa"/>
            <w:tcBorders>
              <w:top w:val="single" w:sz="4" w:space="0" w:color="auto"/>
              <w:left w:val="nil"/>
              <w:bottom w:val="single" w:sz="4" w:space="0" w:color="auto"/>
              <w:right w:val="nil"/>
            </w:tcBorders>
            <w:shd w:val="clear" w:color="auto" w:fill="auto"/>
            <w:noWrap/>
            <w:vAlign w:val="bottom"/>
          </w:tcPr>
          <w:p w14:paraId="53B1F25D" w14:textId="7B354EA6" w:rsidR="00B903DA" w:rsidRPr="00B903DA" w:rsidRDefault="00B903DA" w:rsidP="005C7503">
            <w:pPr>
              <w:tabs>
                <w:tab w:val="left" w:pos="426"/>
              </w:tabs>
              <w:jc w:val="both"/>
              <w:rPr>
                <w:sz w:val="16"/>
                <w:szCs w:val="16"/>
                <w:lang w:eastAsia="ru-RU"/>
              </w:rPr>
            </w:pPr>
            <w:r w:rsidRPr="00B903DA">
              <w:rPr>
                <w:rFonts w:ascii="Aptos Narrow" w:hAnsi="Aptos Narrow"/>
                <w:sz w:val="16"/>
                <w:szCs w:val="16"/>
              </w:rPr>
              <w:t xml:space="preserve">                                                 6 439 570,17 </w:t>
            </w:r>
          </w:p>
        </w:tc>
        <w:tc>
          <w:tcPr>
            <w:tcW w:w="1021" w:type="dxa"/>
            <w:noWrap/>
            <w:hideMark/>
          </w:tcPr>
          <w:p w14:paraId="144199D7"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w:t>
            </w:r>
          </w:p>
        </w:tc>
        <w:tc>
          <w:tcPr>
            <w:tcW w:w="966" w:type="dxa"/>
            <w:noWrap/>
            <w:hideMark/>
          </w:tcPr>
          <w:p w14:paraId="33B78A79"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xml:space="preserve">                        50 738,60 </w:t>
            </w:r>
          </w:p>
        </w:tc>
        <w:tc>
          <w:tcPr>
            <w:tcW w:w="1003" w:type="dxa"/>
            <w:noWrap/>
            <w:hideMark/>
          </w:tcPr>
          <w:p w14:paraId="234814BB"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xml:space="preserve">                       104 275,17 </w:t>
            </w:r>
          </w:p>
        </w:tc>
        <w:tc>
          <w:tcPr>
            <w:tcW w:w="966" w:type="dxa"/>
            <w:noWrap/>
            <w:hideMark/>
          </w:tcPr>
          <w:p w14:paraId="1F501C6F"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xml:space="preserve">                    445 859,98 </w:t>
            </w:r>
          </w:p>
        </w:tc>
        <w:tc>
          <w:tcPr>
            <w:tcW w:w="966" w:type="dxa"/>
            <w:noWrap/>
            <w:hideMark/>
          </w:tcPr>
          <w:p w14:paraId="5F5F8146" w14:textId="1776B2AA" w:rsidR="00B903DA" w:rsidRPr="00B01244" w:rsidRDefault="00B903DA" w:rsidP="005C7503">
            <w:pPr>
              <w:tabs>
                <w:tab w:val="left" w:pos="426"/>
              </w:tabs>
              <w:ind w:right="-90" w:firstLine="44"/>
              <w:jc w:val="both"/>
              <w:rPr>
                <w:sz w:val="16"/>
                <w:szCs w:val="16"/>
                <w:lang w:val="ru-RU" w:eastAsia="ru-RU"/>
              </w:rPr>
            </w:pPr>
            <w:r w:rsidRPr="00B01244">
              <w:rPr>
                <w:sz w:val="16"/>
                <w:szCs w:val="16"/>
                <w:lang w:eastAsia="ru-RU"/>
              </w:rPr>
              <w:t>1894024,2</w:t>
            </w:r>
          </w:p>
        </w:tc>
        <w:tc>
          <w:tcPr>
            <w:tcW w:w="1039" w:type="dxa"/>
            <w:noWrap/>
            <w:hideMark/>
          </w:tcPr>
          <w:p w14:paraId="6DEF480C"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xml:space="preserve">                     2 707 618,25 </w:t>
            </w:r>
          </w:p>
        </w:tc>
        <w:tc>
          <w:tcPr>
            <w:tcW w:w="1021" w:type="dxa"/>
            <w:noWrap/>
            <w:hideMark/>
          </w:tcPr>
          <w:p w14:paraId="0FABEA99"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xml:space="preserve">                        885 120,59 </w:t>
            </w:r>
          </w:p>
        </w:tc>
        <w:tc>
          <w:tcPr>
            <w:tcW w:w="1179" w:type="dxa"/>
            <w:noWrap/>
            <w:hideMark/>
          </w:tcPr>
          <w:p w14:paraId="5153BB55" w14:textId="776A8679" w:rsidR="00B903DA" w:rsidRPr="00B01244" w:rsidRDefault="00B903DA" w:rsidP="005C7503">
            <w:pPr>
              <w:tabs>
                <w:tab w:val="left" w:pos="426"/>
              </w:tabs>
              <w:ind w:right="-90"/>
              <w:jc w:val="both"/>
              <w:rPr>
                <w:sz w:val="16"/>
                <w:szCs w:val="16"/>
                <w:lang w:eastAsia="ru-RU"/>
              </w:rPr>
            </w:pPr>
            <w:r w:rsidRPr="00B01244">
              <w:rPr>
                <w:sz w:val="16"/>
                <w:szCs w:val="16"/>
                <w:lang w:eastAsia="ru-RU"/>
              </w:rPr>
              <w:t xml:space="preserve">351 933,38 </w:t>
            </w:r>
          </w:p>
        </w:tc>
      </w:tr>
      <w:tr w:rsidR="00B903DA" w:rsidRPr="00700A7A" w14:paraId="79BBE325" w14:textId="77777777" w:rsidTr="001C6B1C">
        <w:trPr>
          <w:trHeight w:val="288"/>
        </w:trPr>
        <w:tc>
          <w:tcPr>
            <w:tcW w:w="1187" w:type="dxa"/>
            <w:vMerge/>
            <w:hideMark/>
          </w:tcPr>
          <w:p w14:paraId="7430AB39" w14:textId="77777777" w:rsidR="00B903DA" w:rsidRPr="00CB6B4A" w:rsidRDefault="00B903DA" w:rsidP="005C7503">
            <w:pPr>
              <w:tabs>
                <w:tab w:val="left" w:pos="426"/>
              </w:tabs>
              <w:jc w:val="both"/>
              <w:rPr>
                <w:sz w:val="16"/>
                <w:szCs w:val="16"/>
                <w:lang w:eastAsia="ru-RU"/>
              </w:rPr>
            </w:pPr>
          </w:p>
        </w:tc>
        <w:tc>
          <w:tcPr>
            <w:tcW w:w="538" w:type="dxa"/>
            <w:noWrap/>
          </w:tcPr>
          <w:p w14:paraId="0A25A498" w14:textId="79FC50D6" w:rsidR="00B903DA" w:rsidRPr="00B01244" w:rsidRDefault="00B903DA" w:rsidP="005C7503">
            <w:pPr>
              <w:tabs>
                <w:tab w:val="left" w:pos="426"/>
              </w:tabs>
              <w:jc w:val="both"/>
              <w:rPr>
                <w:sz w:val="16"/>
                <w:szCs w:val="16"/>
                <w:lang w:eastAsia="ru-RU"/>
              </w:rPr>
            </w:pPr>
            <w:r w:rsidRPr="00B01244">
              <w:rPr>
                <w:sz w:val="16"/>
                <w:szCs w:val="16"/>
                <w:lang w:val="ru-RU" w:eastAsia="ru-RU"/>
              </w:rPr>
              <w:t>м</w:t>
            </w:r>
            <w:r w:rsidRPr="00B01244">
              <w:rPr>
                <w:sz w:val="16"/>
                <w:szCs w:val="16"/>
                <w:lang w:eastAsia="ru-RU"/>
              </w:rPr>
              <w:t>3</w:t>
            </w:r>
          </w:p>
        </w:tc>
        <w:tc>
          <w:tcPr>
            <w:tcW w:w="1150" w:type="dxa"/>
            <w:tcBorders>
              <w:top w:val="single" w:sz="4" w:space="0" w:color="auto"/>
              <w:left w:val="nil"/>
              <w:bottom w:val="single" w:sz="4" w:space="0" w:color="auto"/>
              <w:right w:val="nil"/>
            </w:tcBorders>
            <w:shd w:val="clear" w:color="auto" w:fill="auto"/>
            <w:noWrap/>
            <w:vAlign w:val="bottom"/>
          </w:tcPr>
          <w:p w14:paraId="61280A7F" w14:textId="4717389B" w:rsidR="00B903DA" w:rsidRPr="00B903DA" w:rsidRDefault="00B903DA" w:rsidP="005C7503">
            <w:pPr>
              <w:tabs>
                <w:tab w:val="left" w:pos="426"/>
              </w:tabs>
              <w:jc w:val="both"/>
              <w:rPr>
                <w:sz w:val="16"/>
                <w:szCs w:val="16"/>
                <w:lang w:eastAsia="ru-RU"/>
              </w:rPr>
            </w:pPr>
            <w:r w:rsidRPr="00B903DA">
              <w:rPr>
                <w:rFonts w:ascii="Aptos Narrow" w:hAnsi="Aptos Narrow"/>
                <w:sz w:val="16"/>
                <w:szCs w:val="16"/>
              </w:rPr>
              <w:t xml:space="preserve">                                                 2 419 983,71 </w:t>
            </w:r>
          </w:p>
        </w:tc>
        <w:tc>
          <w:tcPr>
            <w:tcW w:w="1021" w:type="dxa"/>
            <w:noWrap/>
            <w:hideMark/>
          </w:tcPr>
          <w:p w14:paraId="028856C2"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w:t>
            </w:r>
          </w:p>
        </w:tc>
        <w:tc>
          <w:tcPr>
            <w:tcW w:w="966" w:type="dxa"/>
            <w:noWrap/>
            <w:hideMark/>
          </w:tcPr>
          <w:p w14:paraId="437509B9"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xml:space="preserve">                        19 219,17 </w:t>
            </w:r>
          </w:p>
        </w:tc>
        <w:tc>
          <w:tcPr>
            <w:tcW w:w="1003" w:type="dxa"/>
            <w:noWrap/>
            <w:hideMark/>
          </w:tcPr>
          <w:p w14:paraId="7C02CF5A"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xml:space="preserve">                          39 482,46 </w:t>
            </w:r>
          </w:p>
        </w:tc>
        <w:tc>
          <w:tcPr>
            <w:tcW w:w="966" w:type="dxa"/>
            <w:noWrap/>
            <w:hideMark/>
          </w:tcPr>
          <w:p w14:paraId="12D9BC0A"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xml:space="preserve">                    168 356,48 </w:t>
            </w:r>
          </w:p>
        </w:tc>
        <w:tc>
          <w:tcPr>
            <w:tcW w:w="966" w:type="dxa"/>
            <w:noWrap/>
            <w:hideMark/>
          </w:tcPr>
          <w:p w14:paraId="460F875A"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xml:space="preserve">                  709 627,78 </w:t>
            </w:r>
          </w:p>
        </w:tc>
        <w:tc>
          <w:tcPr>
            <w:tcW w:w="1039" w:type="dxa"/>
            <w:noWrap/>
            <w:hideMark/>
          </w:tcPr>
          <w:p w14:paraId="5CC8589E"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xml:space="preserve">                     1 016 757,38 </w:t>
            </w:r>
          </w:p>
        </w:tc>
        <w:tc>
          <w:tcPr>
            <w:tcW w:w="1021" w:type="dxa"/>
            <w:noWrap/>
            <w:hideMark/>
          </w:tcPr>
          <w:p w14:paraId="0CFC85D6" w14:textId="77777777" w:rsidR="00B903DA" w:rsidRPr="00B01244" w:rsidRDefault="00B903DA" w:rsidP="005C7503">
            <w:pPr>
              <w:tabs>
                <w:tab w:val="left" w:pos="426"/>
              </w:tabs>
              <w:ind w:right="-90" w:firstLine="44"/>
              <w:jc w:val="both"/>
              <w:rPr>
                <w:sz w:val="16"/>
                <w:szCs w:val="16"/>
                <w:lang w:eastAsia="ru-RU"/>
              </w:rPr>
            </w:pPr>
            <w:r w:rsidRPr="00B01244">
              <w:rPr>
                <w:sz w:val="16"/>
                <w:szCs w:val="16"/>
                <w:lang w:eastAsia="ru-RU"/>
              </w:rPr>
              <w:t xml:space="preserve">                        333 891,83 </w:t>
            </w:r>
          </w:p>
        </w:tc>
        <w:tc>
          <w:tcPr>
            <w:tcW w:w="1179" w:type="dxa"/>
            <w:noWrap/>
            <w:hideMark/>
          </w:tcPr>
          <w:p w14:paraId="4EA70D73" w14:textId="521CF550" w:rsidR="00B903DA" w:rsidRPr="00700A7A" w:rsidRDefault="00B903DA" w:rsidP="005C7503">
            <w:pPr>
              <w:tabs>
                <w:tab w:val="left" w:pos="426"/>
              </w:tabs>
              <w:ind w:right="-90"/>
              <w:jc w:val="both"/>
              <w:rPr>
                <w:sz w:val="16"/>
                <w:szCs w:val="16"/>
                <w:lang w:eastAsia="ru-RU"/>
              </w:rPr>
            </w:pPr>
            <w:r w:rsidRPr="00B01244">
              <w:rPr>
                <w:sz w:val="16"/>
                <w:szCs w:val="16"/>
                <w:lang w:eastAsia="ru-RU"/>
              </w:rPr>
              <w:t>132 648,61</w:t>
            </w:r>
            <w:r w:rsidRPr="00700A7A">
              <w:rPr>
                <w:sz w:val="16"/>
                <w:szCs w:val="16"/>
                <w:lang w:eastAsia="ru-RU"/>
              </w:rPr>
              <w:t xml:space="preserve"> </w:t>
            </w:r>
          </w:p>
        </w:tc>
      </w:tr>
      <w:tr w:rsidR="00B903DA" w:rsidRPr="00FE2DF9" w14:paraId="0A369439" w14:textId="77777777" w:rsidTr="001C6B1C">
        <w:trPr>
          <w:trHeight w:val="288"/>
        </w:trPr>
        <w:tc>
          <w:tcPr>
            <w:tcW w:w="1187" w:type="dxa"/>
            <w:vMerge w:val="restart"/>
            <w:hideMark/>
          </w:tcPr>
          <w:p w14:paraId="77BB3F7D" w14:textId="57881D22" w:rsidR="00B903DA" w:rsidRPr="00CB6B4A" w:rsidRDefault="00B903DA" w:rsidP="005C7503">
            <w:pPr>
              <w:tabs>
                <w:tab w:val="left" w:pos="426"/>
              </w:tabs>
              <w:jc w:val="both"/>
              <w:rPr>
                <w:sz w:val="16"/>
                <w:szCs w:val="16"/>
                <w:lang w:val="ru-RU" w:eastAsia="ru-RU"/>
              </w:rPr>
            </w:pPr>
            <w:r w:rsidRPr="00CB6B4A">
              <w:rPr>
                <w:sz w:val="16"/>
                <w:szCs w:val="16"/>
                <w:lang w:val="ru-RU" w:eastAsia="ru-RU"/>
              </w:rPr>
              <w:t>Бедная забалансовая руда</w:t>
            </w:r>
            <w:r w:rsidR="00570516" w:rsidRPr="00CB6B4A">
              <w:rPr>
                <w:sz w:val="16"/>
                <w:szCs w:val="16"/>
                <w:lang w:val="ru-RU" w:eastAsia="ru-RU"/>
              </w:rPr>
              <w:t xml:space="preserve"> (вскрышная порода)</w:t>
            </w:r>
          </w:p>
        </w:tc>
        <w:tc>
          <w:tcPr>
            <w:tcW w:w="538" w:type="dxa"/>
            <w:noWrap/>
          </w:tcPr>
          <w:p w14:paraId="657F9BD7" w14:textId="1971828D" w:rsidR="00B903DA" w:rsidRPr="00FE2DF9" w:rsidRDefault="00D13394" w:rsidP="005C7503">
            <w:pPr>
              <w:tabs>
                <w:tab w:val="left" w:pos="426"/>
              </w:tabs>
              <w:jc w:val="both"/>
              <w:rPr>
                <w:sz w:val="16"/>
                <w:szCs w:val="16"/>
                <w:lang w:eastAsia="ru-RU"/>
              </w:rPr>
            </w:pPr>
            <w:r>
              <w:rPr>
                <w:sz w:val="16"/>
                <w:szCs w:val="16"/>
                <w:lang w:val="ru-RU" w:eastAsia="ru-RU"/>
              </w:rPr>
              <w:t>тн</w:t>
            </w:r>
          </w:p>
        </w:tc>
        <w:tc>
          <w:tcPr>
            <w:tcW w:w="1150" w:type="dxa"/>
            <w:tcBorders>
              <w:top w:val="single" w:sz="4" w:space="0" w:color="auto"/>
              <w:left w:val="nil"/>
              <w:bottom w:val="single" w:sz="4" w:space="0" w:color="auto"/>
              <w:right w:val="nil"/>
            </w:tcBorders>
            <w:shd w:val="clear" w:color="auto" w:fill="auto"/>
            <w:noWrap/>
            <w:vAlign w:val="bottom"/>
          </w:tcPr>
          <w:p w14:paraId="6B8A63A4" w14:textId="21BF91F9" w:rsidR="00B903DA" w:rsidRPr="00B903DA" w:rsidRDefault="00B903DA" w:rsidP="005C7503">
            <w:pPr>
              <w:tabs>
                <w:tab w:val="left" w:pos="426"/>
              </w:tabs>
              <w:jc w:val="both"/>
              <w:rPr>
                <w:sz w:val="16"/>
                <w:szCs w:val="16"/>
                <w:lang w:eastAsia="ru-RU"/>
              </w:rPr>
            </w:pPr>
            <w:r w:rsidRPr="00B903DA">
              <w:rPr>
                <w:rFonts w:ascii="Aptos Narrow" w:hAnsi="Aptos Narrow"/>
                <w:sz w:val="16"/>
                <w:szCs w:val="16"/>
              </w:rPr>
              <w:t xml:space="preserve">                                                 9 151 448,75 </w:t>
            </w:r>
          </w:p>
        </w:tc>
        <w:tc>
          <w:tcPr>
            <w:tcW w:w="1021" w:type="dxa"/>
            <w:noWrap/>
            <w:hideMark/>
          </w:tcPr>
          <w:p w14:paraId="7F823918"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457,14 </w:t>
            </w:r>
          </w:p>
        </w:tc>
        <w:tc>
          <w:tcPr>
            <w:tcW w:w="966" w:type="dxa"/>
            <w:noWrap/>
            <w:hideMark/>
          </w:tcPr>
          <w:p w14:paraId="41D5375E"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164 579,97 </w:t>
            </w:r>
          </w:p>
        </w:tc>
        <w:tc>
          <w:tcPr>
            <w:tcW w:w="1003" w:type="dxa"/>
            <w:noWrap/>
            <w:hideMark/>
          </w:tcPr>
          <w:p w14:paraId="2BB9EF7C"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412 288,85 </w:t>
            </w:r>
          </w:p>
        </w:tc>
        <w:tc>
          <w:tcPr>
            <w:tcW w:w="966" w:type="dxa"/>
            <w:noWrap/>
            <w:hideMark/>
          </w:tcPr>
          <w:p w14:paraId="172535D3"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712 605,01 </w:t>
            </w:r>
          </w:p>
        </w:tc>
        <w:tc>
          <w:tcPr>
            <w:tcW w:w="966" w:type="dxa"/>
            <w:noWrap/>
            <w:hideMark/>
          </w:tcPr>
          <w:p w14:paraId="098EA7F6" w14:textId="5BEE472D" w:rsidR="00B903DA" w:rsidRPr="00FE2DF9" w:rsidRDefault="00B903DA" w:rsidP="005C7503">
            <w:pPr>
              <w:tabs>
                <w:tab w:val="left" w:pos="426"/>
              </w:tabs>
              <w:ind w:right="-90"/>
              <w:jc w:val="both"/>
              <w:rPr>
                <w:sz w:val="16"/>
                <w:szCs w:val="16"/>
                <w:lang w:eastAsia="ru-RU"/>
              </w:rPr>
            </w:pPr>
            <w:r w:rsidRPr="00FE2DF9">
              <w:rPr>
                <w:sz w:val="16"/>
                <w:szCs w:val="16"/>
                <w:lang w:eastAsia="ru-RU"/>
              </w:rPr>
              <w:t xml:space="preserve"> 2827762,00 </w:t>
            </w:r>
          </w:p>
        </w:tc>
        <w:tc>
          <w:tcPr>
            <w:tcW w:w="1039" w:type="dxa"/>
            <w:noWrap/>
            <w:hideMark/>
          </w:tcPr>
          <w:p w14:paraId="40CE46B5"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3 243 544,58 </w:t>
            </w:r>
          </w:p>
        </w:tc>
        <w:tc>
          <w:tcPr>
            <w:tcW w:w="1021" w:type="dxa"/>
            <w:noWrap/>
            <w:hideMark/>
          </w:tcPr>
          <w:p w14:paraId="447B6C63"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1 332 475,34 </w:t>
            </w:r>
          </w:p>
        </w:tc>
        <w:tc>
          <w:tcPr>
            <w:tcW w:w="1179" w:type="dxa"/>
            <w:noWrap/>
            <w:hideMark/>
          </w:tcPr>
          <w:p w14:paraId="4DF9FB9D" w14:textId="3E826C05" w:rsidR="00B903DA" w:rsidRPr="00FE2DF9" w:rsidRDefault="00B903DA" w:rsidP="005C7503">
            <w:pPr>
              <w:tabs>
                <w:tab w:val="left" w:pos="426"/>
              </w:tabs>
              <w:ind w:right="-90"/>
              <w:jc w:val="both"/>
              <w:rPr>
                <w:sz w:val="16"/>
                <w:szCs w:val="16"/>
                <w:lang w:eastAsia="ru-RU"/>
              </w:rPr>
            </w:pPr>
            <w:r w:rsidRPr="00FE2DF9">
              <w:rPr>
                <w:sz w:val="16"/>
                <w:szCs w:val="16"/>
                <w:lang w:eastAsia="ru-RU"/>
              </w:rPr>
              <w:t xml:space="preserve">457 735,85 </w:t>
            </w:r>
          </w:p>
        </w:tc>
      </w:tr>
      <w:tr w:rsidR="00B903DA" w:rsidRPr="00700A7A" w14:paraId="5820997B" w14:textId="77777777" w:rsidTr="001C6B1C">
        <w:trPr>
          <w:trHeight w:val="288"/>
        </w:trPr>
        <w:tc>
          <w:tcPr>
            <w:tcW w:w="1187" w:type="dxa"/>
            <w:vMerge/>
            <w:hideMark/>
          </w:tcPr>
          <w:p w14:paraId="6AE10E8B" w14:textId="77777777" w:rsidR="00B903DA" w:rsidRPr="00CB6B4A" w:rsidRDefault="00B903DA" w:rsidP="005C7503">
            <w:pPr>
              <w:tabs>
                <w:tab w:val="left" w:pos="426"/>
              </w:tabs>
              <w:jc w:val="both"/>
              <w:rPr>
                <w:sz w:val="16"/>
                <w:szCs w:val="16"/>
                <w:lang w:eastAsia="ru-RU"/>
              </w:rPr>
            </w:pPr>
          </w:p>
        </w:tc>
        <w:tc>
          <w:tcPr>
            <w:tcW w:w="538" w:type="dxa"/>
            <w:noWrap/>
          </w:tcPr>
          <w:p w14:paraId="56F7E168" w14:textId="67022C86" w:rsidR="00B903DA" w:rsidRPr="00FE2DF9" w:rsidRDefault="00B903DA" w:rsidP="005C7503">
            <w:pPr>
              <w:tabs>
                <w:tab w:val="left" w:pos="426"/>
              </w:tabs>
              <w:jc w:val="both"/>
              <w:rPr>
                <w:sz w:val="16"/>
                <w:szCs w:val="16"/>
                <w:lang w:eastAsia="ru-RU"/>
              </w:rPr>
            </w:pPr>
            <w:r w:rsidRPr="00FE2DF9">
              <w:rPr>
                <w:sz w:val="16"/>
                <w:szCs w:val="16"/>
                <w:lang w:val="ru-RU" w:eastAsia="ru-RU"/>
              </w:rPr>
              <w:t>м</w:t>
            </w:r>
            <w:r w:rsidRPr="00FE2DF9">
              <w:rPr>
                <w:sz w:val="16"/>
                <w:szCs w:val="16"/>
                <w:lang w:eastAsia="ru-RU"/>
              </w:rPr>
              <w:t>3</w:t>
            </w:r>
          </w:p>
        </w:tc>
        <w:tc>
          <w:tcPr>
            <w:tcW w:w="1150" w:type="dxa"/>
            <w:tcBorders>
              <w:top w:val="single" w:sz="4" w:space="0" w:color="auto"/>
              <w:left w:val="nil"/>
              <w:bottom w:val="single" w:sz="4" w:space="0" w:color="auto"/>
              <w:right w:val="nil"/>
            </w:tcBorders>
            <w:shd w:val="clear" w:color="auto" w:fill="auto"/>
            <w:noWrap/>
            <w:vAlign w:val="bottom"/>
          </w:tcPr>
          <w:p w14:paraId="7E8F36CF" w14:textId="4D4FCCF5" w:rsidR="00B903DA" w:rsidRPr="00B903DA" w:rsidRDefault="00B903DA" w:rsidP="005C7503">
            <w:pPr>
              <w:tabs>
                <w:tab w:val="left" w:pos="426"/>
              </w:tabs>
              <w:jc w:val="both"/>
              <w:rPr>
                <w:sz w:val="16"/>
                <w:szCs w:val="16"/>
                <w:lang w:eastAsia="ru-RU"/>
              </w:rPr>
            </w:pPr>
            <w:r w:rsidRPr="00B903DA">
              <w:rPr>
                <w:rFonts w:ascii="Aptos Narrow" w:hAnsi="Aptos Narrow"/>
                <w:sz w:val="16"/>
                <w:szCs w:val="16"/>
              </w:rPr>
              <w:t xml:space="preserve">                                                 3 435 689,64 </w:t>
            </w:r>
          </w:p>
        </w:tc>
        <w:tc>
          <w:tcPr>
            <w:tcW w:w="1021" w:type="dxa"/>
            <w:noWrap/>
            <w:hideMark/>
          </w:tcPr>
          <w:p w14:paraId="633939FE"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173,16 </w:t>
            </w:r>
          </w:p>
        </w:tc>
        <w:tc>
          <w:tcPr>
            <w:tcW w:w="966" w:type="dxa"/>
            <w:noWrap/>
            <w:hideMark/>
          </w:tcPr>
          <w:p w14:paraId="2572AE06"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62 340,88 </w:t>
            </w:r>
          </w:p>
        </w:tc>
        <w:tc>
          <w:tcPr>
            <w:tcW w:w="1003" w:type="dxa"/>
            <w:noWrap/>
            <w:hideMark/>
          </w:tcPr>
          <w:p w14:paraId="3B8AF379"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156 057,91 </w:t>
            </w:r>
          </w:p>
        </w:tc>
        <w:tc>
          <w:tcPr>
            <w:tcW w:w="966" w:type="dxa"/>
            <w:noWrap/>
            <w:hideMark/>
          </w:tcPr>
          <w:p w14:paraId="5CAB33E2"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267 855,24 </w:t>
            </w:r>
          </w:p>
        </w:tc>
        <w:tc>
          <w:tcPr>
            <w:tcW w:w="966" w:type="dxa"/>
            <w:noWrap/>
            <w:hideMark/>
          </w:tcPr>
          <w:p w14:paraId="2EF25785" w14:textId="181EA1E6" w:rsidR="00B903DA" w:rsidRPr="00FE2DF9" w:rsidRDefault="00B903DA" w:rsidP="005C7503">
            <w:pPr>
              <w:tabs>
                <w:tab w:val="left" w:pos="426"/>
              </w:tabs>
              <w:ind w:right="-90"/>
              <w:jc w:val="both"/>
              <w:rPr>
                <w:sz w:val="16"/>
                <w:szCs w:val="16"/>
                <w:lang w:eastAsia="ru-RU"/>
              </w:rPr>
            </w:pPr>
            <w:r w:rsidRPr="00FE2DF9">
              <w:rPr>
                <w:sz w:val="16"/>
                <w:szCs w:val="16"/>
                <w:lang w:eastAsia="ru-RU"/>
              </w:rPr>
              <w:t xml:space="preserve">1057060,66 </w:t>
            </w:r>
          </w:p>
        </w:tc>
        <w:tc>
          <w:tcPr>
            <w:tcW w:w="1039" w:type="dxa"/>
            <w:noWrap/>
            <w:hideMark/>
          </w:tcPr>
          <w:p w14:paraId="22144ACE"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1 217 819,56 </w:t>
            </w:r>
          </w:p>
        </w:tc>
        <w:tc>
          <w:tcPr>
            <w:tcW w:w="1021" w:type="dxa"/>
            <w:noWrap/>
            <w:hideMark/>
          </w:tcPr>
          <w:p w14:paraId="7F86913B" w14:textId="77777777" w:rsidR="00B903DA" w:rsidRPr="00FE2DF9" w:rsidRDefault="00B903DA" w:rsidP="005C7503">
            <w:pPr>
              <w:tabs>
                <w:tab w:val="left" w:pos="426"/>
              </w:tabs>
              <w:ind w:right="-90" w:firstLine="44"/>
              <w:jc w:val="both"/>
              <w:rPr>
                <w:sz w:val="16"/>
                <w:szCs w:val="16"/>
                <w:lang w:eastAsia="ru-RU"/>
              </w:rPr>
            </w:pPr>
            <w:r w:rsidRPr="00FE2DF9">
              <w:rPr>
                <w:sz w:val="16"/>
                <w:szCs w:val="16"/>
                <w:lang w:eastAsia="ru-RU"/>
              </w:rPr>
              <w:t xml:space="preserve">                        501 971,93 </w:t>
            </w:r>
          </w:p>
        </w:tc>
        <w:tc>
          <w:tcPr>
            <w:tcW w:w="1179" w:type="dxa"/>
            <w:noWrap/>
            <w:hideMark/>
          </w:tcPr>
          <w:p w14:paraId="687E80D0" w14:textId="3ABE09F1" w:rsidR="00B903DA" w:rsidRPr="00700A7A" w:rsidRDefault="00B903DA" w:rsidP="005C7503">
            <w:pPr>
              <w:tabs>
                <w:tab w:val="left" w:pos="426"/>
              </w:tabs>
              <w:ind w:right="-90"/>
              <w:jc w:val="both"/>
              <w:rPr>
                <w:sz w:val="16"/>
                <w:szCs w:val="16"/>
                <w:lang w:eastAsia="ru-RU"/>
              </w:rPr>
            </w:pPr>
            <w:r w:rsidRPr="00FE2DF9">
              <w:rPr>
                <w:sz w:val="16"/>
                <w:szCs w:val="16"/>
                <w:lang w:eastAsia="ru-RU"/>
              </w:rPr>
              <w:t>172 410,32</w:t>
            </w:r>
            <w:r w:rsidRPr="00700A7A">
              <w:rPr>
                <w:sz w:val="16"/>
                <w:szCs w:val="16"/>
                <w:lang w:eastAsia="ru-RU"/>
              </w:rPr>
              <w:t xml:space="preserve"> </w:t>
            </w:r>
          </w:p>
        </w:tc>
      </w:tr>
      <w:tr w:rsidR="00B903DA" w:rsidRPr="00700A7A" w14:paraId="702B0810" w14:textId="77777777" w:rsidTr="001C6B1C">
        <w:trPr>
          <w:trHeight w:val="288"/>
        </w:trPr>
        <w:tc>
          <w:tcPr>
            <w:tcW w:w="1187" w:type="dxa"/>
            <w:vMerge w:val="restart"/>
            <w:noWrap/>
            <w:hideMark/>
          </w:tcPr>
          <w:p w14:paraId="403C8822" w14:textId="30FA1DAC" w:rsidR="00B903DA" w:rsidRPr="00CB6B4A" w:rsidRDefault="00570516" w:rsidP="005C7503">
            <w:pPr>
              <w:tabs>
                <w:tab w:val="left" w:pos="426"/>
              </w:tabs>
              <w:jc w:val="both"/>
              <w:rPr>
                <w:sz w:val="16"/>
                <w:szCs w:val="16"/>
                <w:lang w:val="ru-RU" w:eastAsia="ru-RU"/>
              </w:rPr>
            </w:pPr>
            <w:r w:rsidRPr="00CB6B4A">
              <w:rPr>
                <w:sz w:val="16"/>
                <w:szCs w:val="16"/>
                <w:lang w:val="ru-RU" w:eastAsia="ru-RU"/>
              </w:rPr>
              <w:t>Пустая порода (вскрышная порода)</w:t>
            </w:r>
          </w:p>
        </w:tc>
        <w:tc>
          <w:tcPr>
            <w:tcW w:w="538" w:type="dxa"/>
            <w:noWrap/>
          </w:tcPr>
          <w:p w14:paraId="6D3F4A14" w14:textId="41087A71" w:rsidR="00B903DA" w:rsidRPr="00700A7A" w:rsidRDefault="00D13394" w:rsidP="005C7503">
            <w:pPr>
              <w:tabs>
                <w:tab w:val="left" w:pos="426"/>
              </w:tabs>
              <w:jc w:val="both"/>
              <w:rPr>
                <w:sz w:val="16"/>
                <w:szCs w:val="16"/>
                <w:lang w:eastAsia="ru-RU"/>
              </w:rPr>
            </w:pPr>
            <w:r>
              <w:rPr>
                <w:sz w:val="16"/>
                <w:szCs w:val="16"/>
                <w:lang w:val="ru-RU" w:eastAsia="ru-RU"/>
              </w:rPr>
              <w:t>тн</w:t>
            </w:r>
          </w:p>
        </w:tc>
        <w:tc>
          <w:tcPr>
            <w:tcW w:w="1150" w:type="dxa"/>
            <w:tcBorders>
              <w:top w:val="single" w:sz="4" w:space="0" w:color="auto"/>
              <w:left w:val="nil"/>
              <w:bottom w:val="single" w:sz="4" w:space="0" w:color="auto"/>
              <w:right w:val="nil"/>
            </w:tcBorders>
            <w:shd w:val="clear" w:color="auto" w:fill="auto"/>
            <w:noWrap/>
            <w:vAlign w:val="bottom"/>
          </w:tcPr>
          <w:p w14:paraId="3009D747" w14:textId="7B8B075C" w:rsidR="00B903DA" w:rsidRPr="00B903DA" w:rsidRDefault="00B903DA" w:rsidP="005C7503">
            <w:pPr>
              <w:tabs>
                <w:tab w:val="left" w:pos="426"/>
              </w:tabs>
              <w:jc w:val="both"/>
              <w:rPr>
                <w:sz w:val="16"/>
                <w:szCs w:val="16"/>
                <w:lang w:eastAsia="ru-RU"/>
              </w:rPr>
            </w:pPr>
            <w:r w:rsidRPr="00B903DA">
              <w:rPr>
                <w:rFonts w:ascii="Aptos Narrow" w:hAnsi="Aptos Narrow"/>
                <w:sz w:val="16"/>
                <w:szCs w:val="16"/>
              </w:rPr>
              <w:t xml:space="preserve">                                           208710565,18 </w:t>
            </w:r>
          </w:p>
        </w:tc>
        <w:tc>
          <w:tcPr>
            <w:tcW w:w="1021" w:type="dxa"/>
            <w:noWrap/>
            <w:hideMark/>
          </w:tcPr>
          <w:p w14:paraId="542ECAD5" w14:textId="33715A54"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28185592,47 </w:t>
            </w:r>
          </w:p>
        </w:tc>
        <w:tc>
          <w:tcPr>
            <w:tcW w:w="966" w:type="dxa"/>
            <w:noWrap/>
            <w:hideMark/>
          </w:tcPr>
          <w:p w14:paraId="22283143" w14:textId="0FE9F67F"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36299922,46 </w:t>
            </w:r>
          </w:p>
        </w:tc>
        <w:tc>
          <w:tcPr>
            <w:tcW w:w="1003" w:type="dxa"/>
            <w:noWrap/>
            <w:hideMark/>
          </w:tcPr>
          <w:p w14:paraId="7AF68FAF" w14:textId="4E1C227D"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36064229,83 </w:t>
            </w:r>
          </w:p>
        </w:tc>
        <w:tc>
          <w:tcPr>
            <w:tcW w:w="966" w:type="dxa"/>
            <w:noWrap/>
            <w:hideMark/>
          </w:tcPr>
          <w:p w14:paraId="5FF31D31" w14:textId="288F2DD4"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 35142112,56 </w:t>
            </w:r>
          </w:p>
        </w:tc>
        <w:tc>
          <w:tcPr>
            <w:tcW w:w="966" w:type="dxa"/>
            <w:noWrap/>
            <w:hideMark/>
          </w:tcPr>
          <w:p w14:paraId="0CB3BAF1" w14:textId="0B5D36E1"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29195159,40 </w:t>
            </w:r>
          </w:p>
        </w:tc>
        <w:tc>
          <w:tcPr>
            <w:tcW w:w="1039" w:type="dxa"/>
            <w:noWrap/>
            <w:hideMark/>
          </w:tcPr>
          <w:p w14:paraId="661776BB" w14:textId="1317F061"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24899 293,38 </w:t>
            </w:r>
          </w:p>
        </w:tc>
        <w:tc>
          <w:tcPr>
            <w:tcW w:w="1021" w:type="dxa"/>
            <w:noWrap/>
            <w:hideMark/>
          </w:tcPr>
          <w:p w14:paraId="2D32D334" w14:textId="372FB964"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14086 242,55 </w:t>
            </w:r>
          </w:p>
        </w:tc>
        <w:tc>
          <w:tcPr>
            <w:tcW w:w="1179" w:type="dxa"/>
            <w:noWrap/>
            <w:hideMark/>
          </w:tcPr>
          <w:p w14:paraId="11DD419E" w14:textId="62CB3C60"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 4 838 012,52 </w:t>
            </w:r>
          </w:p>
        </w:tc>
      </w:tr>
      <w:tr w:rsidR="00B903DA" w:rsidRPr="00700A7A" w14:paraId="5BF7EE41" w14:textId="77777777" w:rsidTr="001C6B1C">
        <w:trPr>
          <w:trHeight w:val="288"/>
        </w:trPr>
        <w:tc>
          <w:tcPr>
            <w:tcW w:w="1187" w:type="dxa"/>
            <w:vMerge/>
            <w:hideMark/>
          </w:tcPr>
          <w:p w14:paraId="3DE13A76" w14:textId="77777777" w:rsidR="00B903DA" w:rsidRPr="00700A7A" w:rsidRDefault="00B903DA" w:rsidP="005C7503">
            <w:pPr>
              <w:tabs>
                <w:tab w:val="left" w:pos="426"/>
              </w:tabs>
              <w:jc w:val="both"/>
              <w:rPr>
                <w:b/>
                <w:bCs/>
                <w:sz w:val="16"/>
                <w:szCs w:val="16"/>
                <w:lang w:eastAsia="ru-RU"/>
              </w:rPr>
            </w:pPr>
          </w:p>
        </w:tc>
        <w:tc>
          <w:tcPr>
            <w:tcW w:w="538" w:type="dxa"/>
            <w:noWrap/>
          </w:tcPr>
          <w:p w14:paraId="048C8308" w14:textId="2C5EB6AA" w:rsidR="00B903DA" w:rsidRPr="00700A7A" w:rsidRDefault="00B903DA" w:rsidP="005C7503">
            <w:pPr>
              <w:tabs>
                <w:tab w:val="left" w:pos="426"/>
              </w:tabs>
              <w:jc w:val="both"/>
              <w:rPr>
                <w:sz w:val="16"/>
                <w:szCs w:val="16"/>
                <w:lang w:eastAsia="ru-RU"/>
              </w:rPr>
            </w:pPr>
            <w:r>
              <w:rPr>
                <w:sz w:val="16"/>
                <w:szCs w:val="16"/>
                <w:lang w:val="ru-RU" w:eastAsia="ru-RU"/>
              </w:rPr>
              <w:t>м</w:t>
            </w:r>
            <w:r w:rsidRPr="00700A7A">
              <w:rPr>
                <w:sz w:val="16"/>
                <w:szCs w:val="16"/>
                <w:lang w:eastAsia="ru-RU"/>
              </w:rPr>
              <w:t>3</w:t>
            </w:r>
          </w:p>
        </w:tc>
        <w:tc>
          <w:tcPr>
            <w:tcW w:w="1150" w:type="dxa"/>
            <w:tcBorders>
              <w:top w:val="single" w:sz="4" w:space="0" w:color="auto"/>
              <w:left w:val="nil"/>
              <w:bottom w:val="single" w:sz="4" w:space="0" w:color="auto"/>
              <w:right w:val="nil"/>
            </w:tcBorders>
            <w:shd w:val="clear" w:color="auto" w:fill="auto"/>
            <w:noWrap/>
            <w:vAlign w:val="bottom"/>
          </w:tcPr>
          <w:p w14:paraId="1D8B8C4C" w14:textId="22934ADF" w:rsidR="00B903DA" w:rsidRPr="00B903DA" w:rsidRDefault="00B903DA" w:rsidP="005C7503">
            <w:pPr>
              <w:tabs>
                <w:tab w:val="left" w:pos="426"/>
              </w:tabs>
              <w:jc w:val="both"/>
              <w:rPr>
                <w:sz w:val="16"/>
                <w:szCs w:val="16"/>
                <w:lang w:eastAsia="ru-RU"/>
              </w:rPr>
            </w:pPr>
            <w:r w:rsidRPr="00B903DA">
              <w:rPr>
                <w:rFonts w:ascii="Aptos Narrow" w:hAnsi="Aptos Narrow"/>
                <w:sz w:val="16"/>
                <w:szCs w:val="16"/>
              </w:rPr>
              <w:t xml:space="preserve">                                              78 903 317,30 </w:t>
            </w:r>
          </w:p>
        </w:tc>
        <w:tc>
          <w:tcPr>
            <w:tcW w:w="1021" w:type="dxa"/>
            <w:noWrap/>
            <w:hideMark/>
          </w:tcPr>
          <w:p w14:paraId="32C5A910" w14:textId="3466AD7C"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10795 841,49 </w:t>
            </w:r>
          </w:p>
        </w:tc>
        <w:tc>
          <w:tcPr>
            <w:tcW w:w="966" w:type="dxa"/>
            <w:noWrap/>
            <w:hideMark/>
          </w:tcPr>
          <w:p w14:paraId="63F396DD" w14:textId="6B41932D"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13746607,38 </w:t>
            </w:r>
          </w:p>
        </w:tc>
        <w:tc>
          <w:tcPr>
            <w:tcW w:w="1003" w:type="dxa"/>
            <w:noWrap/>
            <w:hideMark/>
          </w:tcPr>
          <w:p w14:paraId="12EF8424" w14:textId="3ECF4B30"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13594557,86 </w:t>
            </w:r>
          </w:p>
        </w:tc>
        <w:tc>
          <w:tcPr>
            <w:tcW w:w="966" w:type="dxa"/>
            <w:noWrap/>
            <w:hideMark/>
          </w:tcPr>
          <w:p w14:paraId="09AD031E" w14:textId="5E28561C"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 13260085,75 </w:t>
            </w:r>
          </w:p>
        </w:tc>
        <w:tc>
          <w:tcPr>
            <w:tcW w:w="966" w:type="dxa"/>
            <w:noWrap/>
            <w:hideMark/>
          </w:tcPr>
          <w:p w14:paraId="4D5D458D" w14:textId="4013827A"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11014424,26 </w:t>
            </w:r>
          </w:p>
        </w:tc>
        <w:tc>
          <w:tcPr>
            <w:tcW w:w="1039" w:type="dxa"/>
            <w:noWrap/>
            <w:hideMark/>
          </w:tcPr>
          <w:p w14:paraId="0E422025" w14:textId="77777777"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9 373 929,80 </w:t>
            </w:r>
          </w:p>
        </w:tc>
        <w:tc>
          <w:tcPr>
            <w:tcW w:w="1021" w:type="dxa"/>
            <w:noWrap/>
            <w:hideMark/>
          </w:tcPr>
          <w:p w14:paraId="19D7F0D4" w14:textId="77777777" w:rsidR="00B903DA" w:rsidRPr="00700A7A" w:rsidRDefault="00B903DA" w:rsidP="005C7503">
            <w:pPr>
              <w:tabs>
                <w:tab w:val="left" w:pos="426"/>
              </w:tabs>
              <w:ind w:right="-90" w:firstLine="44"/>
              <w:jc w:val="both"/>
              <w:rPr>
                <w:sz w:val="16"/>
                <w:szCs w:val="16"/>
                <w:lang w:eastAsia="ru-RU"/>
              </w:rPr>
            </w:pPr>
            <w:r w:rsidRPr="00700A7A">
              <w:rPr>
                <w:sz w:val="16"/>
                <w:szCs w:val="16"/>
                <w:lang w:eastAsia="ru-RU"/>
              </w:rPr>
              <w:t xml:space="preserve">                    5 296 675,22 </w:t>
            </w:r>
          </w:p>
        </w:tc>
        <w:tc>
          <w:tcPr>
            <w:tcW w:w="1179" w:type="dxa"/>
            <w:noWrap/>
            <w:hideMark/>
          </w:tcPr>
          <w:p w14:paraId="0C3EB023" w14:textId="423A59E1" w:rsidR="00B903DA" w:rsidRPr="00700A7A" w:rsidRDefault="00B903DA" w:rsidP="005C7503">
            <w:pPr>
              <w:tabs>
                <w:tab w:val="left" w:pos="426"/>
              </w:tabs>
              <w:ind w:right="-90"/>
              <w:jc w:val="both"/>
              <w:rPr>
                <w:sz w:val="16"/>
                <w:szCs w:val="16"/>
                <w:lang w:eastAsia="ru-RU"/>
              </w:rPr>
            </w:pPr>
            <w:r w:rsidRPr="00700A7A">
              <w:rPr>
                <w:sz w:val="16"/>
                <w:szCs w:val="16"/>
                <w:lang w:eastAsia="ru-RU"/>
              </w:rPr>
              <w:t xml:space="preserve">1 821 195,55 </w:t>
            </w:r>
          </w:p>
        </w:tc>
      </w:tr>
    </w:tbl>
    <w:p w14:paraId="7ECCD348" w14:textId="77777777" w:rsidR="00700A7A" w:rsidRDefault="00700A7A" w:rsidP="005C7503">
      <w:pPr>
        <w:tabs>
          <w:tab w:val="left" w:pos="426"/>
        </w:tabs>
        <w:spacing w:after="0" w:line="240" w:lineRule="auto"/>
        <w:ind w:firstLine="425"/>
        <w:jc w:val="both"/>
        <w:rPr>
          <w:sz w:val="24"/>
          <w:szCs w:val="24"/>
          <w:lang w:val="ru-RU" w:eastAsia="ru-RU"/>
        </w:rPr>
      </w:pPr>
    </w:p>
    <w:p w14:paraId="11971C44" w14:textId="1013DF74" w:rsidR="00E57720" w:rsidRPr="00B01244" w:rsidRDefault="008D3777" w:rsidP="005C7503">
      <w:pPr>
        <w:spacing w:after="0" w:line="240" w:lineRule="auto"/>
        <w:ind w:firstLine="567"/>
        <w:jc w:val="both"/>
        <w:rPr>
          <w:sz w:val="24"/>
          <w:szCs w:val="24"/>
          <w:lang w:val="ru-RU" w:eastAsia="ru-RU"/>
        </w:rPr>
      </w:pPr>
      <w:r w:rsidRPr="00B01244">
        <w:rPr>
          <w:sz w:val="24"/>
          <w:szCs w:val="24"/>
          <w:lang w:val="ru-RU" w:eastAsia="ru-RU"/>
        </w:rPr>
        <w:t>Руда:</w:t>
      </w:r>
      <w:r w:rsidR="00E57720" w:rsidRPr="00B01244">
        <w:rPr>
          <w:sz w:val="24"/>
          <w:szCs w:val="24"/>
          <w:lang w:val="ru-RU" w:eastAsia="ru-RU"/>
        </w:rPr>
        <w:t xml:space="preserve"> 202</w:t>
      </w:r>
      <w:r w:rsidRPr="00B01244">
        <w:rPr>
          <w:sz w:val="24"/>
          <w:szCs w:val="24"/>
          <w:lang w:val="ru-RU" w:eastAsia="ru-RU"/>
        </w:rPr>
        <w:t>6</w:t>
      </w:r>
      <w:r w:rsidR="00E57720" w:rsidRPr="00B01244">
        <w:rPr>
          <w:sz w:val="24"/>
          <w:szCs w:val="24"/>
          <w:lang w:val="ru-RU" w:eastAsia="ru-RU"/>
        </w:rPr>
        <w:t xml:space="preserve"> год -  </w:t>
      </w:r>
      <w:r w:rsidRPr="00B01244">
        <w:rPr>
          <w:sz w:val="24"/>
          <w:szCs w:val="24"/>
          <w:lang w:val="ru-RU" w:eastAsia="ru-RU"/>
        </w:rPr>
        <w:t xml:space="preserve">41,20 </w:t>
      </w:r>
      <w:r w:rsidR="00D13394">
        <w:rPr>
          <w:sz w:val="24"/>
          <w:szCs w:val="24"/>
          <w:lang w:val="ru-RU" w:eastAsia="ru-RU"/>
        </w:rPr>
        <w:t>т</w:t>
      </w:r>
      <w:r w:rsidR="00E55083">
        <w:rPr>
          <w:sz w:val="24"/>
          <w:szCs w:val="24"/>
          <w:lang w:val="ru-RU" w:eastAsia="ru-RU"/>
        </w:rPr>
        <w:t>он</w:t>
      </w:r>
      <w:r w:rsidR="00D13394">
        <w:rPr>
          <w:sz w:val="24"/>
          <w:szCs w:val="24"/>
          <w:lang w:val="ru-RU" w:eastAsia="ru-RU"/>
        </w:rPr>
        <w:t>н</w:t>
      </w:r>
      <w:r w:rsidR="00E57720" w:rsidRPr="00B01244">
        <w:rPr>
          <w:sz w:val="24"/>
          <w:szCs w:val="24"/>
          <w:lang w:val="ru-RU" w:eastAsia="ru-RU"/>
        </w:rPr>
        <w:t xml:space="preserve"> (</w:t>
      </w:r>
      <w:r w:rsidRPr="00B01244">
        <w:rPr>
          <w:sz w:val="24"/>
          <w:szCs w:val="24"/>
          <w:lang w:val="ru-RU" w:eastAsia="ru-RU"/>
        </w:rPr>
        <w:t xml:space="preserve">15,61 </w:t>
      </w:r>
      <w:r w:rsidR="00E57720" w:rsidRPr="00B01244">
        <w:rPr>
          <w:sz w:val="24"/>
          <w:szCs w:val="24"/>
          <w:lang w:val="ru-RU" w:eastAsia="ru-RU"/>
        </w:rPr>
        <w:t>м3); 202</w:t>
      </w:r>
      <w:r w:rsidRPr="00B01244">
        <w:rPr>
          <w:sz w:val="24"/>
          <w:szCs w:val="24"/>
          <w:lang w:val="ru-RU" w:eastAsia="ru-RU"/>
        </w:rPr>
        <w:t>7</w:t>
      </w:r>
      <w:r w:rsidR="00E57720" w:rsidRPr="00B01244">
        <w:rPr>
          <w:sz w:val="24"/>
          <w:szCs w:val="24"/>
          <w:lang w:val="ru-RU" w:eastAsia="ru-RU"/>
        </w:rPr>
        <w:t xml:space="preserve"> </w:t>
      </w:r>
      <w:r w:rsidR="00F7425F" w:rsidRPr="00B01244">
        <w:rPr>
          <w:sz w:val="24"/>
          <w:szCs w:val="24"/>
          <w:lang w:val="ru-RU" w:eastAsia="ru-RU"/>
        </w:rPr>
        <w:t>год</w:t>
      </w:r>
      <w:r w:rsidR="00E57720" w:rsidRPr="00B01244">
        <w:rPr>
          <w:sz w:val="24"/>
          <w:szCs w:val="24"/>
          <w:lang w:val="ru-RU" w:eastAsia="ru-RU"/>
        </w:rPr>
        <w:t xml:space="preserve"> </w:t>
      </w:r>
      <w:r w:rsidR="00E55083">
        <w:rPr>
          <w:sz w:val="24"/>
          <w:szCs w:val="24"/>
          <w:lang w:val="ru-RU" w:eastAsia="ru-RU"/>
        </w:rPr>
        <w:t>–</w:t>
      </w:r>
      <w:r w:rsidR="00E57720" w:rsidRPr="00B01244">
        <w:rPr>
          <w:sz w:val="24"/>
          <w:szCs w:val="24"/>
          <w:lang w:val="ru-RU" w:eastAsia="ru-RU"/>
        </w:rPr>
        <w:t xml:space="preserve"> </w:t>
      </w:r>
      <w:r w:rsidRPr="00B01244">
        <w:rPr>
          <w:sz w:val="24"/>
          <w:szCs w:val="24"/>
          <w:lang w:val="ru-RU" w:eastAsia="ru-RU"/>
        </w:rPr>
        <w:t>16</w:t>
      </w:r>
      <w:r w:rsidR="00E55083">
        <w:rPr>
          <w:sz w:val="24"/>
          <w:szCs w:val="24"/>
          <w:lang w:val="ru-RU" w:eastAsia="ru-RU"/>
        </w:rPr>
        <w:t xml:space="preserve"> </w:t>
      </w:r>
      <w:r w:rsidRPr="00B01244">
        <w:rPr>
          <w:sz w:val="24"/>
          <w:szCs w:val="24"/>
          <w:lang w:val="ru-RU" w:eastAsia="ru-RU"/>
        </w:rPr>
        <w:t xml:space="preserve">824,58 </w:t>
      </w:r>
      <w:r w:rsidR="00E55083">
        <w:rPr>
          <w:sz w:val="24"/>
          <w:szCs w:val="24"/>
          <w:lang w:val="ru-RU" w:eastAsia="ru-RU"/>
        </w:rPr>
        <w:t>тонн</w:t>
      </w:r>
      <w:r w:rsidR="00E55083" w:rsidRPr="00B01244">
        <w:rPr>
          <w:sz w:val="24"/>
          <w:szCs w:val="24"/>
          <w:lang w:val="ru-RU" w:eastAsia="ru-RU"/>
        </w:rPr>
        <w:t xml:space="preserve"> </w:t>
      </w:r>
      <w:r w:rsidR="00E57720" w:rsidRPr="00B01244">
        <w:rPr>
          <w:sz w:val="24"/>
          <w:szCs w:val="24"/>
          <w:lang w:val="ru-RU" w:eastAsia="ru-RU"/>
        </w:rPr>
        <w:t>(</w:t>
      </w:r>
      <w:r w:rsidRPr="00B01244">
        <w:rPr>
          <w:sz w:val="24"/>
          <w:szCs w:val="24"/>
          <w:lang w:val="ru-RU" w:eastAsia="ru-RU"/>
        </w:rPr>
        <w:t xml:space="preserve">6 372,95 </w:t>
      </w:r>
      <w:r w:rsidR="00E57720" w:rsidRPr="00B01244">
        <w:rPr>
          <w:sz w:val="24"/>
          <w:szCs w:val="24"/>
          <w:lang w:val="ru-RU" w:eastAsia="ru-RU"/>
        </w:rPr>
        <w:t>м3); 202</w:t>
      </w:r>
      <w:r w:rsidRPr="00B01244">
        <w:rPr>
          <w:sz w:val="24"/>
          <w:szCs w:val="24"/>
          <w:lang w:val="ru-RU" w:eastAsia="ru-RU"/>
        </w:rPr>
        <w:t xml:space="preserve">8 </w:t>
      </w:r>
      <w:r w:rsidR="00E57720" w:rsidRPr="00B01244">
        <w:rPr>
          <w:sz w:val="24"/>
          <w:szCs w:val="24"/>
          <w:lang w:val="ru-RU" w:eastAsia="ru-RU"/>
        </w:rPr>
        <w:t xml:space="preserve">год </w:t>
      </w:r>
      <w:r w:rsidR="00E55083">
        <w:rPr>
          <w:sz w:val="24"/>
          <w:szCs w:val="24"/>
          <w:lang w:val="ru-RU" w:eastAsia="ru-RU"/>
        </w:rPr>
        <w:t>–</w:t>
      </w:r>
      <w:r w:rsidR="00E57720" w:rsidRPr="00B01244">
        <w:rPr>
          <w:sz w:val="24"/>
          <w:szCs w:val="24"/>
          <w:lang w:val="ru-RU" w:eastAsia="ru-RU"/>
        </w:rPr>
        <w:t xml:space="preserve"> </w:t>
      </w:r>
      <w:r w:rsidRPr="00B01244">
        <w:rPr>
          <w:sz w:val="24"/>
          <w:szCs w:val="24"/>
          <w:lang w:val="ru-RU" w:eastAsia="ru-RU"/>
        </w:rPr>
        <w:t>58</w:t>
      </w:r>
      <w:r w:rsidR="00E55083">
        <w:rPr>
          <w:sz w:val="24"/>
          <w:szCs w:val="24"/>
          <w:lang w:val="ru-RU" w:eastAsia="ru-RU"/>
        </w:rPr>
        <w:t xml:space="preserve"> </w:t>
      </w:r>
      <w:r w:rsidRPr="00B01244">
        <w:rPr>
          <w:sz w:val="24"/>
          <w:szCs w:val="24"/>
          <w:lang w:val="ru-RU" w:eastAsia="ru-RU"/>
        </w:rPr>
        <w:t xml:space="preserve">649,05 </w:t>
      </w:r>
      <w:r w:rsidR="00E55083">
        <w:rPr>
          <w:sz w:val="24"/>
          <w:szCs w:val="24"/>
          <w:lang w:val="ru-RU" w:eastAsia="ru-RU"/>
        </w:rPr>
        <w:t>тонн</w:t>
      </w:r>
      <w:r w:rsidR="00E55083" w:rsidRPr="00B01244">
        <w:rPr>
          <w:sz w:val="24"/>
          <w:szCs w:val="24"/>
          <w:lang w:val="ru-RU" w:eastAsia="ru-RU"/>
        </w:rPr>
        <w:t xml:space="preserve"> </w:t>
      </w:r>
      <w:r w:rsidR="00E57720" w:rsidRPr="00B01244">
        <w:rPr>
          <w:sz w:val="24"/>
          <w:szCs w:val="24"/>
          <w:lang w:val="ru-RU" w:eastAsia="ru-RU"/>
        </w:rPr>
        <w:t>(</w:t>
      </w:r>
      <w:r w:rsidRPr="00B01244">
        <w:rPr>
          <w:sz w:val="24"/>
          <w:szCs w:val="24"/>
          <w:lang w:val="ru-RU" w:eastAsia="ru-RU"/>
        </w:rPr>
        <w:t xml:space="preserve">22 152,50 </w:t>
      </w:r>
      <w:r w:rsidR="00E57720" w:rsidRPr="00B01244">
        <w:rPr>
          <w:sz w:val="24"/>
          <w:szCs w:val="24"/>
          <w:lang w:val="ru-RU" w:eastAsia="ru-RU"/>
        </w:rPr>
        <w:t>м3); 202</w:t>
      </w:r>
      <w:r w:rsidRPr="00B01244">
        <w:rPr>
          <w:sz w:val="24"/>
          <w:szCs w:val="24"/>
          <w:lang w:val="ru-RU" w:eastAsia="ru-RU"/>
        </w:rPr>
        <w:t>9</w:t>
      </w:r>
      <w:r w:rsidR="00E57720" w:rsidRPr="00B01244">
        <w:rPr>
          <w:sz w:val="24"/>
          <w:szCs w:val="24"/>
          <w:lang w:val="ru-RU" w:eastAsia="ru-RU"/>
        </w:rPr>
        <w:t xml:space="preserve"> год </w:t>
      </w:r>
      <w:r w:rsidR="00E55083">
        <w:rPr>
          <w:sz w:val="24"/>
          <w:szCs w:val="24"/>
          <w:lang w:val="ru-RU" w:eastAsia="ru-RU"/>
        </w:rPr>
        <w:t>–</w:t>
      </w:r>
      <w:r w:rsidR="00E57720" w:rsidRPr="00B01244">
        <w:rPr>
          <w:sz w:val="24"/>
          <w:szCs w:val="24"/>
          <w:lang w:val="ru-RU" w:eastAsia="ru-RU"/>
        </w:rPr>
        <w:t xml:space="preserve"> </w:t>
      </w:r>
      <w:r w:rsidRPr="00B01244">
        <w:rPr>
          <w:sz w:val="24"/>
          <w:szCs w:val="24"/>
          <w:lang w:val="ru-RU" w:eastAsia="ru-RU"/>
        </w:rPr>
        <w:t>855</w:t>
      </w:r>
      <w:r w:rsidR="00E55083">
        <w:rPr>
          <w:sz w:val="24"/>
          <w:szCs w:val="24"/>
          <w:lang w:val="ru-RU" w:eastAsia="ru-RU"/>
        </w:rPr>
        <w:t xml:space="preserve"> </w:t>
      </w:r>
      <w:r w:rsidRPr="00B01244">
        <w:rPr>
          <w:sz w:val="24"/>
          <w:szCs w:val="24"/>
          <w:lang w:val="ru-RU" w:eastAsia="ru-RU"/>
        </w:rPr>
        <w:t xml:space="preserve">740,77 </w:t>
      </w:r>
      <w:r w:rsidR="00E55083">
        <w:rPr>
          <w:sz w:val="24"/>
          <w:szCs w:val="24"/>
          <w:lang w:val="ru-RU" w:eastAsia="ru-RU"/>
        </w:rPr>
        <w:t>тонн</w:t>
      </w:r>
      <w:r w:rsidR="00E55083" w:rsidRPr="00B01244">
        <w:rPr>
          <w:sz w:val="24"/>
          <w:szCs w:val="24"/>
          <w:lang w:val="ru-RU" w:eastAsia="ru-RU"/>
        </w:rPr>
        <w:t xml:space="preserve"> </w:t>
      </w:r>
      <w:r w:rsidR="00E57720" w:rsidRPr="00B01244">
        <w:rPr>
          <w:sz w:val="24"/>
          <w:szCs w:val="24"/>
          <w:lang w:val="ru-RU" w:eastAsia="ru-RU"/>
        </w:rPr>
        <w:t>(</w:t>
      </w:r>
      <w:r w:rsidRPr="00B01244">
        <w:rPr>
          <w:sz w:val="24"/>
          <w:szCs w:val="24"/>
          <w:lang w:val="ru-RU" w:eastAsia="ru-RU"/>
        </w:rPr>
        <w:t xml:space="preserve">323 502,54 </w:t>
      </w:r>
      <w:r w:rsidR="00E57720" w:rsidRPr="00B01244">
        <w:rPr>
          <w:sz w:val="24"/>
          <w:szCs w:val="24"/>
          <w:lang w:val="ru-RU" w:eastAsia="ru-RU"/>
        </w:rPr>
        <w:t>м3)</w:t>
      </w:r>
      <w:r w:rsidRPr="00B01244">
        <w:rPr>
          <w:sz w:val="24"/>
          <w:szCs w:val="24"/>
          <w:lang w:val="ru-RU" w:eastAsia="ru-RU"/>
        </w:rPr>
        <w:t xml:space="preserve">; 2030 год - </w:t>
      </w:r>
      <w:r w:rsidR="00E57720" w:rsidRPr="00B01244">
        <w:rPr>
          <w:sz w:val="24"/>
          <w:szCs w:val="24"/>
          <w:lang w:val="ru-RU" w:eastAsia="ru-RU"/>
        </w:rPr>
        <w:t xml:space="preserve"> </w:t>
      </w:r>
      <w:r w:rsidRPr="00B01244">
        <w:rPr>
          <w:sz w:val="24"/>
          <w:szCs w:val="24"/>
          <w:lang w:val="ru-RU" w:eastAsia="ru-RU"/>
        </w:rPr>
        <w:t>5</w:t>
      </w:r>
      <w:r w:rsidR="00E55083">
        <w:rPr>
          <w:sz w:val="24"/>
          <w:szCs w:val="24"/>
          <w:lang w:val="ru-RU" w:eastAsia="ru-RU"/>
        </w:rPr>
        <w:t> </w:t>
      </w:r>
      <w:r w:rsidRPr="00B01244">
        <w:rPr>
          <w:sz w:val="24"/>
          <w:szCs w:val="24"/>
          <w:lang w:val="ru-RU" w:eastAsia="ru-RU"/>
        </w:rPr>
        <w:t>178</w:t>
      </w:r>
      <w:r w:rsidR="00E55083">
        <w:rPr>
          <w:sz w:val="24"/>
          <w:szCs w:val="24"/>
          <w:lang w:val="ru-RU" w:eastAsia="ru-RU"/>
        </w:rPr>
        <w:t xml:space="preserve"> </w:t>
      </w:r>
      <w:r w:rsidRPr="00B01244">
        <w:rPr>
          <w:sz w:val="24"/>
          <w:szCs w:val="24"/>
          <w:lang w:val="ru-RU" w:eastAsia="ru-RU"/>
        </w:rPr>
        <w:t xml:space="preserve">378,57 </w:t>
      </w:r>
      <w:r w:rsidR="00E55083">
        <w:rPr>
          <w:sz w:val="24"/>
          <w:szCs w:val="24"/>
          <w:lang w:val="ru-RU" w:eastAsia="ru-RU"/>
        </w:rPr>
        <w:t>тонн</w:t>
      </w:r>
      <w:r w:rsidR="00E55083" w:rsidRPr="00B01244">
        <w:rPr>
          <w:sz w:val="24"/>
          <w:szCs w:val="24"/>
          <w:lang w:val="ru-RU" w:eastAsia="ru-RU"/>
        </w:rPr>
        <w:t xml:space="preserve"> </w:t>
      </w:r>
      <w:r w:rsidRPr="00B01244">
        <w:rPr>
          <w:sz w:val="24"/>
          <w:szCs w:val="24"/>
          <w:lang w:val="ru-RU" w:eastAsia="ru-RU"/>
        </w:rPr>
        <w:t>(1</w:t>
      </w:r>
      <w:r w:rsidR="00E55083">
        <w:rPr>
          <w:sz w:val="24"/>
          <w:szCs w:val="24"/>
          <w:lang w:val="ru-RU" w:eastAsia="ru-RU"/>
        </w:rPr>
        <w:t xml:space="preserve"> </w:t>
      </w:r>
      <w:r w:rsidRPr="00B01244">
        <w:rPr>
          <w:sz w:val="24"/>
          <w:szCs w:val="24"/>
          <w:lang w:val="ru-RU" w:eastAsia="ru-RU"/>
        </w:rPr>
        <w:t>932</w:t>
      </w:r>
      <w:r w:rsidR="00E55083">
        <w:rPr>
          <w:sz w:val="24"/>
          <w:szCs w:val="24"/>
          <w:lang w:val="ru-RU" w:eastAsia="ru-RU"/>
        </w:rPr>
        <w:t xml:space="preserve"> </w:t>
      </w:r>
      <w:r w:rsidRPr="00B01244">
        <w:rPr>
          <w:sz w:val="24"/>
          <w:szCs w:val="24"/>
          <w:lang w:val="ru-RU" w:eastAsia="ru-RU"/>
        </w:rPr>
        <w:t>022,53 м3); 2031</w:t>
      </w:r>
      <w:r w:rsidR="00F7425F">
        <w:rPr>
          <w:sz w:val="24"/>
          <w:szCs w:val="24"/>
          <w:lang w:val="ru-RU" w:eastAsia="ru-RU"/>
        </w:rPr>
        <w:t xml:space="preserve"> </w:t>
      </w:r>
      <w:r w:rsidR="00F7425F" w:rsidRPr="00B01244">
        <w:rPr>
          <w:sz w:val="24"/>
          <w:szCs w:val="24"/>
          <w:lang w:val="ru-RU" w:eastAsia="ru-RU"/>
        </w:rPr>
        <w:t>год</w:t>
      </w:r>
      <w:r w:rsidRPr="00B01244">
        <w:rPr>
          <w:sz w:val="24"/>
          <w:szCs w:val="24"/>
          <w:lang w:val="ru-RU" w:eastAsia="ru-RU"/>
        </w:rPr>
        <w:t xml:space="preserve"> - 5 943 683,26 </w:t>
      </w:r>
      <w:r w:rsidR="00E55083">
        <w:rPr>
          <w:sz w:val="24"/>
          <w:szCs w:val="24"/>
          <w:lang w:val="ru-RU" w:eastAsia="ru-RU"/>
        </w:rPr>
        <w:t>тонн</w:t>
      </w:r>
      <w:r w:rsidR="00E55083" w:rsidRPr="00B01244">
        <w:rPr>
          <w:sz w:val="24"/>
          <w:szCs w:val="24"/>
          <w:lang w:val="ru-RU" w:eastAsia="ru-RU"/>
        </w:rPr>
        <w:t xml:space="preserve"> </w:t>
      </w:r>
      <w:r w:rsidRPr="00B01244">
        <w:rPr>
          <w:sz w:val="24"/>
          <w:szCs w:val="24"/>
          <w:lang w:val="ru-RU" w:eastAsia="ru-RU"/>
        </w:rPr>
        <w:t>(2 239 895,92 м3); 2032</w:t>
      </w:r>
      <w:r w:rsidR="00F7425F">
        <w:rPr>
          <w:sz w:val="24"/>
          <w:szCs w:val="24"/>
          <w:lang w:val="ru-RU" w:eastAsia="ru-RU"/>
        </w:rPr>
        <w:t xml:space="preserve"> </w:t>
      </w:r>
      <w:r w:rsidR="00F7425F" w:rsidRPr="00B01244">
        <w:rPr>
          <w:sz w:val="24"/>
          <w:szCs w:val="24"/>
          <w:lang w:val="ru-RU" w:eastAsia="ru-RU"/>
        </w:rPr>
        <w:t>год</w:t>
      </w:r>
      <w:r w:rsidRPr="00B01244">
        <w:rPr>
          <w:sz w:val="24"/>
          <w:szCs w:val="24"/>
          <w:lang w:val="ru-RU" w:eastAsia="ru-RU"/>
        </w:rPr>
        <w:t xml:space="preserve"> - 6 016 438,36 </w:t>
      </w:r>
      <w:r w:rsidR="00E55083">
        <w:rPr>
          <w:sz w:val="24"/>
          <w:szCs w:val="24"/>
          <w:lang w:val="ru-RU" w:eastAsia="ru-RU"/>
        </w:rPr>
        <w:t>тонн</w:t>
      </w:r>
      <w:r w:rsidR="00E55083" w:rsidRPr="00B01244">
        <w:rPr>
          <w:sz w:val="24"/>
          <w:szCs w:val="24"/>
          <w:lang w:val="ru-RU" w:eastAsia="ru-RU"/>
        </w:rPr>
        <w:t xml:space="preserve"> </w:t>
      </w:r>
      <w:r w:rsidRPr="00B01244">
        <w:rPr>
          <w:sz w:val="24"/>
          <w:szCs w:val="24"/>
          <w:lang w:val="ru-RU" w:eastAsia="ru-RU"/>
        </w:rPr>
        <w:t>(2 270 420,17 м3); 2033</w:t>
      </w:r>
      <w:r w:rsidR="00F7425F">
        <w:rPr>
          <w:sz w:val="24"/>
          <w:szCs w:val="24"/>
          <w:lang w:val="ru-RU" w:eastAsia="ru-RU"/>
        </w:rPr>
        <w:t xml:space="preserve"> </w:t>
      </w:r>
      <w:r w:rsidR="00F7425F" w:rsidRPr="00B01244">
        <w:rPr>
          <w:sz w:val="24"/>
          <w:szCs w:val="24"/>
          <w:lang w:val="ru-RU" w:eastAsia="ru-RU"/>
        </w:rPr>
        <w:t>год</w:t>
      </w:r>
      <w:r w:rsidRPr="00B01244">
        <w:rPr>
          <w:sz w:val="24"/>
          <w:szCs w:val="24"/>
          <w:lang w:val="ru-RU" w:eastAsia="ru-RU"/>
        </w:rPr>
        <w:t xml:space="preserve"> - 3 541 352,87 </w:t>
      </w:r>
      <w:r w:rsidR="00E55083">
        <w:rPr>
          <w:sz w:val="24"/>
          <w:szCs w:val="24"/>
          <w:lang w:val="ru-RU" w:eastAsia="ru-RU"/>
        </w:rPr>
        <w:t>тонн</w:t>
      </w:r>
      <w:r w:rsidR="00E55083" w:rsidRPr="00B01244">
        <w:rPr>
          <w:sz w:val="24"/>
          <w:szCs w:val="24"/>
          <w:lang w:val="ru-RU" w:eastAsia="ru-RU"/>
        </w:rPr>
        <w:t xml:space="preserve"> </w:t>
      </w:r>
      <w:r w:rsidRPr="00B01244">
        <w:rPr>
          <w:sz w:val="24"/>
          <w:szCs w:val="24"/>
          <w:lang w:val="ru-RU" w:eastAsia="ru-RU"/>
        </w:rPr>
        <w:t xml:space="preserve">(1 336 468,85 м3). </w:t>
      </w:r>
    </w:p>
    <w:p w14:paraId="3FF5F588" w14:textId="1D9ABA9B" w:rsidR="00E57720" w:rsidRPr="00B01244" w:rsidRDefault="00B01244" w:rsidP="005C7503">
      <w:pPr>
        <w:tabs>
          <w:tab w:val="left" w:pos="426"/>
        </w:tabs>
        <w:spacing w:after="0" w:line="240" w:lineRule="auto"/>
        <w:ind w:firstLine="567"/>
        <w:jc w:val="both"/>
        <w:rPr>
          <w:sz w:val="24"/>
          <w:szCs w:val="24"/>
          <w:lang w:val="ru-RU" w:eastAsia="ru-RU"/>
        </w:rPr>
      </w:pPr>
      <w:r w:rsidRPr="00B01244">
        <w:rPr>
          <w:sz w:val="24"/>
          <w:szCs w:val="24"/>
          <w:lang w:val="ru-RU" w:eastAsia="ru-RU"/>
        </w:rPr>
        <w:t>Богат</w:t>
      </w:r>
      <w:r w:rsidR="0038606B">
        <w:rPr>
          <w:sz w:val="24"/>
          <w:szCs w:val="24"/>
          <w:lang w:val="ru-RU" w:eastAsia="ru-RU"/>
        </w:rPr>
        <w:t>ая</w:t>
      </w:r>
      <w:r w:rsidRPr="00B01244">
        <w:rPr>
          <w:sz w:val="24"/>
          <w:szCs w:val="24"/>
          <w:lang w:val="ru-RU" w:eastAsia="ru-RU"/>
        </w:rPr>
        <w:t xml:space="preserve"> забаланс</w:t>
      </w:r>
      <w:r w:rsidR="0038606B">
        <w:rPr>
          <w:sz w:val="24"/>
          <w:szCs w:val="24"/>
          <w:lang w:val="ru-RU" w:eastAsia="ru-RU"/>
        </w:rPr>
        <w:t>овая руда</w:t>
      </w:r>
      <w:r w:rsidR="008052F1">
        <w:rPr>
          <w:sz w:val="24"/>
          <w:szCs w:val="24"/>
          <w:lang w:val="ru-RU" w:eastAsia="ru-RU"/>
        </w:rPr>
        <w:t xml:space="preserve"> (вскрышная порода)</w:t>
      </w:r>
      <w:r w:rsidR="00E57720" w:rsidRPr="00B01244">
        <w:rPr>
          <w:sz w:val="24"/>
          <w:szCs w:val="24"/>
          <w:lang w:val="ru-RU" w:eastAsia="ru-RU"/>
        </w:rPr>
        <w:t>: 202</w:t>
      </w:r>
      <w:r w:rsidRPr="00B01244">
        <w:rPr>
          <w:sz w:val="24"/>
          <w:szCs w:val="24"/>
          <w:lang w:val="ru-RU" w:eastAsia="ru-RU"/>
        </w:rPr>
        <w:t>7</w:t>
      </w:r>
      <w:r w:rsidR="00E57720" w:rsidRPr="00B01244">
        <w:rPr>
          <w:sz w:val="24"/>
          <w:szCs w:val="24"/>
          <w:lang w:val="ru-RU" w:eastAsia="ru-RU"/>
        </w:rPr>
        <w:t xml:space="preserve"> год - </w:t>
      </w:r>
      <w:r w:rsidRPr="00B01244">
        <w:rPr>
          <w:sz w:val="24"/>
          <w:szCs w:val="24"/>
          <w:lang w:val="ru-RU" w:eastAsia="ru-RU"/>
        </w:rPr>
        <w:t xml:space="preserve">50 738,60 </w:t>
      </w:r>
      <w:r w:rsidR="00E55083">
        <w:rPr>
          <w:sz w:val="24"/>
          <w:szCs w:val="24"/>
          <w:lang w:val="ru-RU" w:eastAsia="ru-RU"/>
        </w:rPr>
        <w:t>тонн</w:t>
      </w:r>
      <w:r w:rsidR="00E55083" w:rsidRPr="00B01244">
        <w:rPr>
          <w:sz w:val="24"/>
          <w:szCs w:val="24"/>
          <w:lang w:val="ru-RU" w:eastAsia="ru-RU"/>
        </w:rPr>
        <w:t xml:space="preserve"> </w:t>
      </w:r>
      <w:r w:rsidR="00E57720" w:rsidRPr="00B01244">
        <w:rPr>
          <w:sz w:val="24"/>
          <w:szCs w:val="24"/>
          <w:lang w:val="ru-RU" w:eastAsia="ru-RU"/>
        </w:rPr>
        <w:t>(</w:t>
      </w:r>
      <w:r w:rsidRPr="00B01244">
        <w:rPr>
          <w:sz w:val="24"/>
          <w:szCs w:val="24"/>
          <w:lang w:val="ru-RU" w:eastAsia="ru-RU"/>
        </w:rPr>
        <w:t xml:space="preserve">19 219,17 </w:t>
      </w:r>
      <w:r w:rsidR="00E57720" w:rsidRPr="00B01244">
        <w:rPr>
          <w:sz w:val="24"/>
          <w:szCs w:val="24"/>
          <w:lang w:val="ru-RU" w:eastAsia="ru-RU"/>
        </w:rPr>
        <w:t>м3); 202</w:t>
      </w:r>
      <w:r w:rsidRPr="00B01244">
        <w:rPr>
          <w:sz w:val="24"/>
          <w:szCs w:val="24"/>
          <w:lang w:val="ru-RU" w:eastAsia="ru-RU"/>
        </w:rPr>
        <w:t xml:space="preserve">8 </w:t>
      </w:r>
      <w:r w:rsidR="00E57720" w:rsidRPr="00B01244">
        <w:rPr>
          <w:sz w:val="24"/>
          <w:szCs w:val="24"/>
          <w:lang w:val="ru-RU" w:eastAsia="ru-RU"/>
        </w:rPr>
        <w:t xml:space="preserve">год - </w:t>
      </w:r>
      <w:r w:rsidRPr="00B01244">
        <w:rPr>
          <w:sz w:val="24"/>
          <w:szCs w:val="24"/>
          <w:lang w:val="ru-RU" w:eastAsia="ru-RU"/>
        </w:rPr>
        <w:t xml:space="preserve">104 275,17 </w:t>
      </w:r>
      <w:r w:rsidR="00E55083">
        <w:rPr>
          <w:sz w:val="24"/>
          <w:szCs w:val="24"/>
          <w:lang w:val="ru-RU" w:eastAsia="ru-RU"/>
        </w:rPr>
        <w:t>тонн</w:t>
      </w:r>
      <w:r w:rsidR="00E55083" w:rsidRPr="00B01244">
        <w:rPr>
          <w:sz w:val="24"/>
          <w:szCs w:val="24"/>
          <w:lang w:val="ru-RU" w:eastAsia="ru-RU"/>
        </w:rPr>
        <w:t xml:space="preserve"> </w:t>
      </w:r>
      <w:r w:rsidR="00E57720" w:rsidRPr="00B01244">
        <w:rPr>
          <w:sz w:val="24"/>
          <w:szCs w:val="24"/>
          <w:lang w:val="ru-RU" w:eastAsia="ru-RU"/>
        </w:rPr>
        <w:t>(</w:t>
      </w:r>
      <w:r w:rsidRPr="00B01244">
        <w:rPr>
          <w:sz w:val="24"/>
          <w:szCs w:val="24"/>
          <w:lang w:val="ru-RU" w:eastAsia="ru-RU"/>
        </w:rPr>
        <w:t xml:space="preserve">39 482,46 </w:t>
      </w:r>
      <w:r w:rsidR="00E57720" w:rsidRPr="00B01244">
        <w:rPr>
          <w:sz w:val="24"/>
          <w:szCs w:val="24"/>
          <w:lang w:val="ru-RU" w:eastAsia="ru-RU"/>
        </w:rPr>
        <w:t>тыс.м3); 202</w:t>
      </w:r>
      <w:r w:rsidRPr="00B01244">
        <w:rPr>
          <w:sz w:val="24"/>
          <w:szCs w:val="24"/>
          <w:lang w:val="ru-RU" w:eastAsia="ru-RU"/>
        </w:rPr>
        <w:t>9</w:t>
      </w:r>
      <w:r w:rsidR="00E57720" w:rsidRPr="00B01244">
        <w:rPr>
          <w:sz w:val="24"/>
          <w:szCs w:val="24"/>
          <w:lang w:val="ru-RU" w:eastAsia="ru-RU"/>
        </w:rPr>
        <w:t xml:space="preserve"> год - </w:t>
      </w:r>
      <w:r w:rsidRPr="00B01244">
        <w:rPr>
          <w:sz w:val="24"/>
          <w:szCs w:val="24"/>
          <w:lang w:val="ru-RU" w:eastAsia="ru-RU"/>
        </w:rPr>
        <w:t xml:space="preserve">445 859,98 </w:t>
      </w:r>
      <w:r w:rsidR="00E55083">
        <w:rPr>
          <w:sz w:val="24"/>
          <w:szCs w:val="24"/>
          <w:lang w:val="ru-RU" w:eastAsia="ru-RU"/>
        </w:rPr>
        <w:t>тонн</w:t>
      </w:r>
      <w:r w:rsidR="00E55083" w:rsidRPr="00B01244">
        <w:rPr>
          <w:sz w:val="24"/>
          <w:szCs w:val="24"/>
          <w:lang w:val="ru-RU" w:eastAsia="ru-RU"/>
        </w:rPr>
        <w:t xml:space="preserve"> </w:t>
      </w:r>
      <w:r w:rsidR="00E57720" w:rsidRPr="00B01244">
        <w:rPr>
          <w:sz w:val="24"/>
          <w:szCs w:val="24"/>
          <w:lang w:val="ru-RU" w:eastAsia="ru-RU"/>
        </w:rPr>
        <w:t>(</w:t>
      </w:r>
      <w:r w:rsidRPr="00B01244">
        <w:rPr>
          <w:sz w:val="24"/>
          <w:szCs w:val="24"/>
          <w:lang w:val="ru-RU" w:eastAsia="ru-RU"/>
        </w:rPr>
        <w:t xml:space="preserve">168 356,48 </w:t>
      </w:r>
      <w:r w:rsidR="00E57720" w:rsidRPr="00B01244">
        <w:rPr>
          <w:sz w:val="24"/>
          <w:szCs w:val="24"/>
          <w:lang w:val="ru-RU" w:eastAsia="ru-RU"/>
        </w:rPr>
        <w:t xml:space="preserve">м3); </w:t>
      </w:r>
      <w:r w:rsidRPr="00B01244">
        <w:rPr>
          <w:sz w:val="24"/>
          <w:szCs w:val="24"/>
          <w:lang w:val="ru-RU" w:eastAsia="ru-RU"/>
        </w:rPr>
        <w:t xml:space="preserve">2030 год - 1894024,2 </w:t>
      </w:r>
      <w:r w:rsidR="00E55083">
        <w:rPr>
          <w:sz w:val="24"/>
          <w:szCs w:val="24"/>
          <w:lang w:val="ru-RU" w:eastAsia="ru-RU"/>
        </w:rPr>
        <w:t>тонн</w:t>
      </w:r>
      <w:r w:rsidR="00E55083" w:rsidRPr="00B01244">
        <w:rPr>
          <w:sz w:val="24"/>
          <w:szCs w:val="24"/>
          <w:lang w:val="ru-RU" w:eastAsia="ru-RU"/>
        </w:rPr>
        <w:t xml:space="preserve"> </w:t>
      </w:r>
      <w:r w:rsidR="00E57720" w:rsidRPr="00B01244">
        <w:rPr>
          <w:sz w:val="24"/>
          <w:szCs w:val="24"/>
          <w:lang w:val="ru-RU" w:eastAsia="ru-RU"/>
        </w:rPr>
        <w:t>(</w:t>
      </w:r>
      <w:r w:rsidRPr="00B01244">
        <w:rPr>
          <w:sz w:val="24"/>
          <w:szCs w:val="24"/>
          <w:lang w:val="ru-RU" w:eastAsia="ru-RU"/>
        </w:rPr>
        <w:t xml:space="preserve">709 627,78 м3); 2031 год - </w:t>
      </w:r>
      <w:r w:rsidR="00E57720" w:rsidRPr="00B01244">
        <w:rPr>
          <w:sz w:val="24"/>
          <w:szCs w:val="24"/>
          <w:lang w:val="ru-RU" w:eastAsia="ru-RU"/>
        </w:rPr>
        <w:t xml:space="preserve"> </w:t>
      </w:r>
      <w:r w:rsidRPr="00B01244">
        <w:rPr>
          <w:sz w:val="24"/>
          <w:szCs w:val="24"/>
          <w:lang w:val="ru-RU" w:eastAsia="ru-RU"/>
        </w:rPr>
        <w:t xml:space="preserve">2 707 618,25 </w:t>
      </w:r>
      <w:r w:rsidR="00E55083">
        <w:rPr>
          <w:sz w:val="24"/>
          <w:szCs w:val="24"/>
          <w:lang w:val="ru-RU" w:eastAsia="ru-RU"/>
        </w:rPr>
        <w:t>тонн</w:t>
      </w:r>
      <w:r w:rsidR="00E55083" w:rsidRPr="00B01244">
        <w:rPr>
          <w:sz w:val="24"/>
          <w:szCs w:val="24"/>
          <w:lang w:val="ru-RU" w:eastAsia="ru-RU"/>
        </w:rPr>
        <w:t xml:space="preserve"> </w:t>
      </w:r>
      <w:r w:rsidRPr="00B01244">
        <w:rPr>
          <w:sz w:val="24"/>
          <w:szCs w:val="24"/>
          <w:lang w:val="ru-RU" w:eastAsia="ru-RU"/>
        </w:rPr>
        <w:t xml:space="preserve">(1 016 757,38 м3); 2032 год - 885 120,59 </w:t>
      </w:r>
      <w:r w:rsidR="00E55083">
        <w:rPr>
          <w:sz w:val="24"/>
          <w:szCs w:val="24"/>
          <w:lang w:val="ru-RU" w:eastAsia="ru-RU"/>
        </w:rPr>
        <w:t>тонн</w:t>
      </w:r>
      <w:r w:rsidR="00E55083" w:rsidRPr="00B01244">
        <w:rPr>
          <w:sz w:val="24"/>
          <w:szCs w:val="24"/>
          <w:lang w:val="ru-RU" w:eastAsia="ru-RU"/>
        </w:rPr>
        <w:t xml:space="preserve"> </w:t>
      </w:r>
      <w:r w:rsidRPr="00B01244">
        <w:rPr>
          <w:sz w:val="24"/>
          <w:szCs w:val="24"/>
          <w:lang w:val="ru-RU" w:eastAsia="ru-RU"/>
        </w:rPr>
        <w:t xml:space="preserve">(333 891,83 м3); 2033 год - 351 933,38 </w:t>
      </w:r>
      <w:r w:rsidR="00E55083">
        <w:rPr>
          <w:sz w:val="24"/>
          <w:szCs w:val="24"/>
          <w:lang w:val="ru-RU" w:eastAsia="ru-RU"/>
        </w:rPr>
        <w:t>тонн</w:t>
      </w:r>
      <w:r w:rsidR="00E55083" w:rsidRPr="00B01244">
        <w:rPr>
          <w:sz w:val="24"/>
          <w:szCs w:val="24"/>
          <w:lang w:val="ru-RU" w:eastAsia="ru-RU"/>
        </w:rPr>
        <w:t xml:space="preserve"> </w:t>
      </w:r>
      <w:r w:rsidRPr="00B01244">
        <w:rPr>
          <w:sz w:val="24"/>
          <w:szCs w:val="24"/>
          <w:lang w:val="ru-RU" w:eastAsia="ru-RU"/>
        </w:rPr>
        <w:t xml:space="preserve">(132 648,61 м3). </w:t>
      </w:r>
    </w:p>
    <w:p w14:paraId="6D241F63" w14:textId="2E678D68" w:rsidR="00E57720" w:rsidRDefault="00AA0BDB" w:rsidP="005C7503">
      <w:pPr>
        <w:tabs>
          <w:tab w:val="left" w:pos="426"/>
        </w:tabs>
        <w:spacing w:after="0" w:line="240" w:lineRule="auto"/>
        <w:ind w:firstLine="567"/>
        <w:jc w:val="both"/>
        <w:rPr>
          <w:sz w:val="24"/>
          <w:szCs w:val="24"/>
          <w:lang w:val="ru-RU" w:eastAsia="ru-RU"/>
        </w:rPr>
      </w:pPr>
      <w:r w:rsidRPr="00FE2DF9">
        <w:rPr>
          <w:sz w:val="24"/>
          <w:szCs w:val="24"/>
          <w:lang w:val="ru-RU" w:eastAsia="ru-RU"/>
        </w:rPr>
        <w:t>Бедн</w:t>
      </w:r>
      <w:r w:rsidR="0038606B">
        <w:rPr>
          <w:sz w:val="24"/>
          <w:szCs w:val="24"/>
          <w:lang w:val="ru-RU" w:eastAsia="ru-RU"/>
        </w:rPr>
        <w:t xml:space="preserve">ая </w:t>
      </w:r>
      <w:r w:rsidRPr="00FE2DF9">
        <w:rPr>
          <w:sz w:val="24"/>
          <w:szCs w:val="24"/>
          <w:lang w:val="ru-RU" w:eastAsia="ru-RU"/>
        </w:rPr>
        <w:t>забаланс</w:t>
      </w:r>
      <w:r w:rsidR="0038606B">
        <w:rPr>
          <w:sz w:val="24"/>
          <w:szCs w:val="24"/>
          <w:lang w:val="ru-RU" w:eastAsia="ru-RU"/>
        </w:rPr>
        <w:t>овая руда</w:t>
      </w:r>
      <w:r w:rsidR="008052F1">
        <w:rPr>
          <w:sz w:val="24"/>
          <w:szCs w:val="24"/>
          <w:lang w:val="ru-RU" w:eastAsia="ru-RU"/>
        </w:rPr>
        <w:t xml:space="preserve"> (вскрышная порода)</w:t>
      </w:r>
      <w:r w:rsidRPr="00FE2DF9">
        <w:rPr>
          <w:sz w:val="24"/>
          <w:szCs w:val="24"/>
          <w:lang w:val="ru-RU" w:eastAsia="ru-RU"/>
        </w:rPr>
        <w:t>:</w:t>
      </w:r>
      <w:r w:rsidR="00700A7A" w:rsidRPr="00FE2DF9">
        <w:rPr>
          <w:sz w:val="24"/>
          <w:szCs w:val="24"/>
          <w:lang w:val="ru-RU" w:eastAsia="ru-RU"/>
        </w:rPr>
        <w:t xml:space="preserve"> </w:t>
      </w:r>
      <w:r w:rsidRPr="00FE2DF9">
        <w:rPr>
          <w:sz w:val="24"/>
          <w:szCs w:val="24"/>
          <w:lang w:val="ru-RU" w:eastAsia="ru-RU"/>
        </w:rPr>
        <w:t>2026</w:t>
      </w:r>
      <w:r w:rsidR="00E57720" w:rsidRPr="00FE2DF9">
        <w:rPr>
          <w:sz w:val="24"/>
          <w:szCs w:val="24"/>
          <w:lang w:val="ru-RU" w:eastAsia="ru-RU"/>
        </w:rPr>
        <w:t xml:space="preserve"> год -  </w:t>
      </w:r>
      <w:r w:rsidRPr="00FE2DF9">
        <w:rPr>
          <w:sz w:val="24"/>
          <w:szCs w:val="24"/>
          <w:lang w:val="ru-RU" w:eastAsia="ru-RU"/>
        </w:rPr>
        <w:t xml:space="preserve">457,14 </w:t>
      </w:r>
      <w:r w:rsidR="00E55083">
        <w:rPr>
          <w:sz w:val="24"/>
          <w:szCs w:val="24"/>
          <w:lang w:val="ru-RU" w:eastAsia="ru-RU"/>
        </w:rPr>
        <w:t>тонн</w:t>
      </w:r>
      <w:r w:rsidR="00E55083" w:rsidRPr="00B01244">
        <w:rPr>
          <w:sz w:val="24"/>
          <w:szCs w:val="24"/>
          <w:lang w:val="ru-RU" w:eastAsia="ru-RU"/>
        </w:rPr>
        <w:t xml:space="preserve"> </w:t>
      </w:r>
      <w:r w:rsidR="00E57720" w:rsidRPr="00FE2DF9">
        <w:rPr>
          <w:sz w:val="24"/>
          <w:szCs w:val="24"/>
          <w:lang w:val="ru-RU" w:eastAsia="ru-RU"/>
        </w:rPr>
        <w:t>(</w:t>
      </w:r>
      <w:r w:rsidRPr="00FE2DF9">
        <w:rPr>
          <w:sz w:val="24"/>
          <w:szCs w:val="24"/>
          <w:lang w:val="ru-RU" w:eastAsia="ru-RU"/>
        </w:rPr>
        <w:t xml:space="preserve">173,16  </w:t>
      </w:r>
      <w:r w:rsidR="00E57720" w:rsidRPr="00FE2DF9">
        <w:rPr>
          <w:sz w:val="24"/>
          <w:szCs w:val="24"/>
          <w:lang w:val="ru-RU" w:eastAsia="ru-RU"/>
        </w:rPr>
        <w:t>м3); 202</w:t>
      </w:r>
      <w:r w:rsidRPr="00FE2DF9">
        <w:rPr>
          <w:sz w:val="24"/>
          <w:szCs w:val="24"/>
          <w:lang w:val="ru-RU" w:eastAsia="ru-RU"/>
        </w:rPr>
        <w:t>7</w:t>
      </w:r>
      <w:r w:rsidR="00E57720" w:rsidRPr="00FE2DF9">
        <w:rPr>
          <w:sz w:val="24"/>
          <w:szCs w:val="24"/>
          <w:lang w:val="ru-RU" w:eastAsia="ru-RU"/>
        </w:rPr>
        <w:t xml:space="preserve"> год - </w:t>
      </w:r>
      <w:r w:rsidRPr="00FE2DF9">
        <w:rPr>
          <w:sz w:val="24"/>
          <w:szCs w:val="24"/>
          <w:lang w:val="ru-RU" w:eastAsia="ru-RU"/>
        </w:rPr>
        <w:t xml:space="preserve">164 579,97 </w:t>
      </w:r>
      <w:r w:rsidR="00E55083">
        <w:rPr>
          <w:sz w:val="24"/>
          <w:szCs w:val="24"/>
          <w:lang w:val="ru-RU" w:eastAsia="ru-RU"/>
        </w:rPr>
        <w:t>тонн</w:t>
      </w:r>
      <w:r w:rsidR="00E55083" w:rsidRPr="00B01244">
        <w:rPr>
          <w:sz w:val="24"/>
          <w:szCs w:val="24"/>
          <w:lang w:val="ru-RU" w:eastAsia="ru-RU"/>
        </w:rPr>
        <w:t xml:space="preserve"> </w:t>
      </w:r>
      <w:r w:rsidR="00E57720" w:rsidRPr="00FE2DF9">
        <w:rPr>
          <w:sz w:val="24"/>
          <w:szCs w:val="24"/>
          <w:lang w:val="ru-RU" w:eastAsia="ru-RU"/>
        </w:rPr>
        <w:t>(</w:t>
      </w:r>
      <w:r w:rsidRPr="00FE2DF9">
        <w:rPr>
          <w:sz w:val="24"/>
          <w:szCs w:val="24"/>
          <w:lang w:val="ru-RU" w:eastAsia="ru-RU"/>
        </w:rPr>
        <w:t xml:space="preserve">62 340,88 </w:t>
      </w:r>
      <w:r w:rsidR="00E57720" w:rsidRPr="00FE2DF9">
        <w:rPr>
          <w:sz w:val="24"/>
          <w:szCs w:val="24"/>
          <w:lang w:val="ru-RU" w:eastAsia="ru-RU"/>
        </w:rPr>
        <w:t>м3); 202</w:t>
      </w:r>
      <w:r w:rsidRPr="00FE2DF9">
        <w:rPr>
          <w:sz w:val="24"/>
          <w:szCs w:val="24"/>
          <w:lang w:val="ru-RU" w:eastAsia="ru-RU"/>
        </w:rPr>
        <w:t>8</w:t>
      </w:r>
      <w:r w:rsidR="00E57720" w:rsidRPr="00FE2DF9">
        <w:rPr>
          <w:sz w:val="24"/>
          <w:szCs w:val="24"/>
          <w:lang w:val="ru-RU" w:eastAsia="ru-RU"/>
        </w:rPr>
        <w:t xml:space="preserve"> год -  </w:t>
      </w:r>
      <w:r w:rsidRPr="00FE2DF9">
        <w:rPr>
          <w:sz w:val="24"/>
          <w:szCs w:val="24"/>
          <w:lang w:val="ru-RU" w:eastAsia="ru-RU"/>
        </w:rPr>
        <w:t xml:space="preserve">412 288,85  </w:t>
      </w:r>
      <w:r w:rsidR="00E55083">
        <w:rPr>
          <w:sz w:val="24"/>
          <w:szCs w:val="24"/>
          <w:lang w:val="ru-RU" w:eastAsia="ru-RU"/>
        </w:rPr>
        <w:t>тонн</w:t>
      </w:r>
      <w:r w:rsidR="00E55083" w:rsidRPr="00B01244">
        <w:rPr>
          <w:sz w:val="24"/>
          <w:szCs w:val="24"/>
          <w:lang w:val="ru-RU" w:eastAsia="ru-RU"/>
        </w:rPr>
        <w:t xml:space="preserve"> </w:t>
      </w:r>
      <w:r w:rsidR="00E55083">
        <w:rPr>
          <w:sz w:val="24"/>
          <w:szCs w:val="24"/>
          <w:lang w:val="ru-RU" w:eastAsia="ru-RU"/>
        </w:rPr>
        <w:t xml:space="preserve"> </w:t>
      </w:r>
      <w:r w:rsidR="00E57720" w:rsidRPr="00FE2DF9">
        <w:rPr>
          <w:sz w:val="24"/>
          <w:szCs w:val="24"/>
          <w:lang w:val="ru-RU" w:eastAsia="ru-RU"/>
        </w:rPr>
        <w:t>(</w:t>
      </w:r>
      <w:r w:rsidRPr="00FE2DF9">
        <w:rPr>
          <w:sz w:val="24"/>
          <w:szCs w:val="24"/>
          <w:lang w:val="ru-RU" w:eastAsia="ru-RU"/>
        </w:rPr>
        <w:t xml:space="preserve">156 057,91 </w:t>
      </w:r>
      <w:r w:rsidR="00E57720" w:rsidRPr="00FE2DF9">
        <w:rPr>
          <w:sz w:val="24"/>
          <w:szCs w:val="24"/>
          <w:lang w:val="ru-RU" w:eastAsia="ru-RU"/>
        </w:rPr>
        <w:t>м3); 202</w:t>
      </w:r>
      <w:r w:rsidRPr="00FE2DF9">
        <w:rPr>
          <w:sz w:val="24"/>
          <w:szCs w:val="24"/>
          <w:lang w:val="ru-RU" w:eastAsia="ru-RU"/>
        </w:rPr>
        <w:t>9</w:t>
      </w:r>
      <w:r w:rsidR="00E57720" w:rsidRPr="00FE2DF9">
        <w:rPr>
          <w:sz w:val="24"/>
          <w:szCs w:val="24"/>
          <w:lang w:val="ru-RU" w:eastAsia="ru-RU"/>
        </w:rPr>
        <w:t xml:space="preserve"> год -  </w:t>
      </w:r>
      <w:r w:rsidRPr="00FE2DF9">
        <w:rPr>
          <w:sz w:val="24"/>
          <w:szCs w:val="24"/>
          <w:lang w:val="ru-RU" w:eastAsia="ru-RU"/>
        </w:rPr>
        <w:t xml:space="preserve">712 605,01 </w:t>
      </w:r>
      <w:r w:rsidR="00E55083">
        <w:rPr>
          <w:sz w:val="24"/>
          <w:szCs w:val="24"/>
          <w:lang w:val="ru-RU" w:eastAsia="ru-RU"/>
        </w:rPr>
        <w:t>тонн</w:t>
      </w:r>
      <w:r w:rsidR="00E55083" w:rsidRPr="00B01244">
        <w:rPr>
          <w:sz w:val="24"/>
          <w:szCs w:val="24"/>
          <w:lang w:val="ru-RU" w:eastAsia="ru-RU"/>
        </w:rPr>
        <w:t xml:space="preserve"> </w:t>
      </w:r>
      <w:r w:rsidR="00E57720" w:rsidRPr="00FE2DF9">
        <w:rPr>
          <w:sz w:val="24"/>
          <w:szCs w:val="24"/>
          <w:lang w:val="ru-RU" w:eastAsia="ru-RU"/>
        </w:rPr>
        <w:t>(</w:t>
      </w:r>
      <w:r w:rsidRPr="00FE2DF9">
        <w:rPr>
          <w:sz w:val="24"/>
          <w:szCs w:val="24"/>
          <w:lang w:val="ru-RU" w:eastAsia="ru-RU"/>
        </w:rPr>
        <w:t xml:space="preserve">267 855,24 </w:t>
      </w:r>
      <w:r w:rsidR="00E57720" w:rsidRPr="00FE2DF9">
        <w:rPr>
          <w:sz w:val="24"/>
          <w:szCs w:val="24"/>
          <w:lang w:val="ru-RU" w:eastAsia="ru-RU"/>
        </w:rPr>
        <w:t>м3),</w:t>
      </w:r>
      <w:r w:rsidRPr="00FE2DF9">
        <w:rPr>
          <w:sz w:val="24"/>
          <w:szCs w:val="24"/>
          <w:lang w:val="ru-RU" w:eastAsia="ru-RU"/>
        </w:rPr>
        <w:t xml:space="preserve"> 2030 год </w:t>
      </w:r>
      <w:r w:rsidR="00E55083">
        <w:rPr>
          <w:sz w:val="24"/>
          <w:szCs w:val="24"/>
          <w:lang w:val="ru-RU" w:eastAsia="ru-RU"/>
        </w:rPr>
        <w:t>–</w:t>
      </w:r>
      <w:r w:rsidRPr="00FE2DF9">
        <w:rPr>
          <w:sz w:val="24"/>
          <w:szCs w:val="24"/>
          <w:lang w:val="ru-RU" w:eastAsia="ru-RU"/>
        </w:rPr>
        <w:t xml:space="preserve"> </w:t>
      </w:r>
      <w:r w:rsidR="00FE2DF9" w:rsidRPr="00FE2DF9">
        <w:rPr>
          <w:sz w:val="24"/>
          <w:szCs w:val="24"/>
          <w:lang w:val="ru-RU" w:eastAsia="ru-RU"/>
        </w:rPr>
        <w:t>2</w:t>
      </w:r>
      <w:r w:rsidR="00E55083">
        <w:rPr>
          <w:sz w:val="24"/>
          <w:szCs w:val="24"/>
          <w:lang w:val="ru-RU" w:eastAsia="ru-RU"/>
        </w:rPr>
        <w:t xml:space="preserve"> </w:t>
      </w:r>
      <w:r w:rsidR="00FE2DF9" w:rsidRPr="00FE2DF9">
        <w:rPr>
          <w:sz w:val="24"/>
          <w:szCs w:val="24"/>
          <w:lang w:val="ru-RU" w:eastAsia="ru-RU"/>
        </w:rPr>
        <w:t>827</w:t>
      </w:r>
      <w:r w:rsidR="00E55083">
        <w:rPr>
          <w:sz w:val="24"/>
          <w:szCs w:val="24"/>
          <w:lang w:val="ru-RU" w:eastAsia="ru-RU"/>
        </w:rPr>
        <w:t xml:space="preserve"> 7</w:t>
      </w:r>
      <w:r w:rsidR="00FE2DF9" w:rsidRPr="00FE2DF9">
        <w:rPr>
          <w:sz w:val="24"/>
          <w:szCs w:val="24"/>
          <w:lang w:val="ru-RU" w:eastAsia="ru-RU"/>
        </w:rPr>
        <w:t xml:space="preserve">62,00 </w:t>
      </w:r>
      <w:r w:rsidR="00E55083">
        <w:rPr>
          <w:sz w:val="24"/>
          <w:szCs w:val="24"/>
          <w:lang w:val="ru-RU" w:eastAsia="ru-RU"/>
        </w:rPr>
        <w:t>тонн</w:t>
      </w:r>
      <w:r w:rsidR="00FE2DF9" w:rsidRPr="00FE2DF9">
        <w:rPr>
          <w:sz w:val="24"/>
          <w:szCs w:val="24"/>
          <w:lang w:val="ru-RU" w:eastAsia="ru-RU"/>
        </w:rPr>
        <w:t xml:space="preserve">, (1057060,66 м3); 2031 год - 3 243 544,58 </w:t>
      </w:r>
      <w:r w:rsidR="00E55083">
        <w:rPr>
          <w:sz w:val="24"/>
          <w:szCs w:val="24"/>
          <w:lang w:val="ru-RU" w:eastAsia="ru-RU"/>
        </w:rPr>
        <w:t>тонн</w:t>
      </w:r>
      <w:r w:rsidR="00E55083" w:rsidRPr="00B01244">
        <w:rPr>
          <w:sz w:val="24"/>
          <w:szCs w:val="24"/>
          <w:lang w:val="ru-RU" w:eastAsia="ru-RU"/>
        </w:rPr>
        <w:t xml:space="preserve"> </w:t>
      </w:r>
      <w:r w:rsidR="00FE2DF9" w:rsidRPr="00FE2DF9">
        <w:rPr>
          <w:sz w:val="24"/>
          <w:szCs w:val="24"/>
          <w:lang w:val="ru-RU" w:eastAsia="ru-RU"/>
        </w:rPr>
        <w:t xml:space="preserve">(1 217 819,56 м3); 2032 год - 1 332 475,34 </w:t>
      </w:r>
      <w:r w:rsidR="00E55083">
        <w:rPr>
          <w:sz w:val="24"/>
          <w:szCs w:val="24"/>
          <w:lang w:val="ru-RU" w:eastAsia="ru-RU"/>
        </w:rPr>
        <w:t>тонн</w:t>
      </w:r>
      <w:r w:rsidR="00E55083" w:rsidRPr="00B01244">
        <w:rPr>
          <w:sz w:val="24"/>
          <w:szCs w:val="24"/>
          <w:lang w:val="ru-RU" w:eastAsia="ru-RU"/>
        </w:rPr>
        <w:t xml:space="preserve"> </w:t>
      </w:r>
      <w:r w:rsidR="00FE2DF9" w:rsidRPr="00FE2DF9">
        <w:rPr>
          <w:sz w:val="24"/>
          <w:szCs w:val="24"/>
          <w:lang w:val="ru-RU" w:eastAsia="ru-RU"/>
        </w:rPr>
        <w:t xml:space="preserve">(501 971,93 м3); 2033 год - 457 735,85 </w:t>
      </w:r>
      <w:r w:rsidR="00E55083">
        <w:rPr>
          <w:sz w:val="24"/>
          <w:szCs w:val="24"/>
          <w:lang w:val="ru-RU" w:eastAsia="ru-RU"/>
        </w:rPr>
        <w:t>тонн</w:t>
      </w:r>
      <w:r w:rsidR="00E55083" w:rsidRPr="00B01244">
        <w:rPr>
          <w:sz w:val="24"/>
          <w:szCs w:val="24"/>
          <w:lang w:val="ru-RU" w:eastAsia="ru-RU"/>
        </w:rPr>
        <w:t xml:space="preserve"> </w:t>
      </w:r>
      <w:r w:rsidR="00FE2DF9" w:rsidRPr="00FE2DF9">
        <w:rPr>
          <w:sz w:val="24"/>
          <w:szCs w:val="24"/>
          <w:lang w:val="ru-RU" w:eastAsia="ru-RU"/>
        </w:rPr>
        <w:t>(172 410,32 м3)</w:t>
      </w:r>
      <w:r w:rsidR="00E57720" w:rsidRPr="00FE2DF9">
        <w:rPr>
          <w:sz w:val="24"/>
          <w:szCs w:val="24"/>
          <w:lang w:val="ru-RU" w:eastAsia="ru-RU"/>
        </w:rPr>
        <w:t>.</w:t>
      </w:r>
    </w:p>
    <w:p w14:paraId="6F02E10E" w14:textId="1ED38096" w:rsidR="00FE2DF9" w:rsidRDefault="008052F1" w:rsidP="005C7503">
      <w:pPr>
        <w:tabs>
          <w:tab w:val="left" w:pos="426"/>
        </w:tabs>
        <w:spacing w:after="0" w:line="240" w:lineRule="auto"/>
        <w:ind w:firstLine="567"/>
        <w:jc w:val="both"/>
        <w:rPr>
          <w:sz w:val="24"/>
          <w:szCs w:val="24"/>
          <w:lang w:val="ru-RU" w:eastAsia="ru-RU"/>
        </w:rPr>
      </w:pPr>
      <w:r>
        <w:rPr>
          <w:sz w:val="24"/>
          <w:szCs w:val="24"/>
          <w:lang w:val="ru-RU" w:eastAsia="ru-RU"/>
        </w:rPr>
        <w:t>Пустая порода (вскрышная порода)</w:t>
      </w:r>
      <w:r w:rsidR="00FE2DF9" w:rsidRPr="00FE2DF9">
        <w:rPr>
          <w:sz w:val="24"/>
          <w:szCs w:val="24"/>
          <w:lang w:val="ru-RU" w:eastAsia="ru-RU"/>
        </w:rPr>
        <w:t>: 2026 год -  28</w:t>
      </w:r>
      <w:r w:rsidR="00E55083">
        <w:rPr>
          <w:sz w:val="24"/>
          <w:szCs w:val="24"/>
          <w:lang w:val="ru-RU" w:eastAsia="ru-RU"/>
        </w:rPr>
        <w:t> </w:t>
      </w:r>
      <w:r w:rsidR="00FE2DF9" w:rsidRPr="00FE2DF9">
        <w:rPr>
          <w:sz w:val="24"/>
          <w:szCs w:val="24"/>
          <w:lang w:val="ru-RU" w:eastAsia="ru-RU"/>
        </w:rPr>
        <w:t>185</w:t>
      </w:r>
      <w:r w:rsidR="00E55083">
        <w:rPr>
          <w:sz w:val="24"/>
          <w:szCs w:val="24"/>
          <w:lang w:val="ru-RU" w:eastAsia="ru-RU"/>
        </w:rPr>
        <w:t xml:space="preserve"> </w:t>
      </w:r>
      <w:r w:rsidR="00FE2DF9" w:rsidRPr="00FE2DF9">
        <w:rPr>
          <w:sz w:val="24"/>
          <w:szCs w:val="24"/>
          <w:lang w:val="ru-RU" w:eastAsia="ru-RU"/>
        </w:rPr>
        <w:t xml:space="preserve">592,47 </w:t>
      </w:r>
      <w:r w:rsidR="00E55083">
        <w:rPr>
          <w:sz w:val="24"/>
          <w:szCs w:val="24"/>
          <w:lang w:val="ru-RU" w:eastAsia="ru-RU"/>
        </w:rPr>
        <w:t>тонн</w:t>
      </w:r>
      <w:r w:rsidR="00E55083" w:rsidRPr="00B01244">
        <w:rPr>
          <w:sz w:val="24"/>
          <w:szCs w:val="24"/>
          <w:lang w:val="ru-RU" w:eastAsia="ru-RU"/>
        </w:rPr>
        <w:t xml:space="preserve"> </w:t>
      </w:r>
      <w:r w:rsidR="00FE2DF9" w:rsidRPr="00FE2DF9">
        <w:rPr>
          <w:sz w:val="24"/>
          <w:szCs w:val="24"/>
          <w:lang w:val="ru-RU" w:eastAsia="ru-RU"/>
        </w:rPr>
        <w:t xml:space="preserve">(10795 841,49 м3); 2027 год </w:t>
      </w:r>
      <w:r w:rsidR="00E55083">
        <w:rPr>
          <w:sz w:val="24"/>
          <w:szCs w:val="24"/>
          <w:lang w:val="ru-RU" w:eastAsia="ru-RU"/>
        </w:rPr>
        <w:t>–</w:t>
      </w:r>
      <w:r w:rsidR="00FE2DF9" w:rsidRPr="00FE2DF9">
        <w:rPr>
          <w:sz w:val="24"/>
          <w:szCs w:val="24"/>
          <w:lang w:val="ru-RU" w:eastAsia="ru-RU"/>
        </w:rPr>
        <w:t xml:space="preserve"> 36</w:t>
      </w:r>
      <w:r w:rsidR="00E55083">
        <w:rPr>
          <w:sz w:val="24"/>
          <w:szCs w:val="24"/>
          <w:lang w:val="ru-RU" w:eastAsia="ru-RU"/>
        </w:rPr>
        <w:t xml:space="preserve"> </w:t>
      </w:r>
      <w:r w:rsidR="00FE2DF9" w:rsidRPr="00FE2DF9">
        <w:rPr>
          <w:sz w:val="24"/>
          <w:szCs w:val="24"/>
          <w:lang w:val="ru-RU" w:eastAsia="ru-RU"/>
        </w:rPr>
        <w:t>299</w:t>
      </w:r>
      <w:r w:rsidR="00E55083">
        <w:rPr>
          <w:sz w:val="24"/>
          <w:szCs w:val="24"/>
          <w:lang w:val="ru-RU" w:eastAsia="ru-RU"/>
        </w:rPr>
        <w:t xml:space="preserve"> </w:t>
      </w:r>
      <w:r w:rsidR="00FE2DF9" w:rsidRPr="00FE2DF9">
        <w:rPr>
          <w:sz w:val="24"/>
          <w:szCs w:val="24"/>
          <w:lang w:val="ru-RU" w:eastAsia="ru-RU"/>
        </w:rPr>
        <w:t xml:space="preserve">922,46 </w:t>
      </w:r>
      <w:r w:rsidR="00E55083">
        <w:rPr>
          <w:sz w:val="24"/>
          <w:szCs w:val="24"/>
          <w:lang w:val="ru-RU" w:eastAsia="ru-RU"/>
        </w:rPr>
        <w:t>тонн</w:t>
      </w:r>
      <w:r w:rsidR="00E55083" w:rsidRPr="00B01244">
        <w:rPr>
          <w:sz w:val="24"/>
          <w:szCs w:val="24"/>
          <w:lang w:val="ru-RU" w:eastAsia="ru-RU"/>
        </w:rPr>
        <w:t xml:space="preserve"> </w:t>
      </w:r>
      <w:r w:rsidR="00FE2DF9" w:rsidRPr="00FE2DF9">
        <w:rPr>
          <w:sz w:val="24"/>
          <w:szCs w:val="24"/>
          <w:lang w:val="ru-RU" w:eastAsia="ru-RU"/>
        </w:rPr>
        <w:t>(13746607,38 м3); 2028 год -  36</w:t>
      </w:r>
      <w:r w:rsidR="00E55083">
        <w:rPr>
          <w:sz w:val="24"/>
          <w:szCs w:val="24"/>
          <w:lang w:val="ru-RU" w:eastAsia="ru-RU"/>
        </w:rPr>
        <w:t xml:space="preserve"> </w:t>
      </w:r>
      <w:r w:rsidR="00FE2DF9" w:rsidRPr="00FE2DF9">
        <w:rPr>
          <w:sz w:val="24"/>
          <w:szCs w:val="24"/>
          <w:lang w:val="ru-RU" w:eastAsia="ru-RU"/>
        </w:rPr>
        <w:t>064</w:t>
      </w:r>
      <w:r w:rsidR="00E55083">
        <w:rPr>
          <w:sz w:val="24"/>
          <w:szCs w:val="24"/>
          <w:lang w:val="ru-RU" w:eastAsia="ru-RU"/>
        </w:rPr>
        <w:t xml:space="preserve"> </w:t>
      </w:r>
      <w:r w:rsidR="00FE2DF9" w:rsidRPr="00FE2DF9">
        <w:rPr>
          <w:sz w:val="24"/>
          <w:szCs w:val="24"/>
          <w:lang w:val="ru-RU" w:eastAsia="ru-RU"/>
        </w:rPr>
        <w:t xml:space="preserve">229,83 </w:t>
      </w:r>
      <w:r w:rsidR="00E55083">
        <w:rPr>
          <w:sz w:val="24"/>
          <w:szCs w:val="24"/>
          <w:lang w:val="ru-RU" w:eastAsia="ru-RU"/>
        </w:rPr>
        <w:t>тонн</w:t>
      </w:r>
      <w:r w:rsidR="00E55083" w:rsidRPr="00B01244">
        <w:rPr>
          <w:sz w:val="24"/>
          <w:szCs w:val="24"/>
          <w:lang w:val="ru-RU" w:eastAsia="ru-RU"/>
        </w:rPr>
        <w:t xml:space="preserve"> </w:t>
      </w:r>
      <w:r w:rsidR="00FE2DF9" w:rsidRPr="00FE2DF9">
        <w:rPr>
          <w:sz w:val="24"/>
          <w:szCs w:val="24"/>
          <w:lang w:val="ru-RU" w:eastAsia="ru-RU"/>
        </w:rPr>
        <w:t>(13594557,86 м3); 2029 год -  35</w:t>
      </w:r>
      <w:r w:rsidR="00E55083">
        <w:rPr>
          <w:sz w:val="24"/>
          <w:szCs w:val="24"/>
          <w:lang w:val="ru-RU" w:eastAsia="ru-RU"/>
        </w:rPr>
        <w:t xml:space="preserve"> </w:t>
      </w:r>
      <w:r w:rsidR="00FE2DF9" w:rsidRPr="00FE2DF9">
        <w:rPr>
          <w:sz w:val="24"/>
          <w:szCs w:val="24"/>
          <w:lang w:val="ru-RU" w:eastAsia="ru-RU"/>
        </w:rPr>
        <w:t>142</w:t>
      </w:r>
      <w:r w:rsidR="00E55083">
        <w:rPr>
          <w:sz w:val="24"/>
          <w:szCs w:val="24"/>
          <w:lang w:val="ru-RU" w:eastAsia="ru-RU"/>
        </w:rPr>
        <w:t xml:space="preserve"> </w:t>
      </w:r>
      <w:r w:rsidR="00FE2DF9" w:rsidRPr="00FE2DF9">
        <w:rPr>
          <w:sz w:val="24"/>
          <w:szCs w:val="24"/>
          <w:lang w:val="ru-RU" w:eastAsia="ru-RU"/>
        </w:rPr>
        <w:t xml:space="preserve">112,56 </w:t>
      </w:r>
      <w:r w:rsidR="00E55083">
        <w:rPr>
          <w:sz w:val="24"/>
          <w:szCs w:val="24"/>
          <w:lang w:val="ru-RU" w:eastAsia="ru-RU"/>
        </w:rPr>
        <w:t>тонн</w:t>
      </w:r>
      <w:r w:rsidR="00E55083" w:rsidRPr="00B01244">
        <w:rPr>
          <w:sz w:val="24"/>
          <w:szCs w:val="24"/>
          <w:lang w:val="ru-RU" w:eastAsia="ru-RU"/>
        </w:rPr>
        <w:t xml:space="preserve"> </w:t>
      </w:r>
      <w:r w:rsidR="00FE2DF9" w:rsidRPr="00FE2DF9">
        <w:rPr>
          <w:sz w:val="24"/>
          <w:szCs w:val="24"/>
          <w:lang w:val="ru-RU" w:eastAsia="ru-RU"/>
        </w:rPr>
        <w:t xml:space="preserve">(13260085,75 м3), 2030 год </w:t>
      </w:r>
      <w:r w:rsidR="00E55083">
        <w:rPr>
          <w:sz w:val="24"/>
          <w:szCs w:val="24"/>
          <w:lang w:val="ru-RU" w:eastAsia="ru-RU"/>
        </w:rPr>
        <w:t>–</w:t>
      </w:r>
      <w:r w:rsidR="00FE2DF9" w:rsidRPr="00FE2DF9">
        <w:rPr>
          <w:sz w:val="24"/>
          <w:szCs w:val="24"/>
          <w:lang w:val="ru-RU" w:eastAsia="ru-RU"/>
        </w:rPr>
        <w:t xml:space="preserve"> 29</w:t>
      </w:r>
      <w:r w:rsidR="00E55083">
        <w:rPr>
          <w:sz w:val="24"/>
          <w:szCs w:val="24"/>
          <w:lang w:val="ru-RU" w:eastAsia="ru-RU"/>
        </w:rPr>
        <w:t xml:space="preserve"> </w:t>
      </w:r>
      <w:r w:rsidR="00FE2DF9" w:rsidRPr="00FE2DF9">
        <w:rPr>
          <w:sz w:val="24"/>
          <w:szCs w:val="24"/>
          <w:lang w:val="ru-RU" w:eastAsia="ru-RU"/>
        </w:rPr>
        <w:t>195</w:t>
      </w:r>
      <w:r w:rsidR="00E55083">
        <w:rPr>
          <w:sz w:val="24"/>
          <w:szCs w:val="24"/>
          <w:lang w:val="ru-RU" w:eastAsia="ru-RU"/>
        </w:rPr>
        <w:t xml:space="preserve"> </w:t>
      </w:r>
      <w:r w:rsidR="00FE2DF9" w:rsidRPr="00FE2DF9">
        <w:rPr>
          <w:sz w:val="24"/>
          <w:szCs w:val="24"/>
          <w:lang w:val="ru-RU" w:eastAsia="ru-RU"/>
        </w:rPr>
        <w:t xml:space="preserve">159,40 </w:t>
      </w:r>
      <w:r w:rsidR="00E55083">
        <w:rPr>
          <w:sz w:val="24"/>
          <w:szCs w:val="24"/>
          <w:lang w:val="ru-RU" w:eastAsia="ru-RU"/>
        </w:rPr>
        <w:t>тонн</w:t>
      </w:r>
      <w:r w:rsidR="00FE2DF9" w:rsidRPr="00FE2DF9">
        <w:rPr>
          <w:sz w:val="24"/>
          <w:szCs w:val="24"/>
          <w:lang w:val="ru-RU" w:eastAsia="ru-RU"/>
        </w:rPr>
        <w:t xml:space="preserve">, (11014424,26 м3); 2031 год </w:t>
      </w:r>
      <w:r w:rsidR="00E55083">
        <w:rPr>
          <w:sz w:val="24"/>
          <w:szCs w:val="24"/>
          <w:lang w:val="ru-RU" w:eastAsia="ru-RU"/>
        </w:rPr>
        <w:t>–</w:t>
      </w:r>
      <w:r w:rsidR="00FE2DF9" w:rsidRPr="00FE2DF9">
        <w:rPr>
          <w:sz w:val="24"/>
          <w:szCs w:val="24"/>
          <w:lang w:val="ru-RU" w:eastAsia="ru-RU"/>
        </w:rPr>
        <w:t xml:space="preserve"> 24</w:t>
      </w:r>
      <w:r w:rsidR="00E55083">
        <w:rPr>
          <w:sz w:val="24"/>
          <w:szCs w:val="24"/>
          <w:lang w:val="ru-RU" w:eastAsia="ru-RU"/>
        </w:rPr>
        <w:t xml:space="preserve"> </w:t>
      </w:r>
      <w:r w:rsidR="00FE2DF9" w:rsidRPr="00FE2DF9">
        <w:rPr>
          <w:sz w:val="24"/>
          <w:szCs w:val="24"/>
          <w:lang w:val="ru-RU" w:eastAsia="ru-RU"/>
        </w:rPr>
        <w:t xml:space="preserve">899 293,38 </w:t>
      </w:r>
      <w:r w:rsidR="00E55083">
        <w:rPr>
          <w:sz w:val="24"/>
          <w:szCs w:val="24"/>
          <w:lang w:val="ru-RU" w:eastAsia="ru-RU"/>
        </w:rPr>
        <w:t>тонн</w:t>
      </w:r>
      <w:r w:rsidR="00E55083" w:rsidRPr="00B01244">
        <w:rPr>
          <w:sz w:val="24"/>
          <w:szCs w:val="24"/>
          <w:lang w:val="ru-RU" w:eastAsia="ru-RU"/>
        </w:rPr>
        <w:t xml:space="preserve"> </w:t>
      </w:r>
      <w:r w:rsidR="00FE2DF9" w:rsidRPr="00FE2DF9">
        <w:rPr>
          <w:sz w:val="24"/>
          <w:szCs w:val="24"/>
          <w:lang w:val="ru-RU" w:eastAsia="ru-RU"/>
        </w:rPr>
        <w:t xml:space="preserve">(9 373 929,80 м3); 2032 год </w:t>
      </w:r>
      <w:r w:rsidR="00E55083">
        <w:rPr>
          <w:sz w:val="24"/>
          <w:szCs w:val="24"/>
          <w:lang w:val="ru-RU" w:eastAsia="ru-RU"/>
        </w:rPr>
        <w:t>–</w:t>
      </w:r>
      <w:r w:rsidR="00FE2DF9" w:rsidRPr="00FE2DF9">
        <w:rPr>
          <w:sz w:val="24"/>
          <w:szCs w:val="24"/>
          <w:lang w:val="ru-RU" w:eastAsia="ru-RU"/>
        </w:rPr>
        <w:t xml:space="preserve"> 14</w:t>
      </w:r>
      <w:r w:rsidR="00E55083">
        <w:rPr>
          <w:sz w:val="24"/>
          <w:szCs w:val="24"/>
          <w:lang w:val="ru-RU" w:eastAsia="ru-RU"/>
        </w:rPr>
        <w:t xml:space="preserve"> </w:t>
      </w:r>
      <w:r w:rsidR="00FE2DF9" w:rsidRPr="00FE2DF9">
        <w:rPr>
          <w:sz w:val="24"/>
          <w:szCs w:val="24"/>
          <w:lang w:val="ru-RU" w:eastAsia="ru-RU"/>
        </w:rPr>
        <w:t xml:space="preserve">086 242,55 </w:t>
      </w:r>
      <w:r w:rsidR="00E55083">
        <w:rPr>
          <w:sz w:val="24"/>
          <w:szCs w:val="24"/>
          <w:lang w:val="ru-RU" w:eastAsia="ru-RU"/>
        </w:rPr>
        <w:t>тонн</w:t>
      </w:r>
      <w:r w:rsidR="00E55083" w:rsidRPr="00B01244">
        <w:rPr>
          <w:sz w:val="24"/>
          <w:szCs w:val="24"/>
          <w:lang w:val="ru-RU" w:eastAsia="ru-RU"/>
        </w:rPr>
        <w:t xml:space="preserve"> </w:t>
      </w:r>
      <w:r w:rsidR="00FE2DF9" w:rsidRPr="00FE2DF9">
        <w:rPr>
          <w:sz w:val="24"/>
          <w:szCs w:val="24"/>
          <w:lang w:val="ru-RU" w:eastAsia="ru-RU"/>
        </w:rPr>
        <w:t xml:space="preserve">(5 296 675,22 м3); 2033 год - 4 838 012,52 </w:t>
      </w:r>
      <w:r w:rsidR="00E55083">
        <w:rPr>
          <w:sz w:val="24"/>
          <w:szCs w:val="24"/>
          <w:lang w:val="ru-RU" w:eastAsia="ru-RU"/>
        </w:rPr>
        <w:t>тонн</w:t>
      </w:r>
      <w:r w:rsidR="00E55083" w:rsidRPr="00B01244">
        <w:rPr>
          <w:sz w:val="24"/>
          <w:szCs w:val="24"/>
          <w:lang w:val="ru-RU" w:eastAsia="ru-RU"/>
        </w:rPr>
        <w:t xml:space="preserve"> </w:t>
      </w:r>
      <w:r w:rsidR="00FE2DF9" w:rsidRPr="00FE2DF9">
        <w:rPr>
          <w:sz w:val="24"/>
          <w:szCs w:val="24"/>
          <w:lang w:val="ru-RU" w:eastAsia="ru-RU"/>
        </w:rPr>
        <w:t>(1 821 195,55 м3).</w:t>
      </w:r>
    </w:p>
    <w:p w14:paraId="3E93E848" w14:textId="3FB04411" w:rsidR="005122A5" w:rsidRDefault="005122A5" w:rsidP="005C7503">
      <w:pPr>
        <w:tabs>
          <w:tab w:val="left" w:pos="426"/>
        </w:tabs>
        <w:spacing w:after="0" w:line="240" w:lineRule="auto"/>
        <w:ind w:firstLine="567"/>
        <w:jc w:val="both"/>
        <w:rPr>
          <w:sz w:val="24"/>
          <w:szCs w:val="24"/>
          <w:lang w:val="ru-RU"/>
        </w:rPr>
      </w:pPr>
      <w:r w:rsidRPr="0086424E">
        <w:rPr>
          <w:sz w:val="24"/>
          <w:szCs w:val="24"/>
          <w:lang w:val="ru-RU"/>
        </w:rPr>
        <w:t>В 2025-20</w:t>
      </w:r>
      <w:r w:rsidR="00BE0CE6" w:rsidRPr="0086424E">
        <w:rPr>
          <w:sz w:val="24"/>
          <w:szCs w:val="24"/>
          <w:lang w:val="ru-RU"/>
        </w:rPr>
        <w:t>33</w:t>
      </w:r>
      <w:r w:rsidRPr="0086424E">
        <w:rPr>
          <w:sz w:val="24"/>
          <w:szCs w:val="24"/>
          <w:lang w:val="ru-RU"/>
        </w:rPr>
        <w:t xml:space="preserve"> гг.</w:t>
      </w:r>
      <w:r w:rsidR="00BE0CE6" w:rsidRPr="0086424E">
        <w:rPr>
          <w:sz w:val="24"/>
          <w:szCs w:val="24"/>
          <w:lang w:val="ru-RU"/>
        </w:rPr>
        <w:t xml:space="preserve"> будут проводиться геологоразведочные работы, в том числе</w:t>
      </w:r>
      <w:r w:rsidRPr="0086424E">
        <w:rPr>
          <w:sz w:val="24"/>
          <w:szCs w:val="24"/>
          <w:lang w:val="ru-RU"/>
        </w:rPr>
        <w:t xml:space="preserve"> </w:t>
      </w:r>
      <w:r w:rsidR="00BE0CE6" w:rsidRPr="0086424E">
        <w:rPr>
          <w:sz w:val="24"/>
          <w:szCs w:val="24"/>
          <w:lang w:val="ru-RU"/>
        </w:rPr>
        <w:t xml:space="preserve">в 2025-2026 гг. </w:t>
      </w:r>
      <w:r w:rsidRPr="0086424E">
        <w:rPr>
          <w:sz w:val="24"/>
          <w:szCs w:val="24"/>
          <w:lang w:val="ru-RU"/>
        </w:rPr>
        <w:t>предусматривается проходка с борта карьера наклонными выработками для геологоразведочных работ (длиной до 1000 п.м.). Пустая порода с выработки вывозится на Западный отвал.</w:t>
      </w:r>
      <w:r>
        <w:rPr>
          <w:sz w:val="24"/>
          <w:szCs w:val="24"/>
          <w:lang w:val="ru-RU"/>
        </w:rPr>
        <w:t xml:space="preserve"> </w:t>
      </w:r>
    </w:p>
    <w:p w14:paraId="3BDFD4DD" w14:textId="4344B9AD" w:rsidR="001C6B1C" w:rsidRDefault="001C6B1C" w:rsidP="005C7503">
      <w:pPr>
        <w:tabs>
          <w:tab w:val="left" w:pos="426"/>
        </w:tabs>
        <w:spacing w:after="0" w:line="240" w:lineRule="auto"/>
        <w:ind w:firstLine="567"/>
        <w:jc w:val="both"/>
        <w:rPr>
          <w:sz w:val="24"/>
          <w:szCs w:val="24"/>
          <w:lang w:val="kk-KZ"/>
        </w:rPr>
      </w:pPr>
      <w:r>
        <w:rPr>
          <w:sz w:val="24"/>
          <w:szCs w:val="24"/>
          <w:lang w:val="ru-RU"/>
        </w:rPr>
        <w:t xml:space="preserve">Также работы по проекту </w:t>
      </w:r>
      <w:r w:rsidRPr="006F5EB5">
        <w:rPr>
          <w:sz w:val="24"/>
          <w:szCs w:val="24"/>
          <w:lang w:val="kk-KZ"/>
        </w:rPr>
        <w:t>«Плана горных работ по добыче руды Васильковского месторождения открытым способом до глубины карьера 540 метров»</w:t>
      </w:r>
      <w:r>
        <w:rPr>
          <w:sz w:val="24"/>
          <w:szCs w:val="24"/>
          <w:lang w:val="kk-KZ"/>
        </w:rPr>
        <w:t xml:space="preserve"> будут проводит</w:t>
      </w:r>
      <w:r w:rsidR="00991BF5">
        <w:rPr>
          <w:sz w:val="24"/>
          <w:szCs w:val="24"/>
          <w:lang w:val="kk-KZ"/>
        </w:rPr>
        <w:t>ь</w:t>
      </w:r>
      <w:r>
        <w:rPr>
          <w:sz w:val="24"/>
          <w:szCs w:val="24"/>
          <w:lang w:val="kk-KZ"/>
        </w:rPr>
        <w:t xml:space="preserve">ся </w:t>
      </w:r>
      <w:r w:rsidR="00991BF5">
        <w:rPr>
          <w:sz w:val="24"/>
          <w:szCs w:val="24"/>
          <w:lang w:val="kk-KZ"/>
        </w:rPr>
        <w:t xml:space="preserve">согласно </w:t>
      </w:r>
      <w:r w:rsidR="00991BF5" w:rsidRPr="006F5EB5">
        <w:rPr>
          <w:sz w:val="24"/>
          <w:szCs w:val="24"/>
          <w:lang w:val="kk-KZ"/>
        </w:rPr>
        <w:t>дополнению</w:t>
      </w:r>
      <w:r w:rsidRPr="006F5EB5">
        <w:rPr>
          <w:sz w:val="24"/>
          <w:szCs w:val="24"/>
          <w:lang w:val="kk-KZ"/>
        </w:rPr>
        <w:t xml:space="preserve"> №9 к контракту №1185 от 7 июля 2003 года</w:t>
      </w:r>
      <w:r>
        <w:rPr>
          <w:sz w:val="24"/>
          <w:szCs w:val="24"/>
          <w:lang w:val="kk-KZ"/>
        </w:rPr>
        <w:t xml:space="preserve"> в 2025 и 2026 году. </w:t>
      </w:r>
      <w:r w:rsidRPr="00A70790">
        <w:rPr>
          <w:bCs/>
          <w:sz w:val="24"/>
          <w:szCs w:val="24"/>
          <w:lang w:val="ru-RU" w:eastAsia="ru-RU"/>
        </w:rPr>
        <w:t>Годовая производительность карьера составляет 8000,0 тыс.т</w:t>
      </w:r>
      <w:r w:rsidR="005122A5">
        <w:rPr>
          <w:bCs/>
          <w:sz w:val="24"/>
          <w:szCs w:val="24"/>
          <w:lang w:val="ru-RU" w:eastAsia="ru-RU"/>
        </w:rPr>
        <w:t>н</w:t>
      </w:r>
      <w:r w:rsidRPr="00A70790">
        <w:rPr>
          <w:bCs/>
          <w:sz w:val="24"/>
          <w:szCs w:val="24"/>
          <w:lang w:val="ru-RU" w:eastAsia="ru-RU"/>
        </w:rPr>
        <w:t xml:space="preserve"> руды в </w:t>
      </w:r>
      <w:r w:rsidR="008052F1">
        <w:rPr>
          <w:bCs/>
          <w:sz w:val="24"/>
          <w:szCs w:val="24"/>
          <w:lang w:val="ru-RU" w:eastAsia="ru-RU"/>
        </w:rPr>
        <w:t>2025 г., 6328,3 тыс.т</w:t>
      </w:r>
      <w:r w:rsidR="005122A5">
        <w:rPr>
          <w:bCs/>
          <w:sz w:val="24"/>
          <w:szCs w:val="24"/>
          <w:lang w:val="ru-RU" w:eastAsia="ru-RU"/>
        </w:rPr>
        <w:t>н</w:t>
      </w:r>
      <w:r w:rsidR="008052F1">
        <w:rPr>
          <w:bCs/>
          <w:sz w:val="24"/>
          <w:szCs w:val="24"/>
          <w:lang w:val="ru-RU" w:eastAsia="ru-RU"/>
        </w:rPr>
        <w:t xml:space="preserve"> руды в 2026 г</w:t>
      </w:r>
      <w:r w:rsidRPr="00A70790">
        <w:rPr>
          <w:bCs/>
          <w:sz w:val="24"/>
          <w:szCs w:val="24"/>
          <w:lang w:val="ru-RU" w:eastAsia="ru-RU"/>
        </w:rPr>
        <w:t xml:space="preserve">. </w:t>
      </w:r>
      <w:r w:rsidRPr="00A70790">
        <w:rPr>
          <w:bCs/>
          <w:sz w:val="24"/>
          <w:szCs w:val="24"/>
          <w:lang w:val="ru-RU" w:eastAsia="ru-RU"/>
        </w:rPr>
        <w:lastRenderedPageBreak/>
        <w:t xml:space="preserve">Максимальная глубина карьера на конец отработки составит 540 м (гор. -305м). Срок отработки карьера составляет </w:t>
      </w:r>
      <w:r>
        <w:rPr>
          <w:bCs/>
          <w:sz w:val="24"/>
          <w:szCs w:val="24"/>
          <w:lang w:val="ru-RU" w:eastAsia="ru-RU"/>
        </w:rPr>
        <w:t xml:space="preserve">до </w:t>
      </w:r>
      <w:r w:rsidRPr="00A70790">
        <w:rPr>
          <w:bCs/>
          <w:sz w:val="24"/>
          <w:szCs w:val="24"/>
          <w:lang w:val="ru-RU" w:eastAsia="ru-RU"/>
        </w:rPr>
        <w:t>2026 год</w:t>
      </w:r>
      <w:r>
        <w:rPr>
          <w:bCs/>
          <w:sz w:val="24"/>
          <w:szCs w:val="24"/>
          <w:lang w:val="ru-RU" w:eastAsia="ru-RU"/>
        </w:rPr>
        <w:t>а</w:t>
      </w:r>
      <w:r w:rsidRPr="00A70790">
        <w:rPr>
          <w:bCs/>
          <w:sz w:val="24"/>
          <w:szCs w:val="24"/>
          <w:lang w:val="ru-RU" w:eastAsia="ru-RU"/>
        </w:rPr>
        <w:t>.</w:t>
      </w:r>
      <w:r>
        <w:rPr>
          <w:bCs/>
          <w:sz w:val="24"/>
          <w:szCs w:val="24"/>
          <w:lang w:val="ru-RU" w:eastAsia="ru-RU"/>
        </w:rPr>
        <w:t xml:space="preserve"> Пустая порода (вскрышная порода) и забалансовая руда (вскрышная порода) будут </w:t>
      </w:r>
      <w:r w:rsidR="009F6FF3">
        <w:rPr>
          <w:bCs/>
          <w:sz w:val="24"/>
          <w:szCs w:val="24"/>
          <w:lang w:val="ru-RU" w:eastAsia="ru-RU"/>
        </w:rPr>
        <w:t>укладываться</w:t>
      </w:r>
      <w:r>
        <w:rPr>
          <w:bCs/>
          <w:sz w:val="24"/>
          <w:szCs w:val="24"/>
          <w:lang w:val="ru-RU" w:eastAsia="ru-RU"/>
        </w:rPr>
        <w:t xml:space="preserve"> в существующие отвалы </w:t>
      </w:r>
      <w:r w:rsidR="00991BF5">
        <w:rPr>
          <w:bCs/>
          <w:sz w:val="24"/>
          <w:szCs w:val="24"/>
          <w:lang w:val="ru-RU" w:eastAsia="ru-RU"/>
        </w:rPr>
        <w:t>согласно проекту</w:t>
      </w:r>
      <w:r>
        <w:rPr>
          <w:bCs/>
          <w:sz w:val="24"/>
          <w:szCs w:val="24"/>
          <w:lang w:val="ru-RU" w:eastAsia="ru-RU"/>
        </w:rPr>
        <w:t xml:space="preserve">. </w:t>
      </w:r>
    </w:p>
    <w:p w14:paraId="3DE73F62" w14:textId="6E4076F8" w:rsidR="004C75AB" w:rsidRDefault="004C75AB" w:rsidP="005C7503">
      <w:pPr>
        <w:spacing w:after="0" w:line="240" w:lineRule="auto"/>
        <w:ind w:firstLine="567"/>
        <w:jc w:val="both"/>
        <w:rPr>
          <w:sz w:val="24"/>
          <w:szCs w:val="24"/>
          <w:lang w:val="ru-RU"/>
        </w:rPr>
      </w:pPr>
      <w:r w:rsidRPr="00880BAD">
        <w:rPr>
          <w:sz w:val="24"/>
          <w:szCs w:val="24"/>
          <w:lang w:val="ru-RU"/>
        </w:rPr>
        <w:t xml:space="preserve">В 2026 году, в связи </w:t>
      </w:r>
      <w:r w:rsidR="009F6FF3">
        <w:rPr>
          <w:sz w:val="24"/>
          <w:szCs w:val="24"/>
          <w:lang w:val="ru-RU"/>
        </w:rPr>
        <w:t>с</w:t>
      </w:r>
      <w:r w:rsidRPr="00880BAD">
        <w:rPr>
          <w:sz w:val="24"/>
          <w:szCs w:val="24"/>
          <w:lang w:val="ru-RU"/>
        </w:rPr>
        <w:t xml:space="preserve"> производственной необходимостью предусматривается перенос УКД (участок крупного дробления) в район расположения </w:t>
      </w:r>
      <w:r w:rsidR="009F6FF3">
        <w:rPr>
          <w:sz w:val="24"/>
          <w:szCs w:val="24"/>
          <w:lang w:val="ru-RU"/>
        </w:rPr>
        <w:t>здания «</w:t>
      </w:r>
      <w:r w:rsidRPr="00880BAD">
        <w:rPr>
          <w:sz w:val="24"/>
          <w:szCs w:val="24"/>
          <w:lang w:val="ru-RU"/>
        </w:rPr>
        <w:t>Пит</w:t>
      </w:r>
      <w:r w:rsidR="009F6FF3">
        <w:rPr>
          <w:sz w:val="24"/>
          <w:szCs w:val="24"/>
          <w:lang w:val="ru-RU"/>
        </w:rPr>
        <w:t>-</w:t>
      </w:r>
      <w:r w:rsidRPr="00880BAD">
        <w:rPr>
          <w:sz w:val="24"/>
          <w:szCs w:val="24"/>
          <w:lang w:val="ru-RU"/>
        </w:rPr>
        <w:t>стоп</w:t>
      </w:r>
      <w:r w:rsidR="009F6FF3">
        <w:rPr>
          <w:sz w:val="24"/>
          <w:szCs w:val="24"/>
          <w:lang w:val="ru-RU"/>
        </w:rPr>
        <w:t>»</w:t>
      </w:r>
      <w:r>
        <w:rPr>
          <w:sz w:val="24"/>
          <w:szCs w:val="24"/>
          <w:lang w:val="ru-RU"/>
        </w:rPr>
        <w:t xml:space="preserve">; </w:t>
      </w:r>
      <w:r w:rsidRPr="00880BAD">
        <w:rPr>
          <w:sz w:val="24"/>
          <w:szCs w:val="24"/>
          <w:lang w:val="ru-RU"/>
        </w:rPr>
        <w:t>перенос части ранее уложенных вскрышных пород</w:t>
      </w:r>
      <w:r>
        <w:rPr>
          <w:sz w:val="24"/>
          <w:szCs w:val="24"/>
          <w:lang w:val="ru-RU"/>
        </w:rPr>
        <w:t xml:space="preserve"> </w:t>
      </w:r>
      <w:r w:rsidRPr="00FE2DF9">
        <w:rPr>
          <w:sz w:val="24"/>
          <w:szCs w:val="24"/>
          <w:lang w:val="ru-RU"/>
        </w:rPr>
        <w:t>(в объеме 320</w:t>
      </w:r>
      <w:r w:rsidR="009F6FF3">
        <w:rPr>
          <w:sz w:val="24"/>
          <w:szCs w:val="24"/>
          <w:lang w:val="ru-RU"/>
        </w:rPr>
        <w:t xml:space="preserve"> </w:t>
      </w:r>
      <w:r w:rsidRPr="00FE2DF9">
        <w:rPr>
          <w:sz w:val="24"/>
          <w:szCs w:val="24"/>
          <w:lang w:val="ru-RU"/>
        </w:rPr>
        <w:t>627 м</w:t>
      </w:r>
      <w:r w:rsidRPr="00FE2DF9">
        <w:rPr>
          <w:sz w:val="24"/>
          <w:szCs w:val="24"/>
          <w:vertAlign w:val="superscript"/>
          <w:lang w:val="ru-RU"/>
        </w:rPr>
        <w:t>3</w:t>
      </w:r>
      <w:r w:rsidRPr="00FE2DF9">
        <w:rPr>
          <w:sz w:val="24"/>
          <w:szCs w:val="24"/>
          <w:lang w:val="ru-RU"/>
        </w:rPr>
        <w:t>)</w:t>
      </w:r>
      <w:r w:rsidRPr="00880BAD">
        <w:rPr>
          <w:sz w:val="24"/>
          <w:szCs w:val="24"/>
          <w:lang w:val="ru-RU"/>
        </w:rPr>
        <w:t xml:space="preserve"> в Восточном отвале на свободные площади отвала</w:t>
      </w:r>
      <w:r>
        <w:rPr>
          <w:sz w:val="24"/>
          <w:szCs w:val="24"/>
          <w:lang w:val="ru-RU"/>
        </w:rPr>
        <w:t xml:space="preserve">; </w:t>
      </w:r>
      <w:r w:rsidRPr="00880BAD">
        <w:rPr>
          <w:sz w:val="24"/>
          <w:szCs w:val="24"/>
          <w:lang w:val="ru-RU"/>
        </w:rPr>
        <w:t>демонтаж существующего рудо-дробильного комплекса (РДК)</w:t>
      </w:r>
      <w:r>
        <w:rPr>
          <w:sz w:val="24"/>
          <w:szCs w:val="24"/>
          <w:lang w:val="ru-RU"/>
        </w:rPr>
        <w:t>.</w:t>
      </w:r>
    </w:p>
    <w:p w14:paraId="14F5F383" w14:textId="77777777" w:rsidR="001C6B1C" w:rsidRDefault="001C6B1C" w:rsidP="005C7503">
      <w:pPr>
        <w:tabs>
          <w:tab w:val="left" w:pos="426"/>
        </w:tabs>
        <w:spacing w:after="0" w:line="240" w:lineRule="auto"/>
        <w:ind w:firstLine="567"/>
        <w:jc w:val="both"/>
        <w:rPr>
          <w:sz w:val="24"/>
          <w:szCs w:val="24"/>
          <w:lang w:val="ru-RU" w:eastAsia="ru-RU"/>
        </w:rPr>
      </w:pPr>
    </w:p>
    <w:p w14:paraId="3A8B982C" w14:textId="133ECBB3" w:rsidR="001C6B1C" w:rsidRPr="0038606B" w:rsidRDefault="001C6B1C" w:rsidP="005C7503">
      <w:pPr>
        <w:tabs>
          <w:tab w:val="left" w:pos="426"/>
          <w:tab w:val="left" w:pos="851"/>
        </w:tabs>
        <w:spacing w:after="0" w:line="240" w:lineRule="auto"/>
        <w:ind w:firstLine="567"/>
        <w:jc w:val="both"/>
        <w:rPr>
          <w:sz w:val="24"/>
          <w:szCs w:val="24"/>
          <w:u w:val="single"/>
          <w:lang w:val="ru-RU" w:eastAsia="ru-RU"/>
        </w:rPr>
      </w:pPr>
      <w:r w:rsidRPr="0038606B">
        <w:rPr>
          <w:sz w:val="24"/>
          <w:szCs w:val="24"/>
          <w:u w:val="single"/>
          <w:lang w:val="ru-RU" w:eastAsia="ru-RU"/>
        </w:rPr>
        <w:t>2)</w:t>
      </w:r>
      <w:r w:rsidRPr="0038606B">
        <w:rPr>
          <w:sz w:val="24"/>
          <w:szCs w:val="24"/>
          <w:u w:val="single"/>
          <w:lang w:val="ru-RU" w:eastAsia="ru-RU"/>
        </w:rPr>
        <w:tab/>
        <w:t>Установка полумобильного дробильно-сортировочного комплекса TesIM.</w:t>
      </w:r>
    </w:p>
    <w:p w14:paraId="18599093" w14:textId="0E37F732" w:rsidR="001C6B1C" w:rsidRDefault="001C6B1C" w:rsidP="005C7503">
      <w:pPr>
        <w:tabs>
          <w:tab w:val="left" w:pos="426"/>
        </w:tabs>
        <w:spacing w:after="0" w:line="240" w:lineRule="auto"/>
        <w:ind w:firstLine="567"/>
        <w:jc w:val="both"/>
        <w:rPr>
          <w:sz w:val="24"/>
          <w:szCs w:val="24"/>
          <w:lang w:val="x-none"/>
        </w:rPr>
      </w:pPr>
      <w:r>
        <w:rPr>
          <w:sz w:val="24"/>
          <w:szCs w:val="24"/>
          <w:lang w:val="ru-RU" w:eastAsia="ru-RU"/>
        </w:rPr>
        <w:t xml:space="preserve">В 2025 году планируется установка </w:t>
      </w:r>
      <w:r w:rsidRPr="00C81D52">
        <w:rPr>
          <w:sz w:val="24"/>
          <w:szCs w:val="24"/>
          <w:lang w:val="ru-RU" w:eastAsia="ru-RU"/>
        </w:rPr>
        <w:t>полумобильного дробильно-сортировочного комплекса TesIM</w:t>
      </w:r>
      <w:r>
        <w:rPr>
          <w:sz w:val="24"/>
          <w:szCs w:val="24"/>
          <w:lang w:val="ru-RU" w:eastAsia="ru-RU"/>
        </w:rPr>
        <w:t xml:space="preserve">. </w:t>
      </w:r>
      <w:r w:rsidRPr="00DF43C3">
        <w:rPr>
          <w:sz w:val="24"/>
          <w:szCs w:val="24"/>
          <w:lang w:val="ru-RU"/>
        </w:rPr>
        <w:t>ДСК</w:t>
      </w:r>
      <w:r w:rsidRPr="00216EB9">
        <w:rPr>
          <w:sz w:val="24"/>
          <w:szCs w:val="24"/>
          <w:lang w:val="x-none"/>
        </w:rPr>
        <w:t xml:space="preserve"> </w:t>
      </w:r>
      <w:r>
        <w:rPr>
          <w:sz w:val="24"/>
          <w:szCs w:val="24"/>
          <w:lang w:val="ru-RU"/>
        </w:rPr>
        <w:t xml:space="preserve">будет </w:t>
      </w:r>
      <w:r w:rsidRPr="00216EB9">
        <w:rPr>
          <w:sz w:val="24"/>
          <w:szCs w:val="24"/>
          <w:lang w:val="x-none"/>
        </w:rPr>
        <w:t xml:space="preserve">расположен </w:t>
      </w:r>
      <w:r w:rsidRPr="00DF43C3">
        <w:rPr>
          <w:sz w:val="24"/>
          <w:szCs w:val="24"/>
          <w:lang w:val="ru-RU"/>
        </w:rPr>
        <w:t>в районе рудного напольн</w:t>
      </w:r>
      <w:r>
        <w:rPr>
          <w:sz w:val="24"/>
          <w:szCs w:val="24"/>
          <w:lang w:val="ru-RU"/>
        </w:rPr>
        <w:t>ого</w:t>
      </w:r>
      <w:r w:rsidRPr="00DF43C3">
        <w:rPr>
          <w:sz w:val="24"/>
          <w:szCs w:val="24"/>
          <w:lang w:val="ru-RU"/>
        </w:rPr>
        <w:t xml:space="preserve"> склад</w:t>
      </w:r>
      <w:r>
        <w:rPr>
          <w:sz w:val="24"/>
          <w:szCs w:val="24"/>
          <w:lang w:val="ru-RU"/>
        </w:rPr>
        <w:t>а</w:t>
      </w:r>
      <w:r w:rsidRPr="00DF43C3">
        <w:rPr>
          <w:sz w:val="24"/>
          <w:szCs w:val="24"/>
          <w:lang w:val="ru-RU"/>
        </w:rPr>
        <w:t xml:space="preserve"> №3</w:t>
      </w:r>
      <w:r w:rsidRPr="00216EB9">
        <w:rPr>
          <w:sz w:val="24"/>
          <w:szCs w:val="24"/>
          <w:lang w:val="x-none"/>
        </w:rPr>
        <w:t>. Во время простоя</w:t>
      </w:r>
      <w:r>
        <w:rPr>
          <w:sz w:val="24"/>
          <w:szCs w:val="24"/>
          <w:lang w:val="x-none"/>
        </w:rPr>
        <w:t xml:space="preserve"> участка крупного дробления</w:t>
      </w:r>
      <w:r w:rsidRPr="00216EB9">
        <w:rPr>
          <w:sz w:val="24"/>
          <w:szCs w:val="24"/>
          <w:lang w:val="x-none"/>
        </w:rPr>
        <w:t xml:space="preserve"> комплекс используется для</w:t>
      </w:r>
      <w:r w:rsidRPr="00216EB9">
        <w:rPr>
          <w:spacing w:val="-1"/>
          <w:sz w:val="24"/>
          <w:szCs w:val="24"/>
          <w:lang w:val="x-none"/>
        </w:rPr>
        <w:t xml:space="preserve"> </w:t>
      </w:r>
      <w:r w:rsidRPr="00216EB9">
        <w:rPr>
          <w:sz w:val="24"/>
          <w:szCs w:val="24"/>
          <w:lang w:val="x-none"/>
        </w:rPr>
        <w:t>дробления руды</w:t>
      </w:r>
      <w:r>
        <w:rPr>
          <w:sz w:val="24"/>
          <w:szCs w:val="24"/>
          <w:lang w:val="x-none"/>
        </w:rPr>
        <w:t xml:space="preserve"> и строительного камня</w:t>
      </w:r>
      <w:r>
        <w:rPr>
          <w:sz w:val="24"/>
          <w:szCs w:val="24"/>
          <w:lang w:val="ru-RU"/>
        </w:rPr>
        <w:t xml:space="preserve"> </w:t>
      </w:r>
      <w:r w:rsidR="009F6FF3">
        <w:rPr>
          <w:sz w:val="24"/>
          <w:szCs w:val="24"/>
          <w:lang w:val="ru-RU"/>
        </w:rPr>
        <w:t xml:space="preserve">до </w:t>
      </w:r>
      <w:r>
        <w:rPr>
          <w:sz w:val="24"/>
          <w:szCs w:val="24"/>
          <w:lang w:val="ru-RU"/>
        </w:rPr>
        <w:t>фракци</w:t>
      </w:r>
      <w:r w:rsidR="009F6FF3">
        <w:rPr>
          <w:sz w:val="24"/>
          <w:szCs w:val="24"/>
          <w:lang w:val="ru-RU"/>
        </w:rPr>
        <w:t>и</w:t>
      </w:r>
      <w:r w:rsidRPr="00216EB9">
        <w:rPr>
          <w:sz w:val="24"/>
          <w:szCs w:val="24"/>
          <w:lang w:val="x-none"/>
        </w:rPr>
        <w:t xml:space="preserve"> -30</w:t>
      </w:r>
      <w:r w:rsidRPr="00216EB9">
        <w:rPr>
          <w:spacing w:val="2"/>
          <w:sz w:val="24"/>
          <w:szCs w:val="24"/>
          <w:lang w:val="x-none"/>
        </w:rPr>
        <w:t xml:space="preserve"> </w:t>
      </w:r>
      <w:r w:rsidRPr="00216EB9">
        <w:rPr>
          <w:sz w:val="24"/>
          <w:szCs w:val="24"/>
          <w:lang w:val="x-none"/>
        </w:rPr>
        <w:t xml:space="preserve">мм. Производственная мощность составляет </w:t>
      </w:r>
      <w:r w:rsidRPr="00DF43C3">
        <w:rPr>
          <w:sz w:val="24"/>
          <w:szCs w:val="24"/>
          <w:lang w:val="ru-RU"/>
        </w:rPr>
        <w:t>4</w:t>
      </w:r>
      <w:r w:rsidRPr="00216EB9">
        <w:rPr>
          <w:sz w:val="24"/>
          <w:szCs w:val="24"/>
          <w:lang w:val="x-none"/>
        </w:rPr>
        <w:t>50,0 тыс. тн/год руды и 200,0 тыс. тн</w:t>
      </w:r>
      <w:r>
        <w:rPr>
          <w:sz w:val="24"/>
          <w:szCs w:val="24"/>
          <w:lang w:val="x-none"/>
        </w:rPr>
        <w:t>/год</w:t>
      </w:r>
      <w:r w:rsidRPr="00216EB9">
        <w:rPr>
          <w:sz w:val="24"/>
          <w:szCs w:val="24"/>
          <w:lang w:val="x-none"/>
        </w:rPr>
        <w:t xml:space="preserve"> строительного камня.</w:t>
      </w:r>
    </w:p>
    <w:p w14:paraId="3F0C20E8" w14:textId="77777777" w:rsidR="001C6B1C" w:rsidRDefault="001C6B1C" w:rsidP="005C7503">
      <w:pPr>
        <w:tabs>
          <w:tab w:val="left" w:pos="426"/>
        </w:tabs>
        <w:spacing w:after="0" w:line="240" w:lineRule="auto"/>
        <w:ind w:firstLine="567"/>
        <w:jc w:val="center"/>
        <w:rPr>
          <w:sz w:val="24"/>
          <w:szCs w:val="24"/>
          <w:u w:val="single"/>
          <w:lang w:val="ru-RU"/>
        </w:rPr>
      </w:pPr>
    </w:p>
    <w:p w14:paraId="4F574563" w14:textId="232CF22E" w:rsidR="001C6B1C" w:rsidRDefault="001C6B1C" w:rsidP="005C7503">
      <w:pPr>
        <w:tabs>
          <w:tab w:val="left" w:pos="426"/>
        </w:tabs>
        <w:spacing w:after="0" w:line="240" w:lineRule="auto"/>
        <w:ind w:firstLine="567"/>
        <w:jc w:val="both"/>
        <w:rPr>
          <w:sz w:val="24"/>
          <w:szCs w:val="24"/>
          <w:u w:val="single"/>
          <w:lang w:val="ru-RU"/>
        </w:rPr>
      </w:pPr>
      <w:r>
        <w:rPr>
          <w:sz w:val="24"/>
          <w:szCs w:val="24"/>
          <w:u w:val="single"/>
          <w:lang w:val="ru-RU"/>
        </w:rPr>
        <w:t>3</w:t>
      </w:r>
      <w:r w:rsidRPr="00895B8B">
        <w:rPr>
          <w:sz w:val="24"/>
          <w:szCs w:val="24"/>
          <w:u w:val="single"/>
          <w:lang w:val="ru-RU"/>
        </w:rPr>
        <w:t xml:space="preserve">) Переработка забалансовых руд на </w:t>
      </w:r>
      <w:r w:rsidR="00510753">
        <w:rPr>
          <w:sz w:val="24"/>
          <w:szCs w:val="24"/>
          <w:u w:val="single"/>
          <w:lang w:val="ru-RU"/>
        </w:rPr>
        <w:t>ЗИФ</w:t>
      </w:r>
      <w:r w:rsidRPr="00895B8B">
        <w:rPr>
          <w:sz w:val="24"/>
          <w:szCs w:val="24"/>
          <w:u w:val="single"/>
          <w:lang w:val="ru-RU"/>
        </w:rPr>
        <w:t xml:space="preserve">. </w:t>
      </w:r>
    </w:p>
    <w:p w14:paraId="620DD063" w14:textId="7FA77A74" w:rsidR="001C6B1C" w:rsidRPr="00740A32" w:rsidRDefault="001C6B1C" w:rsidP="005C7503">
      <w:pPr>
        <w:spacing w:after="0" w:line="240" w:lineRule="auto"/>
        <w:ind w:firstLine="567"/>
        <w:jc w:val="both"/>
        <w:rPr>
          <w:sz w:val="24"/>
          <w:szCs w:val="24"/>
          <w:lang w:val="ru-RU"/>
        </w:rPr>
      </w:pPr>
      <w:r w:rsidRPr="00740A32">
        <w:rPr>
          <w:sz w:val="24"/>
          <w:szCs w:val="24"/>
          <w:lang w:val="ru-RU"/>
        </w:rPr>
        <w:t>Отработка забалансовой руды</w:t>
      </w:r>
      <w:r w:rsidRPr="00285C8D">
        <w:rPr>
          <w:sz w:val="24"/>
          <w:szCs w:val="24"/>
          <w:lang w:val="ru-RU"/>
        </w:rPr>
        <w:t xml:space="preserve"> (</w:t>
      </w:r>
      <w:r>
        <w:rPr>
          <w:sz w:val="24"/>
          <w:szCs w:val="24"/>
          <w:lang w:val="ru-RU"/>
        </w:rPr>
        <w:t>вскрышная порода)</w:t>
      </w:r>
      <w:r w:rsidRPr="00740A32">
        <w:rPr>
          <w:sz w:val="24"/>
          <w:szCs w:val="24"/>
          <w:lang w:val="ru-RU"/>
        </w:rPr>
        <w:t xml:space="preserve"> предусматривается </w:t>
      </w:r>
      <w:r w:rsidR="009F6FF3" w:rsidRPr="009F6FF3">
        <w:rPr>
          <w:sz w:val="24"/>
          <w:szCs w:val="24"/>
          <w:lang w:val="ru-RU"/>
        </w:rPr>
        <w:t xml:space="preserve">после сортировки с применением </w:t>
      </w:r>
      <w:r w:rsidR="009F6FF3">
        <w:rPr>
          <w:sz w:val="24"/>
          <w:szCs w:val="24"/>
          <w:lang w:val="ru-RU"/>
        </w:rPr>
        <w:t>р</w:t>
      </w:r>
      <w:r w:rsidRPr="00740A32">
        <w:rPr>
          <w:sz w:val="24"/>
          <w:szCs w:val="24"/>
          <w:lang w:val="ru-RU"/>
        </w:rPr>
        <w:t>удоконтралирующей станции РКС</w:t>
      </w:r>
      <w:r w:rsidR="006C3708">
        <w:rPr>
          <w:sz w:val="24"/>
          <w:szCs w:val="24"/>
          <w:lang w:val="ru-RU"/>
        </w:rPr>
        <w:t xml:space="preserve"> (4 ед.)</w:t>
      </w:r>
      <w:r w:rsidRPr="00740A32">
        <w:rPr>
          <w:sz w:val="24"/>
          <w:szCs w:val="24"/>
          <w:lang w:val="ru-RU"/>
        </w:rPr>
        <w:t xml:space="preserve"> в период 2025-2033 годы. По результатам рудосортировки с применением РКС забалансовые руды делятся на </w:t>
      </w:r>
      <w:r>
        <w:rPr>
          <w:sz w:val="24"/>
          <w:szCs w:val="24"/>
          <w:lang w:val="ru-RU"/>
        </w:rPr>
        <w:t>отсортированную балансовую</w:t>
      </w:r>
      <w:r w:rsidRPr="00740A32">
        <w:rPr>
          <w:sz w:val="24"/>
          <w:szCs w:val="24"/>
          <w:lang w:val="ru-RU"/>
        </w:rPr>
        <w:t xml:space="preserve"> руду и отходы</w:t>
      </w:r>
      <w:r>
        <w:rPr>
          <w:sz w:val="24"/>
          <w:szCs w:val="24"/>
          <w:lang w:val="ru-RU"/>
        </w:rPr>
        <w:t xml:space="preserve"> </w:t>
      </w:r>
      <w:r w:rsidRPr="00A425A8">
        <w:rPr>
          <w:sz w:val="24"/>
          <w:szCs w:val="24"/>
          <w:lang w:val="ru-RU"/>
        </w:rPr>
        <w:t xml:space="preserve">процесса </w:t>
      </w:r>
      <w:r w:rsidR="007211FE" w:rsidRPr="00A425A8">
        <w:rPr>
          <w:sz w:val="24"/>
          <w:szCs w:val="24"/>
          <w:lang w:val="ru-RU"/>
        </w:rPr>
        <w:t>сортировки</w:t>
      </w:r>
      <w:r>
        <w:rPr>
          <w:sz w:val="24"/>
          <w:szCs w:val="24"/>
          <w:lang w:val="ru-RU"/>
        </w:rPr>
        <w:t xml:space="preserve"> -</w:t>
      </w:r>
      <w:r w:rsidRPr="00A425A8">
        <w:rPr>
          <w:sz w:val="24"/>
          <w:szCs w:val="24"/>
          <w:lang w:val="ru-RU"/>
        </w:rPr>
        <w:t xml:space="preserve"> </w:t>
      </w:r>
      <w:r>
        <w:rPr>
          <w:sz w:val="24"/>
          <w:szCs w:val="24"/>
          <w:lang w:val="ru-RU"/>
        </w:rPr>
        <w:t>забалансовые руды (вскрышные породы)</w:t>
      </w:r>
      <w:r w:rsidRPr="00740A32">
        <w:rPr>
          <w:sz w:val="24"/>
          <w:szCs w:val="24"/>
          <w:lang w:val="ru-RU"/>
        </w:rPr>
        <w:t>.</w:t>
      </w:r>
    </w:p>
    <w:p w14:paraId="4700559C" w14:textId="1453097E" w:rsidR="001C6B1C" w:rsidRDefault="001C6B1C" w:rsidP="005C7503">
      <w:pPr>
        <w:spacing w:after="0" w:line="240" w:lineRule="auto"/>
        <w:ind w:firstLine="567"/>
        <w:jc w:val="both"/>
        <w:rPr>
          <w:sz w:val="24"/>
          <w:szCs w:val="24"/>
          <w:lang w:val="ru-RU"/>
        </w:rPr>
      </w:pPr>
      <w:r>
        <w:rPr>
          <w:sz w:val="24"/>
          <w:szCs w:val="24"/>
          <w:lang w:val="ru-RU"/>
        </w:rPr>
        <w:t>В</w:t>
      </w:r>
      <w:r w:rsidRPr="00A425A8">
        <w:rPr>
          <w:sz w:val="24"/>
          <w:szCs w:val="24"/>
          <w:lang w:val="ru-RU"/>
        </w:rPr>
        <w:t xml:space="preserve"> период 2025-2033 годы </w:t>
      </w:r>
      <w:r>
        <w:rPr>
          <w:sz w:val="24"/>
          <w:szCs w:val="24"/>
          <w:lang w:val="ru-RU"/>
        </w:rPr>
        <w:t>п</w:t>
      </w:r>
      <w:r w:rsidRPr="00A425A8">
        <w:rPr>
          <w:sz w:val="24"/>
          <w:szCs w:val="24"/>
          <w:lang w:val="ru-RU"/>
        </w:rPr>
        <w:t>редусматривается сортировка забалансовых руд из существующего склада заб</w:t>
      </w:r>
      <w:r w:rsidR="007211FE">
        <w:rPr>
          <w:sz w:val="24"/>
          <w:szCs w:val="24"/>
          <w:lang w:val="ru-RU"/>
        </w:rPr>
        <w:t>а</w:t>
      </w:r>
      <w:r w:rsidRPr="00A425A8">
        <w:rPr>
          <w:sz w:val="24"/>
          <w:szCs w:val="24"/>
          <w:lang w:val="ru-RU"/>
        </w:rPr>
        <w:t>лансовых руд и забал</w:t>
      </w:r>
      <w:r>
        <w:rPr>
          <w:sz w:val="24"/>
          <w:szCs w:val="24"/>
          <w:lang w:val="ru-RU"/>
        </w:rPr>
        <w:t>а</w:t>
      </w:r>
      <w:r w:rsidRPr="00A425A8">
        <w:rPr>
          <w:sz w:val="24"/>
          <w:szCs w:val="24"/>
          <w:lang w:val="ru-RU"/>
        </w:rPr>
        <w:t>нсовой руды</w:t>
      </w:r>
      <w:r>
        <w:rPr>
          <w:sz w:val="24"/>
          <w:szCs w:val="24"/>
          <w:lang w:val="ru-RU"/>
        </w:rPr>
        <w:t>,</w:t>
      </w:r>
      <w:r w:rsidRPr="00A425A8">
        <w:rPr>
          <w:sz w:val="24"/>
          <w:szCs w:val="24"/>
          <w:lang w:val="ru-RU"/>
        </w:rPr>
        <w:t xml:space="preserve"> поступающей из карьера. Для складирования отсортированной руды (балансовой) предус</w:t>
      </w:r>
      <w:r>
        <w:rPr>
          <w:sz w:val="24"/>
          <w:szCs w:val="24"/>
          <w:lang w:val="ru-RU"/>
        </w:rPr>
        <w:t>м</w:t>
      </w:r>
      <w:r w:rsidRPr="00A425A8">
        <w:rPr>
          <w:sz w:val="24"/>
          <w:szCs w:val="24"/>
          <w:lang w:val="ru-RU"/>
        </w:rPr>
        <w:t>атривается строительство ново</w:t>
      </w:r>
      <w:r>
        <w:rPr>
          <w:sz w:val="24"/>
          <w:szCs w:val="24"/>
          <w:lang w:val="ru-RU"/>
        </w:rPr>
        <w:t>го</w:t>
      </w:r>
      <w:r w:rsidRPr="00A425A8">
        <w:rPr>
          <w:sz w:val="24"/>
          <w:szCs w:val="24"/>
          <w:lang w:val="ru-RU"/>
        </w:rPr>
        <w:t xml:space="preserve"> склада руды</w:t>
      </w:r>
      <w:r>
        <w:rPr>
          <w:sz w:val="24"/>
          <w:szCs w:val="24"/>
          <w:lang w:val="ru-RU"/>
        </w:rPr>
        <w:t>.</w:t>
      </w:r>
      <w:r w:rsidRPr="00544A6E">
        <w:rPr>
          <w:sz w:val="24"/>
          <w:szCs w:val="24"/>
          <w:lang w:val="ru-RU"/>
        </w:rPr>
        <w:t xml:space="preserve"> </w:t>
      </w:r>
      <w:r w:rsidRPr="00740A32">
        <w:rPr>
          <w:sz w:val="24"/>
          <w:szCs w:val="24"/>
          <w:lang w:val="ru-RU"/>
        </w:rPr>
        <w:t xml:space="preserve">Площадь склада </w:t>
      </w:r>
      <w:r w:rsidRPr="00A425A8">
        <w:rPr>
          <w:sz w:val="24"/>
          <w:szCs w:val="24"/>
          <w:lang w:val="ru-RU"/>
        </w:rPr>
        <w:t>отсортированной руды (балансовой)</w:t>
      </w:r>
      <w:r>
        <w:rPr>
          <w:sz w:val="24"/>
          <w:szCs w:val="24"/>
          <w:lang w:val="ru-RU"/>
        </w:rPr>
        <w:t xml:space="preserve"> </w:t>
      </w:r>
      <w:r w:rsidRPr="00740A32">
        <w:rPr>
          <w:sz w:val="24"/>
          <w:szCs w:val="24"/>
          <w:lang w:val="ru-RU"/>
        </w:rPr>
        <w:t xml:space="preserve">составляет </w:t>
      </w:r>
      <w:r>
        <w:rPr>
          <w:sz w:val="24"/>
          <w:szCs w:val="24"/>
          <w:lang w:val="ru-RU"/>
        </w:rPr>
        <w:t>1,49 га</w:t>
      </w:r>
      <w:r w:rsidRPr="00740A32">
        <w:rPr>
          <w:sz w:val="24"/>
          <w:szCs w:val="24"/>
          <w:lang w:val="ru-RU"/>
        </w:rPr>
        <w:t xml:space="preserve">. Высота склада составляет 15 м, </w:t>
      </w:r>
      <w:r>
        <w:rPr>
          <w:sz w:val="24"/>
          <w:szCs w:val="24"/>
          <w:lang w:val="ru-RU"/>
        </w:rPr>
        <w:t>вместимость</w:t>
      </w:r>
      <w:r w:rsidRPr="00740A32">
        <w:rPr>
          <w:sz w:val="24"/>
          <w:szCs w:val="24"/>
          <w:lang w:val="ru-RU"/>
        </w:rPr>
        <w:t xml:space="preserve"> </w:t>
      </w:r>
      <w:r>
        <w:rPr>
          <w:sz w:val="24"/>
          <w:szCs w:val="24"/>
          <w:lang w:val="ru-RU"/>
        </w:rPr>
        <w:t>1,9</w:t>
      </w:r>
      <w:r w:rsidRPr="00740A32">
        <w:rPr>
          <w:sz w:val="24"/>
          <w:szCs w:val="24"/>
          <w:lang w:val="ru-RU"/>
        </w:rPr>
        <w:t xml:space="preserve"> млн.</w:t>
      </w:r>
      <w:r w:rsidR="009F6FF3">
        <w:rPr>
          <w:sz w:val="24"/>
          <w:szCs w:val="24"/>
          <w:lang w:val="ru-RU"/>
        </w:rPr>
        <w:t xml:space="preserve"> </w:t>
      </w:r>
      <w:r w:rsidRPr="00740A32">
        <w:rPr>
          <w:sz w:val="24"/>
          <w:szCs w:val="24"/>
          <w:lang w:val="ru-RU"/>
        </w:rPr>
        <w:t>м</w:t>
      </w:r>
      <w:r w:rsidRPr="00740A32">
        <w:rPr>
          <w:sz w:val="24"/>
          <w:szCs w:val="24"/>
          <w:vertAlign w:val="superscript"/>
          <w:lang w:val="ru-RU"/>
        </w:rPr>
        <w:t>3</w:t>
      </w:r>
      <w:r w:rsidRPr="00740A32">
        <w:rPr>
          <w:sz w:val="24"/>
          <w:szCs w:val="24"/>
          <w:lang w:val="ru-RU"/>
        </w:rPr>
        <w:t>.</w:t>
      </w:r>
    </w:p>
    <w:p w14:paraId="72E10DDF" w14:textId="509FF419" w:rsidR="001C6B1C" w:rsidRDefault="001C6B1C" w:rsidP="005C7503">
      <w:pPr>
        <w:spacing w:after="0" w:line="240" w:lineRule="auto"/>
        <w:ind w:firstLine="567"/>
        <w:jc w:val="both"/>
        <w:rPr>
          <w:sz w:val="24"/>
          <w:szCs w:val="24"/>
          <w:lang w:val="ru-RU"/>
        </w:rPr>
      </w:pPr>
      <w:r w:rsidRPr="00A425A8">
        <w:rPr>
          <w:sz w:val="24"/>
          <w:szCs w:val="24"/>
          <w:lang w:val="ru-RU"/>
        </w:rPr>
        <w:t xml:space="preserve"> </w:t>
      </w:r>
      <w:r>
        <w:rPr>
          <w:sz w:val="24"/>
          <w:szCs w:val="24"/>
          <w:lang w:val="ru-RU"/>
        </w:rPr>
        <w:t>Д</w:t>
      </w:r>
      <w:r w:rsidRPr="00A425A8">
        <w:rPr>
          <w:sz w:val="24"/>
          <w:szCs w:val="24"/>
          <w:lang w:val="ru-RU"/>
        </w:rPr>
        <w:t xml:space="preserve">ля захоронения отходов процесса </w:t>
      </w:r>
      <w:r w:rsidR="007211FE" w:rsidRPr="00A425A8">
        <w:rPr>
          <w:sz w:val="24"/>
          <w:szCs w:val="24"/>
          <w:lang w:val="ru-RU"/>
        </w:rPr>
        <w:t>сортировки</w:t>
      </w:r>
      <w:r w:rsidRPr="00A425A8">
        <w:rPr>
          <w:sz w:val="24"/>
          <w:szCs w:val="24"/>
          <w:lang w:val="ru-RU"/>
        </w:rPr>
        <w:t xml:space="preserve"> </w:t>
      </w:r>
      <w:r>
        <w:rPr>
          <w:sz w:val="24"/>
          <w:szCs w:val="24"/>
          <w:lang w:val="ru-RU"/>
        </w:rPr>
        <w:t>забалансовые руды</w:t>
      </w:r>
      <w:r w:rsidR="004B3AAE">
        <w:rPr>
          <w:sz w:val="24"/>
          <w:szCs w:val="24"/>
          <w:lang w:val="ru-RU"/>
        </w:rPr>
        <w:t xml:space="preserve"> (вскрышные породы)</w:t>
      </w:r>
      <w:r>
        <w:rPr>
          <w:sz w:val="24"/>
          <w:szCs w:val="24"/>
          <w:lang w:val="ru-RU"/>
        </w:rPr>
        <w:t xml:space="preserve"> в период</w:t>
      </w:r>
      <w:r w:rsidRPr="00A425A8">
        <w:rPr>
          <w:sz w:val="24"/>
          <w:szCs w:val="24"/>
          <w:lang w:val="ru-RU"/>
        </w:rPr>
        <w:t xml:space="preserve"> 2025-2027 год</w:t>
      </w:r>
      <w:r>
        <w:rPr>
          <w:sz w:val="24"/>
          <w:szCs w:val="24"/>
          <w:lang w:val="ru-RU"/>
        </w:rPr>
        <w:t>ы</w:t>
      </w:r>
      <w:r w:rsidRPr="00A425A8">
        <w:rPr>
          <w:sz w:val="24"/>
          <w:szCs w:val="24"/>
          <w:lang w:val="ru-RU"/>
        </w:rPr>
        <w:t xml:space="preserve"> </w:t>
      </w:r>
      <w:r>
        <w:rPr>
          <w:sz w:val="24"/>
          <w:szCs w:val="24"/>
          <w:lang w:val="ru-RU"/>
        </w:rPr>
        <w:t>предусматривается новый склад заб</w:t>
      </w:r>
      <w:r w:rsidR="007211FE">
        <w:rPr>
          <w:sz w:val="24"/>
          <w:szCs w:val="24"/>
          <w:lang w:val="ru-RU"/>
        </w:rPr>
        <w:t>а</w:t>
      </w:r>
      <w:r>
        <w:rPr>
          <w:sz w:val="24"/>
          <w:szCs w:val="24"/>
          <w:lang w:val="ru-RU"/>
        </w:rPr>
        <w:t>лансовых руд №2</w:t>
      </w:r>
      <w:r w:rsidRPr="00A425A8">
        <w:rPr>
          <w:sz w:val="24"/>
          <w:szCs w:val="24"/>
          <w:lang w:val="ru-RU"/>
        </w:rPr>
        <w:t xml:space="preserve"> западнее существующего склада забалансовых руд.</w:t>
      </w:r>
      <w:r>
        <w:rPr>
          <w:sz w:val="24"/>
          <w:szCs w:val="24"/>
          <w:lang w:val="ru-RU"/>
        </w:rPr>
        <w:t xml:space="preserve"> Склад </w:t>
      </w:r>
      <w:r w:rsidRPr="00740A32">
        <w:rPr>
          <w:sz w:val="24"/>
          <w:szCs w:val="24"/>
          <w:lang w:val="ru-RU"/>
        </w:rPr>
        <w:t xml:space="preserve">формируется в два яруса с общей высотой 40 м (высота яруса 20 м). </w:t>
      </w:r>
      <w:r>
        <w:rPr>
          <w:sz w:val="24"/>
          <w:szCs w:val="24"/>
          <w:lang w:val="ru-RU"/>
        </w:rPr>
        <w:t>Вместимость</w:t>
      </w:r>
      <w:r w:rsidRPr="00740A32">
        <w:rPr>
          <w:sz w:val="24"/>
          <w:szCs w:val="24"/>
          <w:lang w:val="ru-RU"/>
        </w:rPr>
        <w:t xml:space="preserve"> </w:t>
      </w:r>
      <w:r>
        <w:rPr>
          <w:sz w:val="24"/>
          <w:szCs w:val="24"/>
          <w:lang w:val="ru-RU"/>
        </w:rPr>
        <w:t>склада заб</w:t>
      </w:r>
      <w:r w:rsidR="007211FE">
        <w:rPr>
          <w:sz w:val="24"/>
          <w:szCs w:val="24"/>
          <w:lang w:val="ru-RU"/>
        </w:rPr>
        <w:t>а</w:t>
      </w:r>
      <w:r>
        <w:rPr>
          <w:sz w:val="24"/>
          <w:szCs w:val="24"/>
          <w:lang w:val="ru-RU"/>
        </w:rPr>
        <w:t xml:space="preserve">лансовых руд №2 </w:t>
      </w:r>
      <w:r w:rsidRPr="00740A32">
        <w:rPr>
          <w:sz w:val="24"/>
          <w:szCs w:val="24"/>
          <w:lang w:val="ru-RU"/>
        </w:rPr>
        <w:t xml:space="preserve">составляет </w:t>
      </w:r>
      <w:r>
        <w:rPr>
          <w:sz w:val="24"/>
          <w:szCs w:val="24"/>
          <w:lang w:val="ru-RU"/>
        </w:rPr>
        <w:t>10,1</w:t>
      </w:r>
      <w:r w:rsidRPr="00740A32">
        <w:rPr>
          <w:sz w:val="24"/>
          <w:szCs w:val="24"/>
          <w:lang w:val="ru-RU"/>
        </w:rPr>
        <w:t xml:space="preserve"> млн.м</w:t>
      </w:r>
      <w:r w:rsidRPr="00740A32">
        <w:rPr>
          <w:sz w:val="24"/>
          <w:szCs w:val="24"/>
          <w:vertAlign w:val="superscript"/>
          <w:lang w:val="ru-RU"/>
        </w:rPr>
        <w:t>3</w:t>
      </w:r>
      <w:r w:rsidRPr="00740A32">
        <w:rPr>
          <w:sz w:val="24"/>
          <w:szCs w:val="24"/>
          <w:lang w:val="ru-RU"/>
        </w:rPr>
        <w:t xml:space="preserve"> (2</w:t>
      </w:r>
      <w:r>
        <w:rPr>
          <w:sz w:val="24"/>
          <w:szCs w:val="24"/>
          <w:lang w:val="ru-RU"/>
        </w:rPr>
        <w:t>7,5</w:t>
      </w:r>
      <w:r w:rsidRPr="00740A32">
        <w:rPr>
          <w:sz w:val="24"/>
          <w:szCs w:val="24"/>
          <w:lang w:val="ru-RU"/>
        </w:rPr>
        <w:t xml:space="preserve"> млн.т</w:t>
      </w:r>
      <w:r w:rsidR="009F6FF3">
        <w:rPr>
          <w:sz w:val="24"/>
          <w:szCs w:val="24"/>
          <w:lang w:val="ru-RU"/>
        </w:rPr>
        <w:t>н</w:t>
      </w:r>
      <w:r w:rsidRPr="00740A32">
        <w:rPr>
          <w:sz w:val="24"/>
          <w:szCs w:val="24"/>
          <w:lang w:val="ru-RU"/>
        </w:rPr>
        <w:t>).</w:t>
      </w:r>
    </w:p>
    <w:p w14:paraId="3EDE19CD" w14:textId="024FE839" w:rsidR="001C6B1C" w:rsidRDefault="001C6B1C" w:rsidP="005C7503">
      <w:pPr>
        <w:spacing w:after="0" w:line="240" w:lineRule="auto"/>
        <w:ind w:firstLine="567"/>
        <w:jc w:val="both"/>
        <w:rPr>
          <w:sz w:val="24"/>
          <w:szCs w:val="24"/>
          <w:lang w:val="ru-RU"/>
        </w:rPr>
      </w:pPr>
      <w:r>
        <w:rPr>
          <w:sz w:val="24"/>
          <w:szCs w:val="24"/>
          <w:lang w:val="ru-RU"/>
        </w:rPr>
        <w:t>В период 2028-2033 годы забалансовые руды</w:t>
      </w:r>
      <w:r w:rsidR="009F6FF3">
        <w:rPr>
          <w:sz w:val="24"/>
          <w:szCs w:val="24"/>
          <w:lang w:val="ru-RU"/>
        </w:rPr>
        <w:t xml:space="preserve"> (вскрышные породы)</w:t>
      </w:r>
      <w:r>
        <w:rPr>
          <w:sz w:val="24"/>
          <w:szCs w:val="24"/>
          <w:lang w:val="ru-RU"/>
        </w:rPr>
        <w:t xml:space="preserve"> подлежат захоронению в существующем складе забалансовых руд.</w:t>
      </w:r>
    </w:p>
    <w:p w14:paraId="699095A0" w14:textId="736F27A3" w:rsidR="001C6B1C" w:rsidRDefault="001C6B1C" w:rsidP="005C7503">
      <w:pPr>
        <w:spacing w:after="0" w:line="240" w:lineRule="auto"/>
        <w:ind w:firstLine="567"/>
        <w:jc w:val="both"/>
        <w:rPr>
          <w:sz w:val="24"/>
          <w:szCs w:val="24"/>
          <w:lang w:val="ru-RU"/>
        </w:rPr>
      </w:pPr>
      <w:r>
        <w:rPr>
          <w:sz w:val="24"/>
          <w:szCs w:val="24"/>
          <w:lang w:val="ru-RU"/>
        </w:rPr>
        <w:t>В 2025 и 2026 годы предусмотрена установка трех рудоконтролирующих станций РКС для порционной сортировки золотосодержащих руд автосамосвалами.</w:t>
      </w:r>
      <w:r w:rsidR="00216A1B">
        <w:rPr>
          <w:sz w:val="24"/>
          <w:szCs w:val="24"/>
          <w:lang w:val="ru-RU"/>
        </w:rPr>
        <w:t xml:space="preserve"> Одна РКС уже построена</w:t>
      </w:r>
      <w:r w:rsidR="006C3708">
        <w:rPr>
          <w:sz w:val="24"/>
          <w:szCs w:val="24"/>
          <w:lang w:val="ru-RU"/>
        </w:rPr>
        <w:t>.</w:t>
      </w:r>
    </w:p>
    <w:p w14:paraId="3FEB1E36" w14:textId="77777777" w:rsidR="00D22C22" w:rsidRDefault="00D22C22" w:rsidP="00D22C22">
      <w:pPr>
        <w:spacing w:after="0" w:line="240" w:lineRule="auto"/>
        <w:ind w:firstLine="567"/>
        <w:jc w:val="center"/>
        <w:rPr>
          <w:b/>
          <w:sz w:val="20"/>
          <w:szCs w:val="20"/>
          <w:lang w:val="ru-RU"/>
        </w:rPr>
      </w:pPr>
      <w:r w:rsidRPr="00575FD2">
        <w:rPr>
          <w:b/>
          <w:sz w:val="20"/>
          <w:szCs w:val="20"/>
          <w:lang w:val="ru-RU"/>
        </w:rPr>
        <w:t>Календарный план вовлечения в отработку забалансовых руд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746"/>
        <w:gridCol w:w="1024"/>
        <w:gridCol w:w="746"/>
        <w:gridCol w:w="851"/>
        <w:gridCol w:w="709"/>
        <w:gridCol w:w="850"/>
        <w:gridCol w:w="709"/>
        <w:gridCol w:w="743"/>
        <w:gridCol w:w="604"/>
        <w:gridCol w:w="604"/>
        <w:gridCol w:w="604"/>
      </w:tblGrid>
      <w:tr w:rsidR="00D22C22" w:rsidRPr="00575FD2" w14:paraId="7CC9DD89" w14:textId="77777777" w:rsidTr="00F666F2">
        <w:trPr>
          <w:trHeight w:val="315"/>
          <w:jc w:val="center"/>
        </w:trPr>
        <w:tc>
          <w:tcPr>
            <w:tcW w:w="2025" w:type="dxa"/>
            <w:vMerge w:val="restart"/>
            <w:shd w:val="clear" w:color="auto" w:fill="auto"/>
            <w:noWrap/>
            <w:vAlign w:val="center"/>
            <w:hideMark/>
          </w:tcPr>
          <w:p w14:paraId="39F2C3D3"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Показатели</w:t>
            </w:r>
          </w:p>
        </w:tc>
        <w:tc>
          <w:tcPr>
            <w:tcW w:w="746" w:type="dxa"/>
            <w:vMerge w:val="restart"/>
            <w:shd w:val="clear" w:color="auto" w:fill="auto"/>
            <w:vAlign w:val="center"/>
            <w:hideMark/>
          </w:tcPr>
          <w:p w14:paraId="314F570F"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Ед.</w:t>
            </w:r>
            <w:r w:rsidRPr="00575FD2">
              <w:rPr>
                <w:b/>
                <w:sz w:val="16"/>
                <w:szCs w:val="16"/>
                <w:lang w:eastAsia="ru-RU"/>
              </w:rPr>
              <w:br/>
              <w:t>изм.</w:t>
            </w:r>
          </w:p>
        </w:tc>
        <w:tc>
          <w:tcPr>
            <w:tcW w:w="1024" w:type="dxa"/>
            <w:vMerge w:val="restart"/>
            <w:shd w:val="clear" w:color="auto" w:fill="auto"/>
            <w:noWrap/>
            <w:vAlign w:val="center"/>
            <w:hideMark/>
          </w:tcPr>
          <w:p w14:paraId="4BCBB962"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Всего</w:t>
            </w:r>
          </w:p>
        </w:tc>
        <w:tc>
          <w:tcPr>
            <w:tcW w:w="6420" w:type="dxa"/>
            <w:gridSpan w:val="9"/>
            <w:shd w:val="clear" w:color="auto" w:fill="auto"/>
            <w:noWrap/>
            <w:vAlign w:val="center"/>
            <w:hideMark/>
          </w:tcPr>
          <w:p w14:paraId="6193C3C2"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Годы отработки</w:t>
            </w:r>
          </w:p>
        </w:tc>
      </w:tr>
      <w:tr w:rsidR="00D22C22" w:rsidRPr="00575FD2" w14:paraId="172E81FA" w14:textId="77777777" w:rsidTr="00F666F2">
        <w:trPr>
          <w:trHeight w:val="343"/>
          <w:jc w:val="center"/>
        </w:trPr>
        <w:tc>
          <w:tcPr>
            <w:tcW w:w="2025" w:type="dxa"/>
            <w:vMerge/>
            <w:vAlign w:val="center"/>
            <w:hideMark/>
          </w:tcPr>
          <w:p w14:paraId="6744DED5" w14:textId="77777777" w:rsidR="00D22C22" w:rsidRPr="00575FD2" w:rsidRDefault="00D22C22" w:rsidP="00F666F2">
            <w:pPr>
              <w:spacing w:after="0" w:line="240" w:lineRule="auto"/>
              <w:jc w:val="center"/>
              <w:rPr>
                <w:b/>
                <w:sz w:val="16"/>
                <w:szCs w:val="16"/>
                <w:lang w:eastAsia="ru-RU"/>
              </w:rPr>
            </w:pPr>
          </w:p>
        </w:tc>
        <w:tc>
          <w:tcPr>
            <w:tcW w:w="746" w:type="dxa"/>
            <w:vMerge/>
            <w:vAlign w:val="center"/>
            <w:hideMark/>
          </w:tcPr>
          <w:p w14:paraId="58257A34" w14:textId="77777777" w:rsidR="00D22C22" w:rsidRPr="00575FD2" w:rsidRDefault="00D22C22" w:rsidP="00F666F2">
            <w:pPr>
              <w:spacing w:after="0" w:line="240" w:lineRule="auto"/>
              <w:jc w:val="center"/>
              <w:rPr>
                <w:b/>
                <w:sz w:val="16"/>
                <w:szCs w:val="16"/>
                <w:lang w:eastAsia="ru-RU"/>
              </w:rPr>
            </w:pPr>
          </w:p>
        </w:tc>
        <w:tc>
          <w:tcPr>
            <w:tcW w:w="1024" w:type="dxa"/>
            <w:vMerge/>
            <w:vAlign w:val="center"/>
            <w:hideMark/>
          </w:tcPr>
          <w:p w14:paraId="30CDFB27" w14:textId="77777777" w:rsidR="00D22C22" w:rsidRPr="00575FD2" w:rsidRDefault="00D22C22" w:rsidP="00F666F2">
            <w:pPr>
              <w:spacing w:after="0" w:line="240" w:lineRule="auto"/>
              <w:jc w:val="center"/>
              <w:rPr>
                <w:b/>
                <w:sz w:val="16"/>
                <w:szCs w:val="16"/>
                <w:lang w:eastAsia="ru-RU"/>
              </w:rPr>
            </w:pPr>
          </w:p>
        </w:tc>
        <w:tc>
          <w:tcPr>
            <w:tcW w:w="746" w:type="dxa"/>
            <w:shd w:val="clear" w:color="auto" w:fill="auto"/>
            <w:noWrap/>
            <w:vAlign w:val="center"/>
            <w:hideMark/>
          </w:tcPr>
          <w:p w14:paraId="6928CDF9"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2025 год</w:t>
            </w:r>
          </w:p>
        </w:tc>
        <w:tc>
          <w:tcPr>
            <w:tcW w:w="851" w:type="dxa"/>
            <w:shd w:val="clear" w:color="auto" w:fill="auto"/>
            <w:noWrap/>
            <w:vAlign w:val="center"/>
            <w:hideMark/>
          </w:tcPr>
          <w:p w14:paraId="5D72BC3F"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2026 год</w:t>
            </w:r>
          </w:p>
        </w:tc>
        <w:tc>
          <w:tcPr>
            <w:tcW w:w="709" w:type="dxa"/>
            <w:shd w:val="clear" w:color="auto" w:fill="auto"/>
            <w:noWrap/>
            <w:vAlign w:val="center"/>
            <w:hideMark/>
          </w:tcPr>
          <w:p w14:paraId="15ACA138"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2027 год</w:t>
            </w:r>
          </w:p>
        </w:tc>
        <w:tc>
          <w:tcPr>
            <w:tcW w:w="850" w:type="dxa"/>
            <w:shd w:val="clear" w:color="auto" w:fill="auto"/>
            <w:noWrap/>
            <w:vAlign w:val="center"/>
            <w:hideMark/>
          </w:tcPr>
          <w:p w14:paraId="1AB19D24"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2028 год</w:t>
            </w:r>
          </w:p>
        </w:tc>
        <w:tc>
          <w:tcPr>
            <w:tcW w:w="709" w:type="dxa"/>
            <w:shd w:val="clear" w:color="auto" w:fill="auto"/>
            <w:noWrap/>
            <w:vAlign w:val="center"/>
            <w:hideMark/>
          </w:tcPr>
          <w:p w14:paraId="2AE61F9B"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2029 год</w:t>
            </w:r>
          </w:p>
        </w:tc>
        <w:tc>
          <w:tcPr>
            <w:tcW w:w="743" w:type="dxa"/>
            <w:shd w:val="clear" w:color="auto" w:fill="auto"/>
            <w:noWrap/>
            <w:vAlign w:val="center"/>
            <w:hideMark/>
          </w:tcPr>
          <w:p w14:paraId="5957599E"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2030 год</w:t>
            </w:r>
          </w:p>
        </w:tc>
        <w:tc>
          <w:tcPr>
            <w:tcW w:w="0" w:type="auto"/>
            <w:shd w:val="clear" w:color="auto" w:fill="auto"/>
            <w:noWrap/>
            <w:vAlign w:val="center"/>
            <w:hideMark/>
          </w:tcPr>
          <w:p w14:paraId="0715FA36"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2031 год</w:t>
            </w:r>
          </w:p>
        </w:tc>
        <w:tc>
          <w:tcPr>
            <w:tcW w:w="0" w:type="auto"/>
            <w:shd w:val="clear" w:color="auto" w:fill="auto"/>
            <w:noWrap/>
            <w:vAlign w:val="center"/>
            <w:hideMark/>
          </w:tcPr>
          <w:p w14:paraId="712CAE19"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2032 год</w:t>
            </w:r>
          </w:p>
        </w:tc>
        <w:tc>
          <w:tcPr>
            <w:tcW w:w="0" w:type="auto"/>
            <w:shd w:val="clear" w:color="auto" w:fill="auto"/>
            <w:noWrap/>
            <w:vAlign w:val="center"/>
            <w:hideMark/>
          </w:tcPr>
          <w:p w14:paraId="5A1FF608" w14:textId="77777777" w:rsidR="00D22C22" w:rsidRPr="00575FD2" w:rsidRDefault="00D22C22" w:rsidP="00F666F2">
            <w:pPr>
              <w:spacing w:after="0" w:line="240" w:lineRule="auto"/>
              <w:jc w:val="center"/>
              <w:rPr>
                <w:b/>
                <w:sz w:val="16"/>
                <w:szCs w:val="16"/>
                <w:lang w:eastAsia="ru-RU"/>
              </w:rPr>
            </w:pPr>
            <w:r w:rsidRPr="00575FD2">
              <w:rPr>
                <w:b/>
                <w:sz w:val="16"/>
                <w:szCs w:val="16"/>
                <w:lang w:eastAsia="ru-RU"/>
              </w:rPr>
              <w:t>2033 год</w:t>
            </w:r>
          </w:p>
        </w:tc>
      </w:tr>
      <w:tr w:rsidR="00D22C22" w:rsidRPr="00575FD2" w14:paraId="72FB0CC7" w14:textId="77777777" w:rsidTr="00F666F2">
        <w:trPr>
          <w:trHeight w:val="20"/>
          <w:jc w:val="center"/>
        </w:trPr>
        <w:tc>
          <w:tcPr>
            <w:tcW w:w="2025" w:type="dxa"/>
            <w:vMerge w:val="restart"/>
            <w:shd w:val="clear" w:color="auto" w:fill="auto"/>
            <w:noWrap/>
            <w:vAlign w:val="center"/>
            <w:hideMark/>
          </w:tcPr>
          <w:p w14:paraId="6E3D0AF7" w14:textId="77777777" w:rsidR="00D22C22" w:rsidRPr="007F44FC" w:rsidRDefault="00D22C22" w:rsidP="00F666F2">
            <w:pPr>
              <w:spacing w:after="0" w:line="240" w:lineRule="auto"/>
              <w:rPr>
                <w:sz w:val="16"/>
                <w:szCs w:val="16"/>
                <w:lang w:val="ru-RU" w:eastAsia="ru-RU"/>
              </w:rPr>
            </w:pPr>
            <w:r w:rsidRPr="007F44FC">
              <w:rPr>
                <w:sz w:val="16"/>
                <w:szCs w:val="16"/>
                <w:lang w:val="ru-RU" w:eastAsia="ru-RU"/>
              </w:rPr>
              <w:t>Забалансовые руды</w:t>
            </w:r>
            <w:r>
              <w:rPr>
                <w:sz w:val="16"/>
                <w:szCs w:val="16"/>
                <w:lang w:val="ru-RU" w:eastAsia="ru-RU"/>
              </w:rPr>
              <w:t>/вскрышные породы</w:t>
            </w:r>
          </w:p>
          <w:p w14:paraId="36DA99F2" w14:textId="77777777" w:rsidR="00D22C22" w:rsidRPr="007F44FC" w:rsidRDefault="00D22C22" w:rsidP="00F666F2">
            <w:pPr>
              <w:spacing w:after="0" w:line="240" w:lineRule="auto"/>
              <w:rPr>
                <w:sz w:val="16"/>
                <w:szCs w:val="16"/>
                <w:lang w:val="ru-RU" w:eastAsia="ru-RU"/>
              </w:rPr>
            </w:pPr>
            <w:r w:rsidRPr="007F44FC">
              <w:rPr>
                <w:sz w:val="16"/>
                <w:szCs w:val="16"/>
                <w:lang w:val="ru-RU" w:eastAsia="ru-RU"/>
              </w:rPr>
              <w:t>(до перечистки)</w:t>
            </w:r>
          </w:p>
        </w:tc>
        <w:tc>
          <w:tcPr>
            <w:tcW w:w="746" w:type="dxa"/>
            <w:shd w:val="clear" w:color="auto" w:fill="auto"/>
            <w:noWrap/>
            <w:vAlign w:val="center"/>
            <w:hideMark/>
          </w:tcPr>
          <w:p w14:paraId="7B50A843" w14:textId="77777777" w:rsidR="00D22C22" w:rsidRPr="00D13394" w:rsidRDefault="00D22C22" w:rsidP="00F666F2">
            <w:pPr>
              <w:spacing w:after="0" w:line="240" w:lineRule="auto"/>
              <w:jc w:val="center"/>
              <w:rPr>
                <w:sz w:val="16"/>
                <w:szCs w:val="16"/>
                <w:lang w:val="ru-RU" w:eastAsia="ru-RU"/>
              </w:rPr>
            </w:pPr>
            <w:r w:rsidRPr="00575FD2">
              <w:rPr>
                <w:sz w:val="16"/>
                <w:szCs w:val="16"/>
                <w:lang w:eastAsia="ru-RU"/>
              </w:rPr>
              <w:t>тыс.т</w:t>
            </w:r>
            <w:r>
              <w:rPr>
                <w:sz w:val="16"/>
                <w:szCs w:val="16"/>
                <w:lang w:val="ru-RU" w:eastAsia="ru-RU"/>
              </w:rPr>
              <w:t>н</w:t>
            </w:r>
          </w:p>
        </w:tc>
        <w:tc>
          <w:tcPr>
            <w:tcW w:w="1024" w:type="dxa"/>
            <w:shd w:val="clear" w:color="auto" w:fill="auto"/>
            <w:noWrap/>
            <w:vAlign w:val="center"/>
            <w:hideMark/>
          </w:tcPr>
          <w:p w14:paraId="6053F9E4" w14:textId="77777777" w:rsidR="00D22C22" w:rsidRPr="00575FD2" w:rsidRDefault="00D22C22" w:rsidP="00F666F2">
            <w:pPr>
              <w:spacing w:after="0" w:line="240" w:lineRule="auto"/>
              <w:jc w:val="center"/>
              <w:rPr>
                <w:sz w:val="16"/>
                <w:szCs w:val="16"/>
              </w:rPr>
            </w:pPr>
            <w:r w:rsidRPr="00575FD2">
              <w:rPr>
                <w:sz w:val="16"/>
                <w:szCs w:val="16"/>
              </w:rPr>
              <w:t>66 711,9</w:t>
            </w:r>
          </w:p>
        </w:tc>
        <w:tc>
          <w:tcPr>
            <w:tcW w:w="746" w:type="dxa"/>
            <w:shd w:val="clear" w:color="auto" w:fill="auto"/>
            <w:noWrap/>
            <w:vAlign w:val="center"/>
            <w:hideMark/>
          </w:tcPr>
          <w:p w14:paraId="10A67ADF" w14:textId="77777777" w:rsidR="00D22C22" w:rsidRPr="00575FD2" w:rsidRDefault="00D22C22" w:rsidP="00F666F2">
            <w:pPr>
              <w:spacing w:after="0" w:line="240" w:lineRule="auto"/>
              <w:jc w:val="center"/>
              <w:rPr>
                <w:sz w:val="16"/>
                <w:szCs w:val="16"/>
              </w:rPr>
            </w:pPr>
            <w:r w:rsidRPr="00575FD2">
              <w:rPr>
                <w:sz w:val="16"/>
                <w:szCs w:val="16"/>
              </w:rPr>
              <w:t>5 000,0</w:t>
            </w:r>
          </w:p>
        </w:tc>
        <w:tc>
          <w:tcPr>
            <w:tcW w:w="851" w:type="dxa"/>
            <w:shd w:val="clear" w:color="auto" w:fill="auto"/>
            <w:noWrap/>
            <w:vAlign w:val="center"/>
            <w:hideMark/>
          </w:tcPr>
          <w:p w14:paraId="5DC464B9" w14:textId="77777777" w:rsidR="00D22C22" w:rsidRPr="00575FD2" w:rsidRDefault="00D22C22" w:rsidP="00F666F2">
            <w:pPr>
              <w:spacing w:after="0" w:line="240" w:lineRule="auto"/>
              <w:jc w:val="center"/>
              <w:rPr>
                <w:sz w:val="16"/>
                <w:szCs w:val="16"/>
              </w:rPr>
            </w:pPr>
            <w:r w:rsidRPr="00575FD2">
              <w:rPr>
                <w:sz w:val="16"/>
                <w:szCs w:val="16"/>
              </w:rPr>
              <w:t>16 000,0</w:t>
            </w:r>
          </w:p>
        </w:tc>
        <w:tc>
          <w:tcPr>
            <w:tcW w:w="709" w:type="dxa"/>
            <w:shd w:val="clear" w:color="auto" w:fill="auto"/>
            <w:noWrap/>
            <w:vAlign w:val="center"/>
            <w:hideMark/>
          </w:tcPr>
          <w:p w14:paraId="5258F163" w14:textId="77777777" w:rsidR="00D22C22" w:rsidRPr="00575FD2" w:rsidRDefault="00D22C22" w:rsidP="00F666F2">
            <w:pPr>
              <w:spacing w:after="0" w:line="240" w:lineRule="auto"/>
              <w:jc w:val="center"/>
              <w:rPr>
                <w:sz w:val="16"/>
                <w:szCs w:val="16"/>
              </w:rPr>
            </w:pPr>
            <w:r w:rsidRPr="00575FD2">
              <w:rPr>
                <w:sz w:val="16"/>
                <w:szCs w:val="16"/>
              </w:rPr>
              <w:t>16 000,0</w:t>
            </w:r>
          </w:p>
        </w:tc>
        <w:tc>
          <w:tcPr>
            <w:tcW w:w="850" w:type="dxa"/>
            <w:shd w:val="clear" w:color="auto" w:fill="auto"/>
            <w:noWrap/>
            <w:vAlign w:val="center"/>
            <w:hideMark/>
          </w:tcPr>
          <w:p w14:paraId="3931372F" w14:textId="77777777" w:rsidR="00D22C22" w:rsidRPr="00575FD2" w:rsidRDefault="00D22C22" w:rsidP="00F666F2">
            <w:pPr>
              <w:spacing w:after="0" w:line="240" w:lineRule="auto"/>
              <w:jc w:val="center"/>
              <w:rPr>
                <w:sz w:val="16"/>
                <w:szCs w:val="16"/>
              </w:rPr>
            </w:pPr>
            <w:r w:rsidRPr="00575FD2">
              <w:rPr>
                <w:sz w:val="16"/>
                <w:szCs w:val="16"/>
              </w:rPr>
              <w:t>15 000,0</w:t>
            </w:r>
          </w:p>
        </w:tc>
        <w:tc>
          <w:tcPr>
            <w:tcW w:w="709" w:type="dxa"/>
            <w:shd w:val="clear" w:color="auto" w:fill="auto"/>
            <w:noWrap/>
            <w:vAlign w:val="center"/>
            <w:hideMark/>
          </w:tcPr>
          <w:p w14:paraId="301EE635" w14:textId="77777777" w:rsidR="00D22C22" w:rsidRPr="00575FD2" w:rsidRDefault="00D22C22" w:rsidP="00F666F2">
            <w:pPr>
              <w:spacing w:after="0" w:line="240" w:lineRule="auto"/>
              <w:jc w:val="center"/>
              <w:rPr>
                <w:sz w:val="16"/>
                <w:szCs w:val="16"/>
              </w:rPr>
            </w:pPr>
            <w:r w:rsidRPr="00575FD2">
              <w:rPr>
                <w:sz w:val="16"/>
                <w:szCs w:val="16"/>
              </w:rPr>
              <w:t>1 100,0</w:t>
            </w:r>
          </w:p>
        </w:tc>
        <w:tc>
          <w:tcPr>
            <w:tcW w:w="743" w:type="dxa"/>
            <w:shd w:val="clear" w:color="auto" w:fill="auto"/>
            <w:noWrap/>
            <w:vAlign w:val="center"/>
            <w:hideMark/>
          </w:tcPr>
          <w:p w14:paraId="2C725AD1" w14:textId="77777777" w:rsidR="00D22C22" w:rsidRPr="00575FD2" w:rsidRDefault="00D22C22" w:rsidP="00F666F2">
            <w:pPr>
              <w:spacing w:after="0" w:line="240" w:lineRule="auto"/>
              <w:jc w:val="center"/>
              <w:rPr>
                <w:sz w:val="16"/>
                <w:szCs w:val="16"/>
              </w:rPr>
            </w:pPr>
            <w:r w:rsidRPr="00575FD2">
              <w:rPr>
                <w:sz w:val="16"/>
                <w:szCs w:val="16"/>
              </w:rPr>
              <w:t>4 700,0</w:t>
            </w:r>
          </w:p>
        </w:tc>
        <w:tc>
          <w:tcPr>
            <w:tcW w:w="0" w:type="auto"/>
            <w:shd w:val="clear" w:color="auto" w:fill="auto"/>
            <w:noWrap/>
            <w:vAlign w:val="center"/>
            <w:hideMark/>
          </w:tcPr>
          <w:p w14:paraId="3A12DC6B" w14:textId="77777777" w:rsidR="00D22C22" w:rsidRPr="00575FD2" w:rsidRDefault="00D22C22" w:rsidP="00F666F2">
            <w:pPr>
              <w:spacing w:after="0" w:line="240" w:lineRule="auto"/>
              <w:jc w:val="center"/>
              <w:rPr>
                <w:sz w:val="16"/>
                <w:szCs w:val="16"/>
              </w:rPr>
            </w:pPr>
            <w:r w:rsidRPr="00575FD2">
              <w:rPr>
                <w:sz w:val="16"/>
                <w:szCs w:val="16"/>
              </w:rPr>
              <w:t>6 000,0</w:t>
            </w:r>
          </w:p>
        </w:tc>
        <w:tc>
          <w:tcPr>
            <w:tcW w:w="0" w:type="auto"/>
            <w:shd w:val="clear" w:color="auto" w:fill="auto"/>
            <w:noWrap/>
            <w:vAlign w:val="center"/>
            <w:hideMark/>
          </w:tcPr>
          <w:p w14:paraId="009EBC35" w14:textId="77777777" w:rsidR="00D22C22" w:rsidRPr="00575FD2" w:rsidRDefault="00D22C22" w:rsidP="00F666F2">
            <w:pPr>
              <w:spacing w:after="0" w:line="240" w:lineRule="auto"/>
              <w:jc w:val="center"/>
              <w:rPr>
                <w:sz w:val="16"/>
                <w:szCs w:val="16"/>
              </w:rPr>
            </w:pPr>
            <w:r w:rsidRPr="00575FD2">
              <w:rPr>
                <w:sz w:val="16"/>
                <w:szCs w:val="16"/>
              </w:rPr>
              <w:t>2 200,0</w:t>
            </w:r>
          </w:p>
        </w:tc>
        <w:tc>
          <w:tcPr>
            <w:tcW w:w="0" w:type="auto"/>
            <w:shd w:val="clear" w:color="auto" w:fill="auto"/>
            <w:noWrap/>
            <w:vAlign w:val="center"/>
            <w:hideMark/>
          </w:tcPr>
          <w:p w14:paraId="64A6EDBB" w14:textId="77777777" w:rsidR="00D22C22" w:rsidRPr="00575FD2" w:rsidRDefault="00D22C22" w:rsidP="00F666F2">
            <w:pPr>
              <w:spacing w:after="0" w:line="240" w:lineRule="auto"/>
              <w:jc w:val="center"/>
              <w:rPr>
                <w:sz w:val="16"/>
                <w:szCs w:val="16"/>
              </w:rPr>
            </w:pPr>
            <w:r w:rsidRPr="00575FD2">
              <w:rPr>
                <w:sz w:val="16"/>
                <w:szCs w:val="16"/>
              </w:rPr>
              <w:t>711,9</w:t>
            </w:r>
          </w:p>
        </w:tc>
      </w:tr>
      <w:tr w:rsidR="00D22C22" w:rsidRPr="00575FD2" w14:paraId="3DD0458D" w14:textId="77777777" w:rsidTr="00F666F2">
        <w:trPr>
          <w:trHeight w:val="20"/>
          <w:jc w:val="center"/>
        </w:trPr>
        <w:tc>
          <w:tcPr>
            <w:tcW w:w="2025" w:type="dxa"/>
            <w:vMerge/>
            <w:vAlign w:val="center"/>
            <w:hideMark/>
          </w:tcPr>
          <w:p w14:paraId="24261E8A" w14:textId="77777777" w:rsidR="00D22C22" w:rsidRPr="00575FD2" w:rsidRDefault="00D22C22" w:rsidP="00F666F2">
            <w:pPr>
              <w:spacing w:after="0" w:line="240" w:lineRule="auto"/>
              <w:rPr>
                <w:sz w:val="16"/>
                <w:szCs w:val="16"/>
                <w:lang w:eastAsia="ru-RU"/>
              </w:rPr>
            </w:pPr>
          </w:p>
        </w:tc>
        <w:tc>
          <w:tcPr>
            <w:tcW w:w="746" w:type="dxa"/>
            <w:shd w:val="clear" w:color="auto" w:fill="auto"/>
            <w:noWrap/>
            <w:vAlign w:val="center"/>
            <w:hideMark/>
          </w:tcPr>
          <w:p w14:paraId="656E4B81" w14:textId="77777777" w:rsidR="00D22C22" w:rsidRPr="00575FD2" w:rsidRDefault="00D22C22" w:rsidP="00F666F2">
            <w:pPr>
              <w:spacing w:after="0" w:line="240" w:lineRule="auto"/>
              <w:jc w:val="center"/>
              <w:rPr>
                <w:sz w:val="16"/>
                <w:szCs w:val="16"/>
                <w:lang w:eastAsia="ru-RU"/>
              </w:rPr>
            </w:pPr>
            <w:r w:rsidRPr="00575FD2">
              <w:rPr>
                <w:sz w:val="16"/>
                <w:szCs w:val="16"/>
                <w:lang w:eastAsia="ru-RU"/>
              </w:rPr>
              <w:t>тыс.м</w:t>
            </w:r>
            <w:r w:rsidRPr="00575FD2">
              <w:rPr>
                <w:sz w:val="16"/>
                <w:szCs w:val="16"/>
                <w:vertAlign w:val="superscript"/>
                <w:lang w:eastAsia="ru-RU"/>
              </w:rPr>
              <w:t>3</w:t>
            </w:r>
          </w:p>
        </w:tc>
        <w:tc>
          <w:tcPr>
            <w:tcW w:w="1024" w:type="dxa"/>
            <w:shd w:val="clear" w:color="auto" w:fill="auto"/>
            <w:noWrap/>
            <w:vAlign w:val="center"/>
            <w:hideMark/>
          </w:tcPr>
          <w:p w14:paraId="5353769E" w14:textId="77777777" w:rsidR="00D22C22" w:rsidRPr="00575FD2" w:rsidRDefault="00D22C22" w:rsidP="00F666F2">
            <w:pPr>
              <w:spacing w:after="0" w:line="240" w:lineRule="auto"/>
              <w:jc w:val="center"/>
              <w:rPr>
                <w:sz w:val="16"/>
                <w:szCs w:val="16"/>
              </w:rPr>
            </w:pPr>
            <w:r w:rsidRPr="00575FD2">
              <w:rPr>
                <w:sz w:val="16"/>
                <w:szCs w:val="16"/>
              </w:rPr>
              <w:t>24 526,4</w:t>
            </w:r>
          </w:p>
        </w:tc>
        <w:tc>
          <w:tcPr>
            <w:tcW w:w="746" w:type="dxa"/>
            <w:shd w:val="clear" w:color="auto" w:fill="auto"/>
            <w:noWrap/>
            <w:vAlign w:val="center"/>
            <w:hideMark/>
          </w:tcPr>
          <w:p w14:paraId="43FA74AC" w14:textId="77777777" w:rsidR="00D22C22" w:rsidRPr="00575FD2" w:rsidRDefault="00D22C22" w:rsidP="00F666F2">
            <w:pPr>
              <w:spacing w:after="0" w:line="240" w:lineRule="auto"/>
              <w:jc w:val="center"/>
              <w:rPr>
                <w:sz w:val="16"/>
                <w:szCs w:val="16"/>
              </w:rPr>
            </w:pPr>
            <w:r w:rsidRPr="00575FD2">
              <w:rPr>
                <w:sz w:val="16"/>
                <w:szCs w:val="16"/>
              </w:rPr>
              <w:t>1 838,2</w:t>
            </w:r>
          </w:p>
        </w:tc>
        <w:tc>
          <w:tcPr>
            <w:tcW w:w="851" w:type="dxa"/>
            <w:shd w:val="clear" w:color="auto" w:fill="auto"/>
            <w:noWrap/>
            <w:vAlign w:val="center"/>
            <w:hideMark/>
          </w:tcPr>
          <w:p w14:paraId="7A5ACC30" w14:textId="77777777" w:rsidR="00D22C22" w:rsidRPr="00575FD2" w:rsidRDefault="00D22C22" w:rsidP="00F666F2">
            <w:pPr>
              <w:spacing w:after="0" w:line="240" w:lineRule="auto"/>
              <w:jc w:val="center"/>
              <w:rPr>
                <w:sz w:val="16"/>
                <w:szCs w:val="16"/>
              </w:rPr>
            </w:pPr>
            <w:r w:rsidRPr="00575FD2">
              <w:rPr>
                <w:sz w:val="16"/>
                <w:szCs w:val="16"/>
              </w:rPr>
              <w:t>5 882,4</w:t>
            </w:r>
          </w:p>
        </w:tc>
        <w:tc>
          <w:tcPr>
            <w:tcW w:w="709" w:type="dxa"/>
            <w:shd w:val="clear" w:color="auto" w:fill="auto"/>
            <w:noWrap/>
            <w:vAlign w:val="center"/>
            <w:hideMark/>
          </w:tcPr>
          <w:p w14:paraId="08584840" w14:textId="77777777" w:rsidR="00D22C22" w:rsidRPr="00575FD2" w:rsidRDefault="00D22C22" w:rsidP="00F666F2">
            <w:pPr>
              <w:spacing w:after="0" w:line="240" w:lineRule="auto"/>
              <w:jc w:val="center"/>
              <w:rPr>
                <w:sz w:val="16"/>
                <w:szCs w:val="16"/>
              </w:rPr>
            </w:pPr>
            <w:r w:rsidRPr="00575FD2">
              <w:rPr>
                <w:sz w:val="16"/>
                <w:szCs w:val="16"/>
              </w:rPr>
              <w:t>5 882,4</w:t>
            </w:r>
          </w:p>
        </w:tc>
        <w:tc>
          <w:tcPr>
            <w:tcW w:w="850" w:type="dxa"/>
            <w:shd w:val="clear" w:color="auto" w:fill="auto"/>
            <w:noWrap/>
            <w:vAlign w:val="center"/>
            <w:hideMark/>
          </w:tcPr>
          <w:p w14:paraId="3DD867A3" w14:textId="77777777" w:rsidR="00D22C22" w:rsidRPr="00575FD2" w:rsidRDefault="00D22C22" w:rsidP="00F666F2">
            <w:pPr>
              <w:spacing w:after="0" w:line="240" w:lineRule="auto"/>
              <w:jc w:val="center"/>
              <w:rPr>
                <w:sz w:val="16"/>
                <w:szCs w:val="16"/>
              </w:rPr>
            </w:pPr>
            <w:r w:rsidRPr="00575FD2">
              <w:rPr>
                <w:sz w:val="16"/>
                <w:szCs w:val="16"/>
              </w:rPr>
              <w:t>5 514,7</w:t>
            </w:r>
          </w:p>
        </w:tc>
        <w:tc>
          <w:tcPr>
            <w:tcW w:w="709" w:type="dxa"/>
            <w:shd w:val="clear" w:color="auto" w:fill="auto"/>
            <w:noWrap/>
            <w:vAlign w:val="center"/>
            <w:hideMark/>
          </w:tcPr>
          <w:p w14:paraId="320CAE62" w14:textId="77777777" w:rsidR="00D22C22" w:rsidRPr="00575FD2" w:rsidRDefault="00D22C22" w:rsidP="00F666F2">
            <w:pPr>
              <w:spacing w:after="0" w:line="240" w:lineRule="auto"/>
              <w:jc w:val="center"/>
              <w:rPr>
                <w:sz w:val="16"/>
                <w:szCs w:val="16"/>
              </w:rPr>
            </w:pPr>
            <w:r w:rsidRPr="00575FD2">
              <w:rPr>
                <w:sz w:val="16"/>
                <w:szCs w:val="16"/>
              </w:rPr>
              <w:t>404,4</w:t>
            </w:r>
          </w:p>
        </w:tc>
        <w:tc>
          <w:tcPr>
            <w:tcW w:w="743" w:type="dxa"/>
            <w:shd w:val="clear" w:color="auto" w:fill="auto"/>
            <w:noWrap/>
            <w:vAlign w:val="center"/>
            <w:hideMark/>
          </w:tcPr>
          <w:p w14:paraId="2B8ABB19" w14:textId="77777777" w:rsidR="00D22C22" w:rsidRPr="00575FD2" w:rsidRDefault="00D22C22" w:rsidP="00F666F2">
            <w:pPr>
              <w:spacing w:after="0" w:line="240" w:lineRule="auto"/>
              <w:jc w:val="center"/>
              <w:rPr>
                <w:sz w:val="16"/>
                <w:szCs w:val="16"/>
              </w:rPr>
            </w:pPr>
            <w:r w:rsidRPr="00575FD2">
              <w:rPr>
                <w:sz w:val="16"/>
                <w:szCs w:val="16"/>
              </w:rPr>
              <w:t>1 727,9</w:t>
            </w:r>
          </w:p>
        </w:tc>
        <w:tc>
          <w:tcPr>
            <w:tcW w:w="0" w:type="auto"/>
            <w:shd w:val="clear" w:color="auto" w:fill="auto"/>
            <w:noWrap/>
            <w:vAlign w:val="center"/>
            <w:hideMark/>
          </w:tcPr>
          <w:p w14:paraId="04386B3A" w14:textId="77777777" w:rsidR="00D22C22" w:rsidRPr="00575FD2" w:rsidRDefault="00D22C22" w:rsidP="00F666F2">
            <w:pPr>
              <w:spacing w:after="0" w:line="240" w:lineRule="auto"/>
              <w:jc w:val="center"/>
              <w:rPr>
                <w:sz w:val="16"/>
                <w:szCs w:val="16"/>
              </w:rPr>
            </w:pPr>
            <w:r w:rsidRPr="00575FD2">
              <w:rPr>
                <w:sz w:val="16"/>
                <w:szCs w:val="16"/>
              </w:rPr>
              <w:t>2 205,9</w:t>
            </w:r>
          </w:p>
        </w:tc>
        <w:tc>
          <w:tcPr>
            <w:tcW w:w="0" w:type="auto"/>
            <w:shd w:val="clear" w:color="auto" w:fill="auto"/>
            <w:noWrap/>
            <w:vAlign w:val="center"/>
            <w:hideMark/>
          </w:tcPr>
          <w:p w14:paraId="03764BF1" w14:textId="77777777" w:rsidR="00D22C22" w:rsidRPr="00575FD2" w:rsidRDefault="00D22C22" w:rsidP="00F666F2">
            <w:pPr>
              <w:spacing w:after="0" w:line="240" w:lineRule="auto"/>
              <w:jc w:val="center"/>
              <w:rPr>
                <w:sz w:val="16"/>
                <w:szCs w:val="16"/>
              </w:rPr>
            </w:pPr>
            <w:r w:rsidRPr="00575FD2">
              <w:rPr>
                <w:sz w:val="16"/>
                <w:szCs w:val="16"/>
              </w:rPr>
              <w:t>808,8</w:t>
            </w:r>
          </w:p>
        </w:tc>
        <w:tc>
          <w:tcPr>
            <w:tcW w:w="0" w:type="auto"/>
            <w:shd w:val="clear" w:color="auto" w:fill="auto"/>
            <w:noWrap/>
            <w:vAlign w:val="center"/>
            <w:hideMark/>
          </w:tcPr>
          <w:p w14:paraId="6C4C150B" w14:textId="77777777" w:rsidR="00D22C22" w:rsidRPr="00575FD2" w:rsidRDefault="00D22C22" w:rsidP="00F666F2">
            <w:pPr>
              <w:spacing w:after="0" w:line="240" w:lineRule="auto"/>
              <w:jc w:val="center"/>
              <w:rPr>
                <w:sz w:val="16"/>
                <w:szCs w:val="16"/>
              </w:rPr>
            </w:pPr>
            <w:r w:rsidRPr="00575FD2">
              <w:rPr>
                <w:sz w:val="16"/>
                <w:szCs w:val="16"/>
              </w:rPr>
              <w:t>261,7</w:t>
            </w:r>
          </w:p>
        </w:tc>
      </w:tr>
      <w:tr w:rsidR="00D22C22" w:rsidRPr="00F7425F" w14:paraId="5C723CCF" w14:textId="77777777" w:rsidTr="00F666F2">
        <w:trPr>
          <w:trHeight w:val="20"/>
          <w:jc w:val="center"/>
        </w:trPr>
        <w:tc>
          <w:tcPr>
            <w:tcW w:w="2025" w:type="dxa"/>
            <w:vMerge w:val="restart"/>
            <w:shd w:val="clear" w:color="auto" w:fill="auto"/>
            <w:noWrap/>
            <w:vAlign w:val="center"/>
            <w:hideMark/>
          </w:tcPr>
          <w:p w14:paraId="7A09041E" w14:textId="77777777" w:rsidR="00D22C22" w:rsidRPr="00491F61" w:rsidRDefault="00D22C22" w:rsidP="00F666F2">
            <w:pPr>
              <w:spacing w:after="0" w:line="240" w:lineRule="auto"/>
              <w:rPr>
                <w:sz w:val="16"/>
                <w:szCs w:val="16"/>
                <w:lang w:eastAsia="ru-RU"/>
              </w:rPr>
            </w:pPr>
            <w:r>
              <w:rPr>
                <w:sz w:val="16"/>
                <w:szCs w:val="16"/>
                <w:lang w:val="ru-RU" w:eastAsia="ru-RU"/>
              </w:rPr>
              <w:t>Балансовые</w:t>
            </w:r>
            <w:r w:rsidRPr="00491F61">
              <w:rPr>
                <w:sz w:val="16"/>
                <w:szCs w:val="16"/>
                <w:lang w:eastAsia="ru-RU"/>
              </w:rPr>
              <w:t xml:space="preserve"> руды</w:t>
            </w:r>
          </w:p>
          <w:p w14:paraId="46EFE131" w14:textId="77777777" w:rsidR="00D22C22" w:rsidRPr="00491F61" w:rsidRDefault="00D22C22" w:rsidP="00F666F2">
            <w:pPr>
              <w:spacing w:after="0" w:line="240" w:lineRule="auto"/>
              <w:rPr>
                <w:sz w:val="16"/>
                <w:szCs w:val="16"/>
                <w:lang w:eastAsia="ru-RU"/>
              </w:rPr>
            </w:pPr>
            <w:r w:rsidRPr="00491F61">
              <w:rPr>
                <w:sz w:val="16"/>
                <w:szCs w:val="16"/>
                <w:lang w:eastAsia="ru-RU"/>
              </w:rPr>
              <w:t>(после перечистки)</w:t>
            </w:r>
          </w:p>
        </w:tc>
        <w:tc>
          <w:tcPr>
            <w:tcW w:w="746" w:type="dxa"/>
            <w:shd w:val="clear" w:color="auto" w:fill="auto"/>
            <w:noWrap/>
            <w:vAlign w:val="center"/>
            <w:hideMark/>
          </w:tcPr>
          <w:p w14:paraId="7B9EFD06" w14:textId="77777777" w:rsidR="00D22C22" w:rsidRPr="00D13394" w:rsidRDefault="00D22C22" w:rsidP="00F666F2">
            <w:pPr>
              <w:spacing w:after="0" w:line="240" w:lineRule="auto"/>
              <w:jc w:val="center"/>
              <w:rPr>
                <w:sz w:val="16"/>
                <w:szCs w:val="16"/>
                <w:lang w:val="ru-RU" w:eastAsia="ru-RU"/>
              </w:rPr>
            </w:pPr>
            <w:r w:rsidRPr="00491F61">
              <w:rPr>
                <w:sz w:val="16"/>
                <w:szCs w:val="16"/>
                <w:lang w:eastAsia="ru-RU"/>
              </w:rPr>
              <w:t>тыс.т</w:t>
            </w:r>
            <w:r>
              <w:rPr>
                <w:sz w:val="16"/>
                <w:szCs w:val="16"/>
                <w:lang w:val="ru-RU" w:eastAsia="ru-RU"/>
              </w:rPr>
              <w:t>н</w:t>
            </w:r>
          </w:p>
        </w:tc>
        <w:tc>
          <w:tcPr>
            <w:tcW w:w="1024" w:type="dxa"/>
            <w:shd w:val="clear" w:color="auto" w:fill="auto"/>
            <w:noWrap/>
            <w:vAlign w:val="center"/>
            <w:hideMark/>
          </w:tcPr>
          <w:p w14:paraId="1D5DC26C" w14:textId="77777777" w:rsidR="00D22C22" w:rsidRPr="00491F61" w:rsidRDefault="00D22C22" w:rsidP="00F666F2">
            <w:pPr>
              <w:spacing w:after="0" w:line="240" w:lineRule="auto"/>
              <w:jc w:val="center"/>
              <w:rPr>
                <w:sz w:val="16"/>
                <w:szCs w:val="16"/>
              </w:rPr>
            </w:pPr>
            <w:r w:rsidRPr="00491F61">
              <w:rPr>
                <w:sz w:val="16"/>
                <w:szCs w:val="16"/>
              </w:rPr>
              <w:t>15 084,8</w:t>
            </w:r>
          </w:p>
        </w:tc>
        <w:tc>
          <w:tcPr>
            <w:tcW w:w="746" w:type="dxa"/>
            <w:shd w:val="clear" w:color="auto" w:fill="auto"/>
            <w:noWrap/>
            <w:vAlign w:val="center"/>
            <w:hideMark/>
          </w:tcPr>
          <w:p w14:paraId="30F86ACC" w14:textId="77777777" w:rsidR="00D22C22" w:rsidRPr="00491F61" w:rsidRDefault="00D22C22" w:rsidP="00F666F2">
            <w:pPr>
              <w:spacing w:after="0" w:line="240" w:lineRule="auto"/>
              <w:jc w:val="center"/>
              <w:rPr>
                <w:sz w:val="16"/>
                <w:szCs w:val="16"/>
              </w:rPr>
            </w:pPr>
            <w:r w:rsidRPr="00491F61">
              <w:rPr>
                <w:sz w:val="16"/>
                <w:szCs w:val="16"/>
              </w:rPr>
              <w:t>1 860,7</w:t>
            </w:r>
          </w:p>
        </w:tc>
        <w:tc>
          <w:tcPr>
            <w:tcW w:w="851" w:type="dxa"/>
            <w:shd w:val="clear" w:color="auto" w:fill="auto"/>
            <w:noWrap/>
            <w:vAlign w:val="center"/>
            <w:hideMark/>
          </w:tcPr>
          <w:p w14:paraId="4525EB7A" w14:textId="77777777" w:rsidR="00D22C22" w:rsidRPr="00491F61" w:rsidRDefault="00D22C22" w:rsidP="00F666F2">
            <w:pPr>
              <w:spacing w:after="0" w:line="240" w:lineRule="auto"/>
              <w:jc w:val="center"/>
              <w:rPr>
                <w:sz w:val="16"/>
                <w:szCs w:val="16"/>
              </w:rPr>
            </w:pPr>
            <w:r w:rsidRPr="00491F61">
              <w:rPr>
                <w:sz w:val="16"/>
                <w:szCs w:val="16"/>
              </w:rPr>
              <w:t>4 650,4</w:t>
            </w:r>
          </w:p>
        </w:tc>
        <w:tc>
          <w:tcPr>
            <w:tcW w:w="709" w:type="dxa"/>
            <w:shd w:val="clear" w:color="auto" w:fill="auto"/>
            <w:noWrap/>
            <w:vAlign w:val="center"/>
            <w:hideMark/>
          </w:tcPr>
          <w:p w14:paraId="5AC77937" w14:textId="77777777" w:rsidR="00D22C22" w:rsidRPr="00491F61" w:rsidRDefault="00D22C22" w:rsidP="00F666F2">
            <w:pPr>
              <w:spacing w:after="0" w:line="240" w:lineRule="auto"/>
              <w:jc w:val="center"/>
              <w:rPr>
                <w:sz w:val="16"/>
                <w:szCs w:val="16"/>
              </w:rPr>
            </w:pPr>
            <w:r w:rsidRPr="00491F61">
              <w:rPr>
                <w:sz w:val="16"/>
                <w:szCs w:val="16"/>
              </w:rPr>
              <w:t>2 400,0</w:t>
            </w:r>
          </w:p>
        </w:tc>
        <w:tc>
          <w:tcPr>
            <w:tcW w:w="850" w:type="dxa"/>
            <w:shd w:val="clear" w:color="auto" w:fill="auto"/>
            <w:noWrap/>
            <w:vAlign w:val="center"/>
            <w:hideMark/>
          </w:tcPr>
          <w:p w14:paraId="31822147" w14:textId="77777777" w:rsidR="00D22C22" w:rsidRPr="00491F61" w:rsidRDefault="00D22C22" w:rsidP="00F666F2">
            <w:pPr>
              <w:spacing w:after="0" w:line="240" w:lineRule="auto"/>
              <w:jc w:val="center"/>
              <w:rPr>
                <w:sz w:val="16"/>
                <w:szCs w:val="16"/>
              </w:rPr>
            </w:pPr>
            <w:r w:rsidRPr="00491F61">
              <w:rPr>
                <w:sz w:val="16"/>
                <w:szCs w:val="16"/>
              </w:rPr>
              <w:t>2 292,1</w:t>
            </w:r>
          </w:p>
        </w:tc>
        <w:tc>
          <w:tcPr>
            <w:tcW w:w="709" w:type="dxa"/>
            <w:shd w:val="clear" w:color="auto" w:fill="auto"/>
            <w:noWrap/>
            <w:vAlign w:val="center"/>
            <w:hideMark/>
          </w:tcPr>
          <w:p w14:paraId="684362A7" w14:textId="77777777" w:rsidR="00D22C22" w:rsidRPr="00491F61" w:rsidRDefault="00D22C22" w:rsidP="00F666F2">
            <w:pPr>
              <w:spacing w:after="0" w:line="240" w:lineRule="auto"/>
              <w:jc w:val="center"/>
              <w:rPr>
                <w:sz w:val="16"/>
                <w:szCs w:val="16"/>
              </w:rPr>
            </w:pPr>
            <w:r w:rsidRPr="00491F61">
              <w:rPr>
                <w:sz w:val="16"/>
                <w:szCs w:val="16"/>
              </w:rPr>
              <w:t>278,9</w:t>
            </w:r>
          </w:p>
        </w:tc>
        <w:tc>
          <w:tcPr>
            <w:tcW w:w="743" w:type="dxa"/>
            <w:shd w:val="clear" w:color="auto" w:fill="auto"/>
            <w:noWrap/>
            <w:vAlign w:val="center"/>
            <w:hideMark/>
          </w:tcPr>
          <w:p w14:paraId="7C2C93E8" w14:textId="77777777" w:rsidR="00D22C22" w:rsidRPr="00491F61" w:rsidRDefault="00D22C22" w:rsidP="00F666F2">
            <w:pPr>
              <w:spacing w:after="0" w:line="240" w:lineRule="auto"/>
              <w:jc w:val="center"/>
              <w:rPr>
                <w:sz w:val="16"/>
                <w:szCs w:val="16"/>
              </w:rPr>
            </w:pPr>
            <w:r w:rsidRPr="00491F61">
              <w:rPr>
                <w:sz w:val="16"/>
                <w:szCs w:val="16"/>
              </w:rPr>
              <w:t>1 212,1</w:t>
            </w:r>
          </w:p>
        </w:tc>
        <w:tc>
          <w:tcPr>
            <w:tcW w:w="0" w:type="auto"/>
            <w:shd w:val="clear" w:color="auto" w:fill="auto"/>
            <w:noWrap/>
            <w:vAlign w:val="center"/>
            <w:hideMark/>
          </w:tcPr>
          <w:p w14:paraId="5533130E" w14:textId="77777777" w:rsidR="00D22C22" w:rsidRPr="00491F61" w:rsidRDefault="00D22C22" w:rsidP="00F666F2">
            <w:pPr>
              <w:spacing w:after="0" w:line="240" w:lineRule="auto"/>
              <w:jc w:val="center"/>
              <w:rPr>
                <w:sz w:val="16"/>
                <w:szCs w:val="16"/>
              </w:rPr>
            </w:pPr>
            <w:r w:rsidRPr="00491F61">
              <w:rPr>
                <w:sz w:val="16"/>
                <w:szCs w:val="16"/>
              </w:rPr>
              <w:t>1 634,3</w:t>
            </w:r>
          </w:p>
        </w:tc>
        <w:tc>
          <w:tcPr>
            <w:tcW w:w="0" w:type="auto"/>
            <w:shd w:val="clear" w:color="auto" w:fill="auto"/>
            <w:noWrap/>
            <w:vAlign w:val="center"/>
            <w:hideMark/>
          </w:tcPr>
          <w:p w14:paraId="236EEFF5" w14:textId="77777777" w:rsidR="00D22C22" w:rsidRPr="00491F61" w:rsidRDefault="00D22C22" w:rsidP="00F666F2">
            <w:pPr>
              <w:spacing w:after="0" w:line="240" w:lineRule="auto"/>
              <w:jc w:val="center"/>
              <w:rPr>
                <w:sz w:val="16"/>
                <w:szCs w:val="16"/>
              </w:rPr>
            </w:pPr>
            <w:r w:rsidRPr="00491F61">
              <w:rPr>
                <w:sz w:val="16"/>
                <w:szCs w:val="16"/>
              </w:rPr>
              <w:t>566,2</w:t>
            </w:r>
          </w:p>
        </w:tc>
        <w:tc>
          <w:tcPr>
            <w:tcW w:w="0" w:type="auto"/>
            <w:shd w:val="clear" w:color="auto" w:fill="auto"/>
            <w:noWrap/>
            <w:vAlign w:val="center"/>
            <w:hideMark/>
          </w:tcPr>
          <w:p w14:paraId="71F844BF" w14:textId="77777777" w:rsidR="00D22C22" w:rsidRPr="00491F61" w:rsidRDefault="00D22C22" w:rsidP="00F666F2">
            <w:pPr>
              <w:spacing w:after="0" w:line="240" w:lineRule="auto"/>
              <w:jc w:val="center"/>
              <w:rPr>
                <w:sz w:val="16"/>
                <w:szCs w:val="16"/>
              </w:rPr>
            </w:pPr>
            <w:r w:rsidRPr="00491F61">
              <w:rPr>
                <w:sz w:val="16"/>
                <w:szCs w:val="16"/>
              </w:rPr>
              <w:t>190,0</w:t>
            </w:r>
          </w:p>
        </w:tc>
      </w:tr>
      <w:tr w:rsidR="00D22C22" w:rsidRPr="00575FD2" w14:paraId="0E436FD4" w14:textId="77777777" w:rsidTr="00F666F2">
        <w:trPr>
          <w:trHeight w:val="20"/>
          <w:jc w:val="center"/>
        </w:trPr>
        <w:tc>
          <w:tcPr>
            <w:tcW w:w="2025" w:type="dxa"/>
            <w:vMerge/>
            <w:shd w:val="clear" w:color="auto" w:fill="auto"/>
            <w:vAlign w:val="center"/>
            <w:hideMark/>
          </w:tcPr>
          <w:p w14:paraId="2593C0EB" w14:textId="77777777" w:rsidR="00D22C22" w:rsidRPr="00491F61" w:rsidRDefault="00D22C22" w:rsidP="00F666F2">
            <w:pPr>
              <w:spacing w:after="0" w:line="240" w:lineRule="auto"/>
              <w:rPr>
                <w:sz w:val="16"/>
                <w:szCs w:val="16"/>
                <w:lang w:eastAsia="ru-RU"/>
              </w:rPr>
            </w:pPr>
          </w:p>
        </w:tc>
        <w:tc>
          <w:tcPr>
            <w:tcW w:w="746" w:type="dxa"/>
            <w:shd w:val="clear" w:color="auto" w:fill="auto"/>
            <w:noWrap/>
            <w:vAlign w:val="center"/>
            <w:hideMark/>
          </w:tcPr>
          <w:p w14:paraId="305CCA8B" w14:textId="77777777" w:rsidR="00D22C22" w:rsidRPr="00491F61" w:rsidRDefault="00D22C22" w:rsidP="00F666F2">
            <w:pPr>
              <w:spacing w:after="0" w:line="240" w:lineRule="auto"/>
              <w:jc w:val="center"/>
              <w:rPr>
                <w:sz w:val="16"/>
                <w:szCs w:val="16"/>
                <w:lang w:eastAsia="ru-RU"/>
              </w:rPr>
            </w:pPr>
            <w:r w:rsidRPr="00491F61">
              <w:rPr>
                <w:sz w:val="16"/>
                <w:szCs w:val="16"/>
                <w:lang w:eastAsia="ru-RU"/>
              </w:rPr>
              <w:t>тыс.м</w:t>
            </w:r>
            <w:r w:rsidRPr="00491F61">
              <w:rPr>
                <w:sz w:val="16"/>
                <w:szCs w:val="16"/>
                <w:vertAlign w:val="superscript"/>
                <w:lang w:eastAsia="ru-RU"/>
              </w:rPr>
              <w:t>3</w:t>
            </w:r>
          </w:p>
        </w:tc>
        <w:tc>
          <w:tcPr>
            <w:tcW w:w="1024" w:type="dxa"/>
            <w:shd w:val="clear" w:color="auto" w:fill="auto"/>
            <w:noWrap/>
            <w:vAlign w:val="center"/>
            <w:hideMark/>
          </w:tcPr>
          <w:p w14:paraId="72D301CC" w14:textId="77777777" w:rsidR="00D22C22" w:rsidRPr="00491F61" w:rsidRDefault="00D22C22" w:rsidP="00F666F2">
            <w:pPr>
              <w:spacing w:after="0" w:line="240" w:lineRule="auto"/>
              <w:jc w:val="center"/>
              <w:rPr>
                <w:sz w:val="16"/>
                <w:szCs w:val="16"/>
              </w:rPr>
            </w:pPr>
            <w:r w:rsidRPr="00491F61">
              <w:rPr>
                <w:sz w:val="16"/>
                <w:szCs w:val="16"/>
              </w:rPr>
              <w:t>5 545,9</w:t>
            </w:r>
          </w:p>
        </w:tc>
        <w:tc>
          <w:tcPr>
            <w:tcW w:w="746" w:type="dxa"/>
            <w:shd w:val="clear" w:color="auto" w:fill="auto"/>
            <w:noWrap/>
            <w:vAlign w:val="center"/>
            <w:hideMark/>
          </w:tcPr>
          <w:p w14:paraId="23F8DE01" w14:textId="77777777" w:rsidR="00D22C22" w:rsidRPr="00491F61" w:rsidRDefault="00D22C22" w:rsidP="00F666F2">
            <w:pPr>
              <w:spacing w:after="0" w:line="240" w:lineRule="auto"/>
              <w:jc w:val="center"/>
              <w:rPr>
                <w:sz w:val="16"/>
                <w:szCs w:val="16"/>
              </w:rPr>
            </w:pPr>
            <w:r w:rsidRPr="00491F61">
              <w:rPr>
                <w:sz w:val="16"/>
                <w:szCs w:val="16"/>
              </w:rPr>
              <w:t>684,1</w:t>
            </w:r>
          </w:p>
        </w:tc>
        <w:tc>
          <w:tcPr>
            <w:tcW w:w="851" w:type="dxa"/>
            <w:shd w:val="clear" w:color="auto" w:fill="auto"/>
            <w:noWrap/>
            <w:vAlign w:val="center"/>
            <w:hideMark/>
          </w:tcPr>
          <w:p w14:paraId="1D699F9C" w14:textId="77777777" w:rsidR="00D22C22" w:rsidRPr="00491F61" w:rsidRDefault="00D22C22" w:rsidP="00F666F2">
            <w:pPr>
              <w:spacing w:after="0" w:line="240" w:lineRule="auto"/>
              <w:jc w:val="center"/>
              <w:rPr>
                <w:sz w:val="16"/>
                <w:szCs w:val="16"/>
              </w:rPr>
            </w:pPr>
            <w:r w:rsidRPr="00491F61">
              <w:rPr>
                <w:sz w:val="16"/>
                <w:szCs w:val="16"/>
              </w:rPr>
              <w:t>1 709,7</w:t>
            </w:r>
          </w:p>
        </w:tc>
        <w:tc>
          <w:tcPr>
            <w:tcW w:w="709" w:type="dxa"/>
            <w:shd w:val="clear" w:color="auto" w:fill="auto"/>
            <w:noWrap/>
            <w:vAlign w:val="center"/>
            <w:hideMark/>
          </w:tcPr>
          <w:p w14:paraId="781CF5F1" w14:textId="77777777" w:rsidR="00D22C22" w:rsidRPr="00491F61" w:rsidRDefault="00D22C22" w:rsidP="00F666F2">
            <w:pPr>
              <w:spacing w:after="0" w:line="240" w:lineRule="auto"/>
              <w:jc w:val="center"/>
              <w:rPr>
                <w:sz w:val="16"/>
                <w:szCs w:val="16"/>
              </w:rPr>
            </w:pPr>
            <w:r w:rsidRPr="00491F61">
              <w:rPr>
                <w:sz w:val="16"/>
                <w:szCs w:val="16"/>
              </w:rPr>
              <w:t>882,4</w:t>
            </w:r>
          </w:p>
        </w:tc>
        <w:tc>
          <w:tcPr>
            <w:tcW w:w="850" w:type="dxa"/>
            <w:shd w:val="clear" w:color="auto" w:fill="auto"/>
            <w:noWrap/>
            <w:vAlign w:val="center"/>
            <w:hideMark/>
          </w:tcPr>
          <w:p w14:paraId="0A140954" w14:textId="77777777" w:rsidR="00D22C22" w:rsidRPr="00491F61" w:rsidRDefault="00D22C22" w:rsidP="00F666F2">
            <w:pPr>
              <w:spacing w:after="0" w:line="240" w:lineRule="auto"/>
              <w:jc w:val="center"/>
              <w:rPr>
                <w:sz w:val="16"/>
                <w:szCs w:val="16"/>
              </w:rPr>
            </w:pPr>
            <w:r w:rsidRPr="00491F61">
              <w:rPr>
                <w:sz w:val="16"/>
                <w:szCs w:val="16"/>
              </w:rPr>
              <w:t>842,7</w:t>
            </w:r>
          </w:p>
        </w:tc>
        <w:tc>
          <w:tcPr>
            <w:tcW w:w="709" w:type="dxa"/>
            <w:shd w:val="clear" w:color="auto" w:fill="auto"/>
            <w:noWrap/>
            <w:vAlign w:val="center"/>
            <w:hideMark/>
          </w:tcPr>
          <w:p w14:paraId="3DB688D9" w14:textId="77777777" w:rsidR="00D22C22" w:rsidRPr="00491F61" w:rsidRDefault="00D22C22" w:rsidP="00F666F2">
            <w:pPr>
              <w:spacing w:after="0" w:line="240" w:lineRule="auto"/>
              <w:jc w:val="center"/>
              <w:rPr>
                <w:sz w:val="16"/>
                <w:szCs w:val="16"/>
              </w:rPr>
            </w:pPr>
            <w:r w:rsidRPr="00491F61">
              <w:rPr>
                <w:sz w:val="16"/>
                <w:szCs w:val="16"/>
              </w:rPr>
              <w:t>102,5</w:t>
            </w:r>
          </w:p>
        </w:tc>
        <w:tc>
          <w:tcPr>
            <w:tcW w:w="743" w:type="dxa"/>
            <w:shd w:val="clear" w:color="auto" w:fill="auto"/>
            <w:noWrap/>
            <w:vAlign w:val="center"/>
            <w:hideMark/>
          </w:tcPr>
          <w:p w14:paraId="1EACC28D" w14:textId="77777777" w:rsidR="00D22C22" w:rsidRPr="00491F61" w:rsidRDefault="00D22C22" w:rsidP="00F666F2">
            <w:pPr>
              <w:spacing w:after="0" w:line="240" w:lineRule="auto"/>
              <w:jc w:val="center"/>
              <w:rPr>
                <w:sz w:val="16"/>
                <w:szCs w:val="16"/>
              </w:rPr>
            </w:pPr>
            <w:r w:rsidRPr="00491F61">
              <w:rPr>
                <w:sz w:val="16"/>
                <w:szCs w:val="16"/>
              </w:rPr>
              <w:t>445,6</w:t>
            </w:r>
          </w:p>
        </w:tc>
        <w:tc>
          <w:tcPr>
            <w:tcW w:w="0" w:type="auto"/>
            <w:shd w:val="clear" w:color="auto" w:fill="auto"/>
            <w:noWrap/>
            <w:vAlign w:val="center"/>
            <w:hideMark/>
          </w:tcPr>
          <w:p w14:paraId="64B06D44" w14:textId="77777777" w:rsidR="00D22C22" w:rsidRPr="00491F61" w:rsidRDefault="00D22C22" w:rsidP="00F666F2">
            <w:pPr>
              <w:spacing w:after="0" w:line="240" w:lineRule="auto"/>
              <w:jc w:val="center"/>
              <w:rPr>
                <w:sz w:val="16"/>
                <w:szCs w:val="16"/>
              </w:rPr>
            </w:pPr>
            <w:r w:rsidRPr="00491F61">
              <w:rPr>
                <w:sz w:val="16"/>
                <w:szCs w:val="16"/>
              </w:rPr>
              <w:t>600,9</w:t>
            </w:r>
          </w:p>
        </w:tc>
        <w:tc>
          <w:tcPr>
            <w:tcW w:w="0" w:type="auto"/>
            <w:shd w:val="clear" w:color="auto" w:fill="auto"/>
            <w:noWrap/>
            <w:vAlign w:val="center"/>
            <w:hideMark/>
          </w:tcPr>
          <w:p w14:paraId="5F5CC5EF" w14:textId="77777777" w:rsidR="00D22C22" w:rsidRPr="00491F61" w:rsidRDefault="00D22C22" w:rsidP="00F666F2">
            <w:pPr>
              <w:spacing w:after="0" w:line="240" w:lineRule="auto"/>
              <w:jc w:val="center"/>
              <w:rPr>
                <w:sz w:val="16"/>
                <w:szCs w:val="16"/>
              </w:rPr>
            </w:pPr>
            <w:r w:rsidRPr="00491F61">
              <w:rPr>
                <w:sz w:val="16"/>
                <w:szCs w:val="16"/>
              </w:rPr>
              <w:t>208,2</w:t>
            </w:r>
          </w:p>
        </w:tc>
        <w:tc>
          <w:tcPr>
            <w:tcW w:w="0" w:type="auto"/>
            <w:shd w:val="clear" w:color="auto" w:fill="auto"/>
            <w:noWrap/>
            <w:vAlign w:val="center"/>
            <w:hideMark/>
          </w:tcPr>
          <w:p w14:paraId="052241D0" w14:textId="77777777" w:rsidR="00D22C22" w:rsidRPr="00491F61" w:rsidRDefault="00D22C22" w:rsidP="00F666F2">
            <w:pPr>
              <w:spacing w:after="0" w:line="240" w:lineRule="auto"/>
              <w:jc w:val="center"/>
              <w:rPr>
                <w:sz w:val="16"/>
                <w:szCs w:val="16"/>
              </w:rPr>
            </w:pPr>
            <w:r w:rsidRPr="00491F61">
              <w:rPr>
                <w:sz w:val="16"/>
                <w:szCs w:val="16"/>
              </w:rPr>
              <w:t>69,9</w:t>
            </w:r>
          </w:p>
        </w:tc>
      </w:tr>
      <w:tr w:rsidR="00D22C22" w:rsidRPr="00575FD2" w14:paraId="7A9A2288" w14:textId="77777777" w:rsidTr="00F666F2">
        <w:trPr>
          <w:trHeight w:val="20"/>
          <w:jc w:val="center"/>
        </w:trPr>
        <w:tc>
          <w:tcPr>
            <w:tcW w:w="2025" w:type="dxa"/>
            <w:vMerge w:val="restart"/>
            <w:shd w:val="clear" w:color="auto" w:fill="auto"/>
            <w:noWrap/>
            <w:vAlign w:val="center"/>
            <w:hideMark/>
          </w:tcPr>
          <w:p w14:paraId="4C25D262" w14:textId="77777777" w:rsidR="00D22C22" w:rsidRPr="00C6112C" w:rsidRDefault="00D22C22" w:rsidP="00F666F2">
            <w:pPr>
              <w:spacing w:after="0" w:line="240" w:lineRule="auto"/>
              <w:rPr>
                <w:sz w:val="16"/>
                <w:szCs w:val="16"/>
                <w:lang w:val="ru-RU" w:eastAsia="ru-RU"/>
              </w:rPr>
            </w:pPr>
            <w:r w:rsidRPr="00C6112C">
              <w:rPr>
                <w:sz w:val="16"/>
                <w:szCs w:val="16"/>
                <w:lang w:val="ru-RU" w:eastAsia="ru-RU"/>
              </w:rPr>
              <w:t>Отходы</w:t>
            </w:r>
            <w:r>
              <w:rPr>
                <w:sz w:val="16"/>
                <w:szCs w:val="16"/>
                <w:lang w:val="ru-RU" w:eastAsia="ru-RU"/>
              </w:rPr>
              <w:t xml:space="preserve"> сортировки – забалансовые руды (вскрышные породы)</w:t>
            </w:r>
          </w:p>
        </w:tc>
        <w:tc>
          <w:tcPr>
            <w:tcW w:w="746" w:type="dxa"/>
            <w:shd w:val="clear" w:color="auto" w:fill="auto"/>
            <w:noWrap/>
            <w:vAlign w:val="center"/>
            <w:hideMark/>
          </w:tcPr>
          <w:p w14:paraId="6204E68C" w14:textId="77777777" w:rsidR="00D22C22" w:rsidRPr="00D13394" w:rsidRDefault="00D22C22" w:rsidP="00F666F2">
            <w:pPr>
              <w:spacing w:after="0" w:line="240" w:lineRule="auto"/>
              <w:jc w:val="center"/>
              <w:rPr>
                <w:sz w:val="16"/>
                <w:szCs w:val="16"/>
                <w:lang w:val="ru-RU" w:eastAsia="ru-RU"/>
              </w:rPr>
            </w:pPr>
            <w:r w:rsidRPr="00575FD2">
              <w:rPr>
                <w:sz w:val="16"/>
                <w:szCs w:val="16"/>
                <w:lang w:eastAsia="ru-RU"/>
              </w:rPr>
              <w:t>тыс.т</w:t>
            </w:r>
            <w:r>
              <w:rPr>
                <w:sz w:val="16"/>
                <w:szCs w:val="16"/>
                <w:lang w:val="ru-RU" w:eastAsia="ru-RU"/>
              </w:rPr>
              <w:t>н</w:t>
            </w:r>
          </w:p>
        </w:tc>
        <w:tc>
          <w:tcPr>
            <w:tcW w:w="1024" w:type="dxa"/>
            <w:shd w:val="clear" w:color="auto" w:fill="auto"/>
            <w:noWrap/>
            <w:vAlign w:val="center"/>
            <w:hideMark/>
          </w:tcPr>
          <w:p w14:paraId="710D66BE" w14:textId="77777777" w:rsidR="00D22C22" w:rsidRPr="00575FD2" w:rsidRDefault="00D22C22" w:rsidP="00F666F2">
            <w:pPr>
              <w:spacing w:after="0" w:line="240" w:lineRule="auto"/>
              <w:jc w:val="center"/>
              <w:rPr>
                <w:sz w:val="16"/>
                <w:szCs w:val="16"/>
              </w:rPr>
            </w:pPr>
            <w:r w:rsidRPr="00575FD2">
              <w:rPr>
                <w:sz w:val="16"/>
                <w:szCs w:val="16"/>
              </w:rPr>
              <w:t>51 627,1</w:t>
            </w:r>
          </w:p>
        </w:tc>
        <w:tc>
          <w:tcPr>
            <w:tcW w:w="746" w:type="dxa"/>
            <w:shd w:val="clear" w:color="auto" w:fill="auto"/>
            <w:noWrap/>
            <w:vAlign w:val="center"/>
            <w:hideMark/>
          </w:tcPr>
          <w:p w14:paraId="2A2B77B8" w14:textId="77777777" w:rsidR="00D22C22" w:rsidRPr="00575FD2" w:rsidRDefault="00D22C22" w:rsidP="00F666F2">
            <w:pPr>
              <w:spacing w:after="0" w:line="240" w:lineRule="auto"/>
              <w:jc w:val="center"/>
              <w:rPr>
                <w:sz w:val="16"/>
                <w:szCs w:val="16"/>
              </w:rPr>
            </w:pPr>
            <w:r w:rsidRPr="00575FD2">
              <w:rPr>
                <w:sz w:val="16"/>
                <w:szCs w:val="16"/>
              </w:rPr>
              <w:t>3 139,3</w:t>
            </w:r>
          </w:p>
        </w:tc>
        <w:tc>
          <w:tcPr>
            <w:tcW w:w="851" w:type="dxa"/>
            <w:shd w:val="clear" w:color="auto" w:fill="auto"/>
            <w:noWrap/>
            <w:vAlign w:val="center"/>
            <w:hideMark/>
          </w:tcPr>
          <w:p w14:paraId="609C8883" w14:textId="77777777" w:rsidR="00D22C22" w:rsidRPr="00575FD2" w:rsidRDefault="00D22C22" w:rsidP="00F666F2">
            <w:pPr>
              <w:spacing w:after="0" w:line="240" w:lineRule="auto"/>
              <w:jc w:val="center"/>
              <w:rPr>
                <w:sz w:val="16"/>
                <w:szCs w:val="16"/>
              </w:rPr>
            </w:pPr>
            <w:r w:rsidRPr="00575FD2">
              <w:rPr>
                <w:sz w:val="16"/>
                <w:szCs w:val="16"/>
              </w:rPr>
              <w:t>11 349,6</w:t>
            </w:r>
          </w:p>
        </w:tc>
        <w:tc>
          <w:tcPr>
            <w:tcW w:w="709" w:type="dxa"/>
            <w:shd w:val="clear" w:color="auto" w:fill="auto"/>
            <w:noWrap/>
            <w:vAlign w:val="center"/>
            <w:hideMark/>
          </w:tcPr>
          <w:p w14:paraId="702DEC0B" w14:textId="77777777" w:rsidR="00D22C22" w:rsidRPr="00575FD2" w:rsidRDefault="00D22C22" w:rsidP="00F666F2">
            <w:pPr>
              <w:spacing w:after="0" w:line="240" w:lineRule="auto"/>
              <w:jc w:val="center"/>
              <w:rPr>
                <w:sz w:val="16"/>
                <w:szCs w:val="16"/>
              </w:rPr>
            </w:pPr>
            <w:r w:rsidRPr="00575FD2">
              <w:rPr>
                <w:sz w:val="16"/>
                <w:szCs w:val="16"/>
              </w:rPr>
              <w:t>13 600,0</w:t>
            </w:r>
          </w:p>
        </w:tc>
        <w:tc>
          <w:tcPr>
            <w:tcW w:w="850" w:type="dxa"/>
            <w:shd w:val="clear" w:color="auto" w:fill="auto"/>
            <w:noWrap/>
            <w:vAlign w:val="center"/>
            <w:hideMark/>
          </w:tcPr>
          <w:p w14:paraId="2CC555C3" w14:textId="77777777" w:rsidR="00D22C22" w:rsidRPr="00575FD2" w:rsidRDefault="00D22C22" w:rsidP="00F666F2">
            <w:pPr>
              <w:spacing w:after="0" w:line="240" w:lineRule="auto"/>
              <w:jc w:val="center"/>
              <w:rPr>
                <w:sz w:val="16"/>
                <w:szCs w:val="16"/>
              </w:rPr>
            </w:pPr>
            <w:r w:rsidRPr="00575FD2">
              <w:rPr>
                <w:sz w:val="16"/>
                <w:szCs w:val="16"/>
              </w:rPr>
              <w:t>12 707,9</w:t>
            </w:r>
          </w:p>
        </w:tc>
        <w:tc>
          <w:tcPr>
            <w:tcW w:w="709" w:type="dxa"/>
            <w:shd w:val="clear" w:color="auto" w:fill="auto"/>
            <w:noWrap/>
            <w:vAlign w:val="center"/>
            <w:hideMark/>
          </w:tcPr>
          <w:p w14:paraId="2977E5BE" w14:textId="77777777" w:rsidR="00D22C22" w:rsidRPr="00575FD2" w:rsidRDefault="00D22C22" w:rsidP="00F666F2">
            <w:pPr>
              <w:spacing w:after="0" w:line="240" w:lineRule="auto"/>
              <w:jc w:val="center"/>
              <w:rPr>
                <w:sz w:val="16"/>
                <w:szCs w:val="16"/>
              </w:rPr>
            </w:pPr>
            <w:r w:rsidRPr="00575FD2">
              <w:rPr>
                <w:sz w:val="16"/>
                <w:szCs w:val="16"/>
              </w:rPr>
              <w:t>821,1</w:t>
            </w:r>
          </w:p>
        </w:tc>
        <w:tc>
          <w:tcPr>
            <w:tcW w:w="743" w:type="dxa"/>
            <w:shd w:val="clear" w:color="auto" w:fill="auto"/>
            <w:noWrap/>
            <w:vAlign w:val="center"/>
            <w:hideMark/>
          </w:tcPr>
          <w:p w14:paraId="77B583EF" w14:textId="77777777" w:rsidR="00D22C22" w:rsidRPr="00575FD2" w:rsidRDefault="00D22C22" w:rsidP="00F666F2">
            <w:pPr>
              <w:spacing w:after="0" w:line="240" w:lineRule="auto"/>
              <w:jc w:val="center"/>
              <w:rPr>
                <w:sz w:val="16"/>
                <w:szCs w:val="16"/>
              </w:rPr>
            </w:pPr>
            <w:r w:rsidRPr="00575FD2">
              <w:rPr>
                <w:sz w:val="16"/>
                <w:szCs w:val="16"/>
              </w:rPr>
              <w:t>3 487,9</w:t>
            </w:r>
          </w:p>
        </w:tc>
        <w:tc>
          <w:tcPr>
            <w:tcW w:w="0" w:type="auto"/>
            <w:shd w:val="clear" w:color="auto" w:fill="auto"/>
            <w:noWrap/>
            <w:vAlign w:val="center"/>
            <w:hideMark/>
          </w:tcPr>
          <w:p w14:paraId="099366D5" w14:textId="77777777" w:rsidR="00D22C22" w:rsidRPr="00575FD2" w:rsidRDefault="00D22C22" w:rsidP="00F666F2">
            <w:pPr>
              <w:spacing w:after="0" w:line="240" w:lineRule="auto"/>
              <w:jc w:val="center"/>
              <w:rPr>
                <w:sz w:val="16"/>
                <w:szCs w:val="16"/>
              </w:rPr>
            </w:pPr>
            <w:r w:rsidRPr="00575FD2">
              <w:rPr>
                <w:sz w:val="16"/>
                <w:szCs w:val="16"/>
              </w:rPr>
              <w:t>4 365,7</w:t>
            </w:r>
          </w:p>
        </w:tc>
        <w:tc>
          <w:tcPr>
            <w:tcW w:w="0" w:type="auto"/>
            <w:shd w:val="clear" w:color="auto" w:fill="auto"/>
            <w:noWrap/>
            <w:vAlign w:val="center"/>
            <w:hideMark/>
          </w:tcPr>
          <w:p w14:paraId="76DCA85B" w14:textId="77777777" w:rsidR="00D22C22" w:rsidRPr="00575FD2" w:rsidRDefault="00D22C22" w:rsidP="00F666F2">
            <w:pPr>
              <w:spacing w:after="0" w:line="240" w:lineRule="auto"/>
              <w:jc w:val="center"/>
              <w:rPr>
                <w:sz w:val="16"/>
                <w:szCs w:val="16"/>
              </w:rPr>
            </w:pPr>
            <w:r w:rsidRPr="00575FD2">
              <w:rPr>
                <w:sz w:val="16"/>
                <w:szCs w:val="16"/>
              </w:rPr>
              <w:t>1 633,8</w:t>
            </w:r>
          </w:p>
        </w:tc>
        <w:tc>
          <w:tcPr>
            <w:tcW w:w="0" w:type="auto"/>
            <w:shd w:val="clear" w:color="auto" w:fill="auto"/>
            <w:noWrap/>
            <w:vAlign w:val="center"/>
            <w:hideMark/>
          </w:tcPr>
          <w:p w14:paraId="0A33A6FE" w14:textId="77777777" w:rsidR="00D22C22" w:rsidRPr="00575FD2" w:rsidRDefault="00D22C22" w:rsidP="00F666F2">
            <w:pPr>
              <w:spacing w:after="0" w:line="240" w:lineRule="auto"/>
              <w:jc w:val="center"/>
              <w:rPr>
                <w:sz w:val="16"/>
                <w:szCs w:val="16"/>
              </w:rPr>
            </w:pPr>
            <w:r w:rsidRPr="00575FD2">
              <w:rPr>
                <w:sz w:val="16"/>
                <w:szCs w:val="16"/>
              </w:rPr>
              <w:t>521,9</w:t>
            </w:r>
          </w:p>
        </w:tc>
      </w:tr>
    </w:tbl>
    <w:p w14:paraId="6AC91841" w14:textId="77777777" w:rsidR="001C6B1C" w:rsidRPr="00895B8B" w:rsidRDefault="001C6B1C" w:rsidP="005C7503">
      <w:pPr>
        <w:tabs>
          <w:tab w:val="left" w:pos="426"/>
        </w:tabs>
        <w:spacing w:after="0" w:line="240" w:lineRule="auto"/>
        <w:ind w:firstLine="567"/>
        <w:jc w:val="both"/>
        <w:rPr>
          <w:sz w:val="24"/>
          <w:szCs w:val="24"/>
          <w:u w:val="single"/>
          <w:lang w:val="ru-RU"/>
        </w:rPr>
      </w:pPr>
    </w:p>
    <w:p w14:paraId="3FB45C7D" w14:textId="76E5BF41" w:rsidR="001C6B1C" w:rsidRPr="00544A6E" w:rsidRDefault="001C6B1C" w:rsidP="005C7503">
      <w:pPr>
        <w:tabs>
          <w:tab w:val="left" w:pos="426"/>
        </w:tabs>
        <w:spacing w:after="0" w:line="240" w:lineRule="auto"/>
        <w:ind w:firstLine="567"/>
        <w:jc w:val="both"/>
        <w:rPr>
          <w:sz w:val="24"/>
          <w:szCs w:val="24"/>
          <w:u w:val="single"/>
          <w:lang w:val="ru-RU"/>
        </w:rPr>
      </w:pPr>
      <w:r>
        <w:rPr>
          <w:sz w:val="24"/>
          <w:szCs w:val="24"/>
          <w:u w:val="single"/>
          <w:lang w:val="ru-RU"/>
        </w:rPr>
        <w:t>4</w:t>
      </w:r>
      <w:r w:rsidRPr="00544A6E">
        <w:rPr>
          <w:sz w:val="24"/>
          <w:szCs w:val="24"/>
          <w:u w:val="single"/>
          <w:lang w:val="ru-RU"/>
        </w:rPr>
        <w:t xml:space="preserve">) Переработка кучных руд на </w:t>
      </w:r>
      <w:r w:rsidR="00510753">
        <w:rPr>
          <w:sz w:val="24"/>
          <w:szCs w:val="24"/>
          <w:u w:val="single"/>
          <w:lang w:val="ru-RU"/>
        </w:rPr>
        <w:t>ЗИФ</w:t>
      </w:r>
    </w:p>
    <w:p w14:paraId="054D1063" w14:textId="1B0ED952" w:rsidR="001C6B1C" w:rsidRDefault="001C6B1C" w:rsidP="005C7503">
      <w:pPr>
        <w:tabs>
          <w:tab w:val="left" w:pos="426"/>
        </w:tabs>
        <w:spacing w:after="0" w:line="240" w:lineRule="auto"/>
        <w:ind w:firstLine="567"/>
        <w:jc w:val="both"/>
        <w:rPr>
          <w:sz w:val="24"/>
          <w:szCs w:val="24"/>
          <w:lang w:val="ru-RU"/>
        </w:rPr>
      </w:pPr>
      <w:r w:rsidRPr="00A43095">
        <w:rPr>
          <w:sz w:val="24"/>
          <w:szCs w:val="24"/>
          <w:lang w:val="ru-RU"/>
        </w:rPr>
        <w:t xml:space="preserve">Вовлечение кучных руд </w:t>
      </w:r>
      <w:r>
        <w:rPr>
          <w:sz w:val="24"/>
          <w:szCs w:val="24"/>
          <w:lang w:val="ru-RU"/>
        </w:rPr>
        <w:t xml:space="preserve">на фабрику </w:t>
      </w:r>
      <w:r w:rsidRPr="00A43095">
        <w:rPr>
          <w:sz w:val="24"/>
          <w:szCs w:val="24"/>
          <w:lang w:val="ru-RU"/>
        </w:rPr>
        <w:t>предусматривается в период 2026-2029 годы.</w:t>
      </w:r>
      <w:r w:rsidR="007B5D34">
        <w:rPr>
          <w:sz w:val="24"/>
          <w:szCs w:val="24"/>
          <w:lang w:val="ru-RU"/>
        </w:rPr>
        <w:t xml:space="preserve"> Предусматриваются два узла подачи (существующий бункер поз. 1.21 и проектируемой узел подачи).</w:t>
      </w:r>
      <w:r>
        <w:rPr>
          <w:sz w:val="24"/>
          <w:szCs w:val="24"/>
          <w:lang w:val="ru-RU"/>
        </w:rPr>
        <w:t xml:space="preserve"> </w:t>
      </w:r>
      <w:r w:rsidRPr="000E7131">
        <w:rPr>
          <w:sz w:val="24"/>
          <w:szCs w:val="24"/>
          <w:lang w:val="ru-RU"/>
        </w:rPr>
        <w:t xml:space="preserve">Общее количество </w:t>
      </w:r>
      <w:r>
        <w:rPr>
          <w:sz w:val="24"/>
          <w:szCs w:val="24"/>
          <w:lang w:val="ru-RU"/>
        </w:rPr>
        <w:t xml:space="preserve">перерабатываемых </w:t>
      </w:r>
      <w:r w:rsidRPr="000E7131">
        <w:rPr>
          <w:sz w:val="24"/>
          <w:szCs w:val="24"/>
          <w:lang w:val="ru-RU"/>
        </w:rPr>
        <w:t>кучных руд составляет 10</w:t>
      </w:r>
      <w:r>
        <w:rPr>
          <w:sz w:val="24"/>
          <w:szCs w:val="24"/>
        </w:rPr>
        <w:t> </w:t>
      </w:r>
      <w:r w:rsidRPr="000E7131">
        <w:rPr>
          <w:sz w:val="24"/>
          <w:szCs w:val="24"/>
          <w:lang w:val="ru-RU"/>
        </w:rPr>
        <w:t>698,0 тыс.т</w:t>
      </w:r>
      <w:r w:rsidR="009F6FF3">
        <w:rPr>
          <w:sz w:val="24"/>
          <w:szCs w:val="24"/>
          <w:lang w:val="ru-RU"/>
        </w:rPr>
        <w:t>н</w:t>
      </w:r>
      <w:r w:rsidRPr="000E7131">
        <w:rPr>
          <w:sz w:val="24"/>
          <w:szCs w:val="24"/>
          <w:lang w:val="ru-RU"/>
        </w:rPr>
        <w:t>.</w:t>
      </w:r>
      <w:r>
        <w:rPr>
          <w:sz w:val="24"/>
          <w:szCs w:val="24"/>
          <w:lang w:val="ru-RU"/>
        </w:rPr>
        <w:t xml:space="preserve"> </w:t>
      </w:r>
      <w:r w:rsidRPr="007139F4">
        <w:rPr>
          <w:sz w:val="24"/>
          <w:szCs w:val="24"/>
          <w:lang w:val="ru-RU"/>
        </w:rPr>
        <w:t xml:space="preserve">Вовлечение в </w:t>
      </w:r>
      <w:r>
        <w:rPr>
          <w:sz w:val="24"/>
          <w:szCs w:val="24"/>
          <w:lang w:val="ru-RU"/>
        </w:rPr>
        <w:t>переработку</w:t>
      </w:r>
      <w:r w:rsidRPr="007139F4">
        <w:rPr>
          <w:sz w:val="24"/>
          <w:szCs w:val="24"/>
          <w:lang w:val="ru-RU"/>
        </w:rPr>
        <w:t>: 2026 год – 2000,0 тыс.т</w:t>
      </w:r>
      <w:r w:rsidR="009F6FF3">
        <w:rPr>
          <w:sz w:val="24"/>
          <w:szCs w:val="24"/>
          <w:lang w:val="ru-RU"/>
        </w:rPr>
        <w:t>н</w:t>
      </w:r>
      <w:r w:rsidRPr="007139F4">
        <w:rPr>
          <w:sz w:val="24"/>
          <w:szCs w:val="24"/>
          <w:lang w:val="ru-RU"/>
        </w:rPr>
        <w:t>.; 2027 год – 2500,0 тыс.т</w:t>
      </w:r>
      <w:r w:rsidR="009F6FF3">
        <w:rPr>
          <w:sz w:val="24"/>
          <w:szCs w:val="24"/>
          <w:lang w:val="ru-RU"/>
        </w:rPr>
        <w:t>н</w:t>
      </w:r>
      <w:r w:rsidRPr="007139F4">
        <w:rPr>
          <w:sz w:val="24"/>
          <w:szCs w:val="24"/>
          <w:lang w:val="ru-RU"/>
        </w:rPr>
        <w:t>.; 2028 год – 2500,0 тыс.т</w:t>
      </w:r>
      <w:r w:rsidR="009F6FF3">
        <w:rPr>
          <w:sz w:val="24"/>
          <w:szCs w:val="24"/>
          <w:lang w:val="ru-RU"/>
        </w:rPr>
        <w:t>н</w:t>
      </w:r>
      <w:r w:rsidRPr="007139F4">
        <w:rPr>
          <w:sz w:val="24"/>
          <w:szCs w:val="24"/>
          <w:lang w:val="ru-RU"/>
        </w:rPr>
        <w:t>.; 2029 год – 3698,0 тыс.тн.</w:t>
      </w:r>
    </w:p>
    <w:p w14:paraId="787A6BCB" w14:textId="77777777" w:rsidR="001C6B1C" w:rsidRDefault="001C6B1C" w:rsidP="005C7503">
      <w:pPr>
        <w:tabs>
          <w:tab w:val="left" w:pos="426"/>
        </w:tabs>
        <w:spacing w:after="0" w:line="240" w:lineRule="auto"/>
        <w:ind w:firstLine="567"/>
        <w:jc w:val="both"/>
        <w:rPr>
          <w:sz w:val="24"/>
          <w:szCs w:val="24"/>
          <w:lang w:val="ru-RU"/>
        </w:rPr>
      </w:pPr>
      <w:r>
        <w:rPr>
          <w:sz w:val="24"/>
          <w:szCs w:val="24"/>
          <w:lang w:val="ru-RU"/>
        </w:rPr>
        <w:t xml:space="preserve">Предусматривается устройство промежуточного склада кучных руд вблизи узла подачи на фабрику. </w:t>
      </w:r>
      <w:r>
        <w:rPr>
          <w:sz w:val="24"/>
          <w:szCs w:val="24"/>
          <w:lang w:val="ru-RU" w:eastAsia="ru-RU"/>
        </w:rPr>
        <w:t>Площадь промежуточного склада составляет 18140 м2, высотой</w:t>
      </w:r>
      <w:r w:rsidRPr="00CF53E7">
        <w:rPr>
          <w:sz w:val="24"/>
          <w:szCs w:val="24"/>
          <w:lang w:val="ru-RU" w:eastAsia="ru-RU"/>
        </w:rPr>
        <w:t xml:space="preserve"> </w:t>
      </w:r>
      <w:r>
        <w:rPr>
          <w:sz w:val="24"/>
          <w:szCs w:val="24"/>
          <w:lang w:val="ru-RU" w:eastAsia="ru-RU"/>
        </w:rPr>
        <w:t>5</w:t>
      </w:r>
      <w:r w:rsidRPr="00CF53E7">
        <w:rPr>
          <w:sz w:val="24"/>
          <w:szCs w:val="24"/>
          <w:lang w:val="ru-RU" w:eastAsia="ru-RU"/>
        </w:rPr>
        <w:t xml:space="preserve"> метров. </w:t>
      </w:r>
      <w:r w:rsidRPr="00740A32">
        <w:rPr>
          <w:sz w:val="24"/>
          <w:szCs w:val="24"/>
          <w:lang w:val="ru-RU" w:eastAsia="ru-RU"/>
        </w:rPr>
        <w:t xml:space="preserve">Вместимость склада составляет: </w:t>
      </w:r>
      <w:r w:rsidRPr="00740A32">
        <w:rPr>
          <w:rFonts w:eastAsiaTheme="minorHAnsi"/>
          <w:sz w:val="24"/>
          <w:szCs w:val="24"/>
          <w:lang w:val="ru-RU"/>
        </w:rPr>
        <w:t>78,0 тыс.м</w:t>
      </w:r>
      <w:r w:rsidRPr="00740A32">
        <w:rPr>
          <w:rFonts w:eastAsiaTheme="minorHAnsi"/>
          <w:sz w:val="24"/>
          <w:szCs w:val="24"/>
          <w:vertAlign w:val="superscript"/>
          <w:lang w:val="ru-RU"/>
        </w:rPr>
        <w:t>3</w:t>
      </w:r>
      <w:r w:rsidRPr="00740A32">
        <w:rPr>
          <w:rFonts w:eastAsiaTheme="minorHAnsi"/>
          <w:sz w:val="24"/>
          <w:szCs w:val="24"/>
          <w:lang w:val="ru-RU"/>
        </w:rPr>
        <w:t>.</w:t>
      </w:r>
    </w:p>
    <w:p w14:paraId="3B9F8AE2" w14:textId="77777777" w:rsidR="001C6B1C" w:rsidRDefault="001C6B1C" w:rsidP="005C7503">
      <w:pPr>
        <w:tabs>
          <w:tab w:val="left" w:pos="426"/>
        </w:tabs>
        <w:spacing w:after="0" w:line="240" w:lineRule="auto"/>
        <w:ind w:firstLine="567"/>
        <w:jc w:val="both"/>
        <w:rPr>
          <w:sz w:val="24"/>
          <w:szCs w:val="24"/>
          <w:lang w:val="ru-RU"/>
        </w:rPr>
      </w:pPr>
    </w:p>
    <w:p w14:paraId="729FE45A" w14:textId="0C258AD2" w:rsidR="001C6B1C" w:rsidRPr="007139F4" w:rsidRDefault="001C6B1C" w:rsidP="005C7503">
      <w:pPr>
        <w:tabs>
          <w:tab w:val="left" w:pos="426"/>
        </w:tabs>
        <w:spacing w:after="0" w:line="240" w:lineRule="auto"/>
        <w:ind w:firstLine="567"/>
        <w:jc w:val="both"/>
        <w:rPr>
          <w:sz w:val="24"/>
          <w:szCs w:val="24"/>
          <w:u w:val="single"/>
          <w:lang w:val="ru-RU"/>
        </w:rPr>
      </w:pPr>
      <w:r>
        <w:rPr>
          <w:sz w:val="24"/>
          <w:szCs w:val="24"/>
          <w:u w:val="single"/>
          <w:lang w:val="ru-RU"/>
        </w:rPr>
        <w:t>5</w:t>
      </w:r>
      <w:r w:rsidRPr="007139F4">
        <w:rPr>
          <w:sz w:val="24"/>
          <w:szCs w:val="24"/>
          <w:u w:val="single"/>
          <w:lang w:val="ru-RU"/>
        </w:rPr>
        <w:t>) Переработка лежалых хвостов сорбции</w:t>
      </w:r>
      <w:r w:rsidRPr="007139F4">
        <w:rPr>
          <w:u w:val="single"/>
          <w:lang w:val="ru-RU"/>
        </w:rPr>
        <w:t xml:space="preserve"> </w:t>
      </w:r>
      <w:r w:rsidRPr="007139F4">
        <w:rPr>
          <w:sz w:val="24"/>
          <w:szCs w:val="24"/>
          <w:u w:val="single"/>
          <w:lang w:val="ru-RU"/>
        </w:rPr>
        <w:t xml:space="preserve">на </w:t>
      </w:r>
      <w:r w:rsidR="00510753">
        <w:rPr>
          <w:sz w:val="24"/>
          <w:szCs w:val="24"/>
          <w:u w:val="single"/>
          <w:lang w:val="ru-RU"/>
        </w:rPr>
        <w:t>ЗИФ</w:t>
      </w:r>
    </w:p>
    <w:p w14:paraId="7B08523E" w14:textId="0989E4DE" w:rsidR="001C6B1C" w:rsidRDefault="001C6B1C" w:rsidP="005C7503">
      <w:pPr>
        <w:pStyle w:val="5"/>
        <w:ind w:firstLine="567"/>
        <w:jc w:val="both"/>
        <w:rPr>
          <w:b w:val="0"/>
          <w:sz w:val="24"/>
          <w:szCs w:val="24"/>
          <w:lang w:val="ru-RU"/>
        </w:rPr>
      </w:pPr>
      <w:r>
        <w:rPr>
          <w:b w:val="0"/>
          <w:sz w:val="24"/>
          <w:szCs w:val="24"/>
          <w:lang w:val="ru-RU"/>
        </w:rPr>
        <w:lastRenderedPageBreak/>
        <w:t>В</w:t>
      </w:r>
      <w:r w:rsidRPr="007139F4">
        <w:rPr>
          <w:b w:val="0"/>
          <w:sz w:val="24"/>
          <w:szCs w:val="24"/>
          <w:lang w:val="ru-RU"/>
        </w:rPr>
        <w:t>овлечение предусматривается</w:t>
      </w:r>
      <w:r w:rsidR="009F6FF3">
        <w:rPr>
          <w:b w:val="0"/>
          <w:sz w:val="24"/>
          <w:szCs w:val="24"/>
          <w:lang w:val="ru-RU"/>
        </w:rPr>
        <w:t xml:space="preserve"> только</w:t>
      </w:r>
      <w:r w:rsidRPr="007139F4">
        <w:rPr>
          <w:b w:val="0"/>
          <w:sz w:val="24"/>
          <w:szCs w:val="24"/>
          <w:lang w:val="ru-RU"/>
        </w:rPr>
        <w:t xml:space="preserve"> в теплый период 2026-203</w:t>
      </w:r>
      <w:r>
        <w:rPr>
          <w:b w:val="0"/>
          <w:sz w:val="24"/>
          <w:szCs w:val="24"/>
          <w:lang w:val="ru-RU"/>
        </w:rPr>
        <w:t>8</w:t>
      </w:r>
      <w:r w:rsidRPr="007139F4">
        <w:rPr>
          <w:b w:val="0"/>
          <w:sz w:val="24"/>
          <w:szCs w:val="24"/>
          <w:lang w:val="ru-RU"/>
        </w:rPr>
        <w:t xml:space="preserve"> годы. Общее количество</w:t>
      </w:r>
      <w:r>
        <w:rPr>
          <w:b w:val="0"/>
          <w:sz w:val="24"/>
          <w:szCs w:val="24"/>
          <w:lang w:val="ru-RU"/>
        </w:rPr>
        <w:t xml:space="preserve"> перерабатываемых хвостов сорбции</w:t>
      </w:r>
      <w:r w:rsidRPr="007139F4">
        <w:rPr>
          <w:b w:val="0"/>
          <w:sz w:val="24"/>
          <w:szCs w:val="24"/>
          <w:lang w:val="ru-RU"/>
        </w:rPr>
        <w:t xml:space="preserve"> составляет </w:t>
      </w:r>
      <w:r>
        <w:rPr>
          <w:b w:val="0"/>
          <w:sz w:val="24"/>
          <w:szCs w:val="24"/>
          <w:lang w:val="ru-RU"/>
        </w:rPr>
        <w:t>3571</w:t>
      </w:r>
      <w:r w:rsidRPr="007139F4">
        <w:rPr>
          <w:b w:val="0"/>
          <w:sz w:val="24"/>
          <w:szCs w:val="24"/>
          <w:lang w:val="ru-RU"/>
        </w:rPr>
        <w:t xml:space="preserve"> тыс.т</w:t>
      </w:r>
      <w:r w:rsidR="009F6FF3">
        <w:rPr>
          <w:b w:val="0"/>
          <w:sz w:val="24"/>
          <w:szCs w:val="24"/>
          <w:lang w:val="ru-RU"/>
        </w:rPr>
        <w:t>н</w:t>
      </w:r>
      <w:r w:rsidRPr="007139F4">
        <w:rPr>
          <w:b w:val="0"/>
          <w:sz w:val="24"/>
          <w:szCs w:val="24"/>
          <w:lang w:val="ru-RU"/>
        </w:rPr>
        <w:t>.</w:t>
      </w:r>
      <w:r>
        <w:rPr>
          <w:b w:val="0"/>
          <w:sz w:val="24"/>
          <w:szCs w:val="24"/>
          <w:lang w:val="ru-RU"/>
        </w:rPr>
        <w:t xml:space="preserve"> </w:t>
      </w:r>
    </w:p>
    <w:p w14:paraId="094816FA" w14:textId="75661934" w:rsidR="001C6B1C" w:rsidRPr="007139F4" w:rsidRDefault="001C6B1C" w:rsidP="005C7503">
      <w:pPr>
        <w:spacing w:after="0" w:line="240" w:lineRule="auto"/>
        <w:ind w:firstLine="567"/>
        <w:jc w:val="both"/>
        <w:rPr>
          <w:sz w:val="24"/>
          <w:szCs w:val="24"/>
          <w:lang w:val="ru-RU"/>
        </w:rPr>
      </w:pPr>
      <w:r w:rsidRPr="007139F4">
        <w:rPr>
          <w:sz w:val="24"/>
          <w:szCs w:val="24"/>
          <w:lang w:val="ru-RU"/>
        </w:rPr>
        <w:t>Вовлечение в отработку</w:t>
      </w:r>
      <w:r>
        <w:rPr>
          <w:sz w:val="24"/>
          <w:szCs w:val="24"/>
          <w:lang w:val="ru-RU"/>
        </w:rPr>
        <w:t xml:space="preserve"> лежалых хвостов сорбции</w:t>
      </w:r>
      <w:r w:rsidRPr="007139F4">
        <w:rPr>
          <w:sz w:val="24"/>
          <w:szCs w:val="24"/>
          <w:lang w:val="ru-RU"/>
        </w:rPr>
        <w:t xml:space="preserve">: 2026 год – </w:t>
      </w:r>
      <w:r>
        <w:rPr>
          <w:sz w:val="24"/>
          <w:szCs w:val="24"/>
          <w:lang w:val="ru-RU"/>
        </w:rPr>
        <w:t>104,0</w:t>
      </w:r>
      <w:r w:rsidRPr="007139F4">
        <w:rPr>
          <w:sz w:val="24"/>
          <w:szCs w:val="24"/>
          <w:lang w:val="ru-RU"/>
        </w:rPr>
        <w:t xml:space="preserve"> тыс.т</w:t>
      </w:r>
      <w:r w:rsidR="009F6FF3">
        <w:rPr>
          <w:sz w:val="24"/>
          <w:szCs w:val="24"/>
          <w:lang w:val="ru-RU"/>
        </w:rPr>
        <w:t>н</w:t>
      </w:r>
      <w:r w:rsidRPr="007139F4">
        <w:rPr>
          <w:sz w:val="24"/>
          <w:szCs w:val="24"/>
          <w:lang w:val="ru-RU"/>
        </w:rPr>
        <w:t xml:space="preserve">.; 2027 год – </w:t>
      </w:r>
      <w:r>
        <w:rPr>
          <w:sz w:val="24"/>
          <w:szCs w:val="24"/>
          <w:lang w:val="ru-RU"/>
        </w:rPr>
        <w:t>114,0</w:t>
      </w:r>
      <w:r w:rsidRPr="007139F4">
        <w:rPr>
          <w:sz w:val="24"/>
          <w:szCs w:val="24"/>
          <w:lang w:val="ru-RU"/>
        </w:rPr>
        <w:t xml:space="preserve"> тыс.т</w:t>
      </w:r>
      <w:r w:rsidR="009F6FF3">
        <w:rPr>
          <w:sz w:val="24"/>
          <w:szCs w:val="24"/>
          <w:lang w:val="ru-RU"/>
        </w:rPr>
        <w:t>н</w:t>
      </w:r>
      <w:r w:rsidRPr="007139F4">
        <w:rPr>
          <w:sz w:val="24"/>
          <w:szCs w:val="24"/>
          <w:lang w:val="ru-RU"/>
        </w:rPr>
        <w:t xml:space="preserve">.; 2028 год – </w:t>
      </w:r>
      <w:r>
        <w:rPr>
          <w:sz w:val="24"/>
          <w:szCs w:val="24"/>
          <w:lang w:val="ru-RU"/>
        </w:rPr>
        <w:t>116,0</w:t>
      </w:r>
      <w:r w:rsidRPr="007139F4">
        <w:rPr>
          <w:sz w:val="24"/>
          <w:szCs w:val="24"/>
          <w:lang w:val="ru-RU"/>
        </w:rPr>
        <w:t xml:space="preserve"> тыс.т</w:t>
      </w:r>
      <w:r w:rsidR="009F6FF3">
        <w:rPr>
          <w:sz w:val="24"/>
          <w:szCs w:val="24"/>
          <w:lang w:val="ru-RU"/>
        </w:rPr>
        <w:t>н</w:t>
      </w:r>
      <w:r w:rsidRPr="007139F4">
        <w:rPr>
          <w:sz w:val="24"/>
          <w:szCs w:val="24"/>
          <w:lang w:val="ru-RU"/>
        </w:rPr>
        <w:t xml:space="preserve">.; 2029 год – </w:t>
      </w:r>
      <w:r>
        <w:rPr>
          <w:sz w:val="24"/>
          <w:szCs w:val="24"/>
          <w:lang w:val="ru-RU"/>
        </w:rPr>
        <w:t xml:space="preserve">105,0 </w:t>
      </w:r>
      <w:r w:rsidRPr="007139F4">
        <w:rPr>
          <w:sz w:val="24"/>
          <w:szCs w:val="24"/>
          <w:lang w:val="ru-RU"/>
        </w:rPr>
        <w:t>тыс.тн</w:t>
      </w:r>
      <w:r>
        <w:rPr>
          <w:sz w:val="24"/>
          <w:szCs w:val="24"/>
          <w:lang w:val="ru-RU"/>
        </w:rPr>
        <w:t xml:space="preserve">; </w:t>
      </w:r>
      <w:r w:rsidRPr="007139F4">
        <w:rPr>
          <w:sz w:val="24"/>
          <w:szCs w:val="24"/>
          <w:lang w:val="ru-RU"/>
        </w:rPr>
        <w:t>20</w:t>
      </w:r>
      <w:r>
        <w:rPr>
          <w:sz w:val="24"/>
          <w:szCs w:val="24"/>
          <w:lang w:val="ru-RU"/>
        </w:rPr>
        <w:t>30</w:t>
      </w:r>
      <w:r w:rsidRPr="007139F4">
        <w:rPr>
          <w:sz w:val="24"/>
          <w:szCs w:val="24"/>
          <w:lang w:val="ru-RU"/>
        </w:rPr>
        <w:t xml:space="preserve"> год – </w:t>
      </w:r>
      <w:r>
        <w:rPr>
          <w:sz w:val="24"/>
          <w:szCs w:val="24"/>
          <w:lang w:val="ru-RU"/>
        </w:rPr>
        <w:t xml:space="preserve">107 </w:t>
      </w:r>
      <w:r w:rsidRPr="007139F4">
        <w:rPr>
          <w:sz w:val="24"/>
          <w:szCs w:val="24"/>
          <w:lang w:val="ru-RU"/>
        </w:rPr>
        <w:t>тыс.тн</w:t>
      </w:r>
      <w:r>
        <w:rPr>
          <w:sz w:val="24"/>
          <w:szCs w:val="24"/>
          <w:lang w:val="ru-RU"/>
        </w:rPr>
        <w:t xml:space="preserve">; </w:t>
      </w:r>
      <w:r w:rsidRPr="007139F4">
        <w:rPr>
          <w:sz w:val="24"/>
          <w:szCs w:val="24"/>
          <w:lang w:val="ru-RU"/>
        </w:rPr>
        <w:t>20</w:t>
      </w:r>
      <w:r>
        <w:rPr>
          <w:sz w:val="24"/>
          <w:szCs w:val="24"/>
          <w:lang w:val="ru-RU"/>
        </w:rPr>
        <w:t>31</w:t>
      </w:r>
      <w:r w:rsidRPr="007139F4">
        <w:rPr>
          <w:sz w:val="24"/>
          <w:szCs w:val="24"/>
          <w:lang w:val="ru-RU"/>
        </w:rPr>
        <w:t xml:space="preserve"> год – </w:t>
      </w:r>
      <w:r>
        <w:rPr>
          <w:sz w:val="24"/>
          <w:szCs w:val="24"/>
          <w:lang w:val="ru-RU"/>
        </w:rPr>
        <w:t xml:space="preserve">108,0 </w:t>
      </w:r>
      <w:r w:rsidRPr="007139F4">
        <w:rPr>
          <w:sz w:val="24"/>
          <w:szCs w:val="24"/>
          <w:lang w:val="ru-RU"/>
        </w:rPr>
        <w:t>тыс.тн</w:t>
      </w:r>
      <w:r>
        <w:rPr>
          <w:sz w:val="24"/>
          <w:szCs w:val="24"/>
          <w:lang w:val="ru-RU"/>
        </w:rPr>
        <w:t xml:space="preserve">; </w:t>
      </w:r>
      <w:r w:rsidRPr="007139F4">
        <w:rPr>
          <w:sz w:val="24"/>
          <w:szCs w:val="24"/>
          <w:lang w:val="ru-RU"/>
        </w:rPr>
        <w:t>20</w:t>
      </w:r>
      <w:r>
        <w:rPr>
          <w:sz w:val="24"/>
          <w:szCs w:val="24"/>
          <w:lang w:val="ru-RU"/>
        </w:rPr>
        <w:t>32</w:t>
      </w:r>
      <w:r w:rsidRPr="007139F4">
        <w:rPr>
          <w:sz w:val="24"/>
          <w:szCs w:val="24"/>
          <w:lang w:val="ru-RU"/>
        </w:rPr>
        <w:t xml:space="preserve"> год – </w:t>
      </w:r>
      <w:r>
        <w:rPr>
          <w:sz w:val="24"/>
          <w:szCs w:val="24"/>
          <w:lang w:val="ru-RU"/>
        </w:rPr>
        <w:t xml:space="preserve">114,0 </w:t>
      </w:r>
      <w:r w:rsidRPr="007139F4">
        <w:rPr>
          <w:sz w:val="24"/>
          <w:szCs w:val="24"/>
          <w:lang w:val="ru-RU"/>
        </w:rPr>
        <w:t>тыс.т</w:t>
      </w:r>
      <w:r w:rsidR="009F6FF3">
        <w:rPr>
          <w:sz w:val="24"/>
          <w:szCs w:val="24"/>
          <w:lang w:val="ru-RU"/>
        </w:rPr>
        <w:t>н</w:t>
      </w:r>
      <w:r>
        <w:rPr>
          <w:sz w:val="24"/>
          <w:szCs w:val="24"/>
          <w:lang w:val="ru-RU"/>
        </w:rPr>
        <w:t xml:space="preserve">; </w:t>
      </w:r>
      <w:r w:rsidRPr="007139F4">
        <w:rPr>
          <w:sz w:val="24"/>
          <w:szCs w:val="24"/>
          <w:lang w:val="ru-RU"/>
        </w:rPr>
        <w:t>20</w:t>
      </w:r>
      <w:r>
        <w:rPr>
          <w:sz w:val="24"/>
          <w:szCs w:val="24"/>
          <w:lang w:val="ru-RU"/>
        </w:rPr>
        <w:t>33</w:t>
      </w:r>
      <w:r w:rsidRPr="007139F4">
        <w:rPr>
          <w:sz w:val="24"/>
          <w:szCs w:val="24"/>
          <w:lang w:val="ru-RU"/>
        </w:rPr>
        <w:t xml:space="preserve"> год – </w:t>
      </w:r>
      <w:r>
        <w:rPr>
          <w:sz w:val="24"/>
          <w:szCs w:val="24"/>
          <w:lang w:val="ru-RU"/>
        </w:rPr>
        <w:t xml:space="preserve">192,0 </w:t>
      </w:r>
      <w:r w:rsidRPr="007139F4">
        <w:rPr>
          <w:sz w:val="24"/>
          <w:szCs w:val="24"/>
          <w:lang w:val="ru-RU"/>
        </w:rPr>
        <w:t>тыс.тн</w:t>
      </w:r>
      <w:r>
        <w:rPr>
          <w:sz w:val="24"/>
          <w:szCs w:val="24"/>
          <w:lang w:val="ru-RU"/>
        </w:rPr>
        <w:t>, 2034 год – 533,0 тыс. тн, 2035 – 548,0 тыс. тн, 2036 год – 558,0 тыс. тн, 2037 год – 567,0 тыс. тн, 2038 год – 406,0 тыс. тн</w:t>
      </w:r>
      <w:r w:rsidRPr="007139F4">
        <w:rPr>
          <w:sz w:val="24"/>
          <w:szCs w:val="24"/>
          <w:lang w:val="ru-RU"/>
        </w:rPr>
        <w:t xml:space="preserve">.    </w:t>
      </w:r>
    </w:p>
    <w:p w14:paraId="2DA63170" w14:textId="44206D71" w:rsidR="001C6B1C" w:rsidRDefault="001C6B1C" w:rsidP="005C7503">
      <w:pPr>
        <w:pStyle w:val="5"/>
        <w:ind w:firstLine="567"/>
        <w:jc w:val="both"/>
        <w:rPr>
          <w:b w:val="0"/>
          <w:sz w:val="24"/>
          <w:szCs w:val="24"/>
          <w:lang w:val="ru-RU"/>
        </w:rPr>
      </w:pPr>
      <w:r>
        <w:rPr>
          <w:b w:val="0"/>
          <w:sz w:val="24"/>
          <w:szCs w:val="24"/>
          <w:lang w:val="ru-RU"/>
        </w:rPr>
        <w:t>В 2026 году п</w:t>
      </w:r>
      <w:r w:rsidRPr="007139F4">
        <w:rPr>
          <w:b w:val="0"/>
          <w:sz w:val="24"/>
          <w:szCs w:val="24"/>
          <w:lang w:val="ru-RU"/>
        </w:rPr>
        <w:t xml:space="preserve">редусматривается наземная укладка пульпопровода для гидротранспорта лежалых хвостов сорбции на </w:t>
      </w:r>
      <w:r w:rsidR="00510753">
        <w:rPr>
          <w:b w:val="0"/>
          <w:sz w:val="24"/>
          <w:szCs w:val="24"/>
          <w:lang w:val="ru-RU"/>
        </w:rPr>
        <w:t>ЗИФ</w:t>
      </w:r>
      <w:r w:rsidRPr="007139F4">
        <w:rPr>
          <w:b w:val="0"/>
          <w:sz w:val="24"/>
          <w:szCs w:val="24"/>
          <w:lang w:val="ru-RU"/>
        </w:rPr>
        <w:t xml:space="preserve">. </w:t>
      </w:r>
    </w:p>
    <w:p w14:paraId="734DD2AA" w14:textId="77777777" w:rsidR="00CC004C" w:rsidRDefault="00CC004C" w:rsidP="005C7503">
      <w:pPr>
        <w:tabs>
          <w:tab w:val="left" w:pos="426"/>
        </w:tabs>
        <w:spacing w:after="0" w:line="240" w:lineRule="auto"/>
        <w:ind w:firstLine="567"/>
        <w:jc w:val="both"/>
        <w:rPr>
          <w:sz w:val="24"/>
          <w:szCs w:val="24"/>
          <w:u w:val="single"/>
          <w:lang w:val="ru-RU"/>
        </w:rPr>
      </w:pPr>
    </w:p>
    <w:p w14:paraId="62E99DD2" w14:textId="6D65BE99" w:rsidR="001C6B1C" w:rsidRPr="007139F4" w:rsidRDefault="001C6B1C" w:rsidP="005C7503">
      <w:pPr>
        <w:tabs>
          <w:tab w:val="left" w:pos="426"/>
        </w:tabs>
        <w:spacing w:after="0" w:line="240" w:lineRule="auto"/>
        <w:ind w:firstLine="567"/>
        <w:jc w:val="both"/>
        <w:rPr>
          <w:sz w:val="24"/>
          <w:szCs w:val="24"/>
          <w:u w:val="single"/>
          <w:lang w:val="ru-RU"/>
        </w:rPr>
      </w:pPr>
      <w:r>
        <w:rPr>
          <w:sz w:val="24"/>
          <w:szCs w:val="24"/>
          <w:u w:val="single"/>
          <w:lang w:val="ru-RU"/>
        </w:rPr>
        <w:t>6</w:t>
      </w:r>
      <w:r w:rsidRPr="007139F4">
        <w:rPr>
          <w:sz w:val="24"/>
          <w:szCs w:val="24"/>
          <w:u w:val="single"/>
          <w:lang w:val="ru-RU"/>
        </w:rPr>
        <w:t>) Реконструкция хвостового хозяйства.</w:t>
      </w:r>
    </w:p>
    <w:p w14:paraId="37586BEA" w14:textId="77777777" w:rsidR="001C6B1C" w:rsidRDefault="001C6B1C" w:rsidP="005C7503">
      <w:pPr>
        <w:tabs>
          <w:tab w:val="left" w:pos="426"/>
        </w:tabs>
        <w:spacing w:after="0" w:line="240" w:lineRule="auto"/>
        <w:ind w:firstLine="567"/>
        <w:jc w:val="both"/>
        <w:rPr>
          <w:sz w:val="24"/>
          <w:szCs w:val="24"/>
          <w:lang w:val="ru-RU"/>
        </w:rPr>
      </w:pPr>
      <w:r>
        <w:rPr>
          <w:sz w:val="24"/>
          <w:szCs w:val="24"/>
          <w:lang w:val="ru-RU"/>
        </w:rPr>
        <w:t>Предусматривается реконструкция хвостового хозяйства</w:t>
      </w:r>
      <w:r w:rsidRPr="00FD317D">
        <w:rPr>
          <w:lang w:val="ru-RU"/>
        </w:rPr>
        <w:t xml:space="preserve"> </w:t>
      </w:r>
      <w:r w:rsidRPr="00FD317D">
        <w:rPr>
          <w:sz w:val="24"/>
          <w:szCs w:val="24"/>
          <w:lang w:val="ru-RU"/>
        </w:rPr>
        <w:t>в связи с необходимостью увеличения полезных емкостей хвостохранилища флотации и хвостохранилища сорбции для возможности эксплуатации сооружений хвостового хозяйства до 2039 года</w:t>
      </w:r>
      <w:r>
        <w:rPr>
          <w:sz w:val="24"/>
          <w:szCs w:val="24"/>
          <w:lang w:val="ru-RU"/>
        </w:rPr>
        <w:t>, с учетом перспективы развития Компании. Предусматривается строительство дамб обвалования в существующем контуре хвостохранилищ в период 2026-2033 годы.</w:t>
      </w:r>
    </w:p>
    <w:p w14:paraId="5630B5B1" w14:textId="7972D0A0" w:rsidR="001C6B1C" w:rsidRDefault="001C6B1C" w:rsidP="005C7503">
      <w:pPr>
        <w:tabs>
          <w:tab w:val="left" w:pos="426"/>
        </w:tabs>
        <w:spacing w:after="0" w:line="240" w:lineRule="auto"/>
        <w:ind w:firstLine="567"/>
        <w:jc w:val="both"/>
        <w:rPr>
          <w:sz w:val="24"/>
          <w:szCs w:val="24"/>
          <w:lang w:val="ru-RU"/>
        </w:rPr>
      </w:pPr>
      <w:r>
        <w:rPr>
          <w:sz w:val="24"/>
          <w:szCs w:val="24"/>
          <w:lang w:val="ru-RU"/>
        </w:rPr>
        <w:t>Н</w:t>
      </w:r>
      <w:r w:rsidRPr="003545C6">
        <w:rPr>
          <w:sz w:val="24"/>
          <w:szCs w:val="24"/>
          <w:lang w:val="ru-RU"/>
        </w:rPr>
        <w:t>аращивание дамб хвостохранилища флотации</w:t>
      </w:r>
      <w:r w:rsidR="009F6FF3">
        <w:rPr>
          <w:sz w:val="24"/>
          <w:szCs w:val="24"/>
          <w:lang w:val="ru-RU"/>
        </w:rPr>
        <w:t>:</w:t>
      </w:r>
      <w:r w:rsidRPr="003545C6">
        <w:rPr>
          <w:sz w:val="24"/>
          <w:szCs w:val="24"/>
          <w:lang w:val="ru-RU"/>
        </w:rPr>
        <w:t xml:space="preserve"> отметка заполнения хвостохранилища флотации к концу 2039 года составит 255,34 м. Отметка гребня ограждающей дамбы на конец эксплуатации хвостохранилища флотации принимается 256,0 м.</w:t>
      </w:r>
    </w:p>
    <w:p w14:paraId="25B71E4B" w14:textId="44BA94D1" w:rsidR="001C6B1C" w:rsidRDefault="001C6B1C" w:rsidP="005C7503">
      <w:pPr>
        <w:tabs>
          <w:tab w:val="left" w:pos="426"/>
        </w:tabs>
        <w:spacing w:after="0" w:line="240" w:lineRule="auto"/>
        <w:ind w:firstLine="567"/>
        <w:jc w:val="both"/>
        <w:rPr>
          <w:sz w:val="24"/>
          <w:szCs w:val="24"/>
          <w:lang w:val="ru-RU"/>
        </w:rPr>
      </w:pPr>
      <w:r>
        <w:rPr>
          <w:sz w:val="24"/>
          <w:szCs w:val="24"/>
          <w:lang w:val="ru-RU"/>
        </w:rPr>
        <w:t>Н</w:t>
      </w:r>
      <w:r w:rsidRPr="003545C6">
        <w:rPr>
          <w:sz w:val="24"/>
          <w:szCs w:val="24"/>
          <w:lang w:val="ru-RU"/>
        </w:rPr>
        <w:t>аращивание дамб хвостохранилища сорбции</w:t>
      </w:r>
      <w:r w:rsidR="009F6FF3">
        <w:rPr>
          <w:sz w:val="24"/>
          <w:szCs w:val="24"/>
          <w:lang w:val="ru-RU"/>
        </w:rPr>
        <w:t>:</w:t>
      </w:r>
      <w:r w:rsidRPr="003545C6">
        <w:rPr>
          <w:sz w:val="24"/>
          <w:szCs w:val="24"/>
          <w:lang w:val="ru-RU"/>
        </w:rPr>
        <w:t xml:space="preserve"> отметка гребня ограждающей дамбы на конец эксплуатации хвостохранилища сорбции принимается 245,0 м.</w:t>
      </w:r>
    </w:p>
    <w:p w14:paraId="7D11F8A9" w14:textId="77777777" w:rsidR="001C6B1C" w:rsidRDefault="001C6B1C" w:rsidP="005C7503">
      <w:pPr>
        <w:tabs>
          <w:tab w:val="left" w:pos="426"/>
        </w:tabs>
        <w:spacing w:after="0" w:line="240" w:lineRule="auto"/>
        <w:ind w:firstLine="567"/>
        <w:jc w:val="both"/>
        <w:rPr>
          <w:sz w:val="24"/>
          <w:szCs w:val="24"/>
          <w:lang w:val="ru-RU"/>
        </w:rPr>
      </w:pPr>
    </w:p>
    <w:p w14:paraId="357D6E4C" w14:textId="77777777" w:rsidR="001C6B1C" w:rsidRPr="0021708E" w:rsidRDefault="001C6B1C" w:rsidP="005C7503">
      <w:pPr>
        <w:tabs>
          <w:tab w:val="left" w:pos="426"/>
        </w:tabs>
        <w:spacing w:after="0" w:line="240" w:lineRule="auto"/>
        <w:ind w:firstLine="567"/>
        <w:jc w:val="both"/>
        <w:rPr>
          <w:sz w:val="24"/>
          <w:szCs w:val="24"/>
          <w:u w:val="single"/>
          <w:lang w:val="ru-RU"/>
        </w:rPr>
      </w:pPr>
      <w:r>
        <w:rPr>
          <w:sz w:val="24"/>
          <w:szCs w:val="24"/>
          <w:u w:val="single"/>
          <w:lang w:val="ru-RU"/>
        </w:rPr>
        <w:t>7</w:t>
      </w:r>
      <w:r w:rsidRPr="0021708E">
        <w:rPr>
          <w:sz w:val="24"/>
          <w:szCs w:val="24"/>
          <w:u w:val="single"/>
          <w:lang w:val="ru-RU"/>
        </w:rPr>
        <w:t>) Строительство локальных очистных сооружений (ЛОС)</w:t>
      </w:r>
    </w:p>
    <w:p w14:paraId="27FD19AD" w14:textId="1447564C" w:rsidR="001C6B1C" w:rsidRPr="009A18C8" w:rsidRDefault="001C6B1C" w:rsidP="005C7503">
      <w:pPr>
        <w:spacing w:after="0" w:line="240" w:lineRule="auto"/>
        <w:ind w:firstLine="567"/>
        <w:jc w:val="both"/>
        <w:rPr>
          <w:sz w:val="24"/>
          <w:szCs w:val="24"/>
          <w:lang w:val="ru-RU" w:eastAsia="ru-RU"/>
        </w:rPr>
      </w:pPr>
      <w:r w:rsidRPr="009A18C8">
        <w:rPr>
          <w:sz w:val="24"/>
          <w:szCs w:val="24"/>
          <w:lang w:val="ru-RU" w:eastAsia="ru-RU"/>
        </w:rPr>
        <w:t>Для уменьшения объёма отс</w:t>
      </w:r>
      <w:r>
        <w:rPr>
          <w:sz w:val="24"/>
          <w:szCs w:val="24"/>
          <w:lang w:val="ru-RU" w:eastAsia="ru-RU"/>
        </w:rPr>
        <w:t>т</w:t>
      </w:r>
      <w:r w:rsidRPr="009A18C8">
        <w:rPr>
          <w:sz w:val="24"/>
          <w:szCs w:val="24"/>
          <w:lang w:val="ru-RU" w:eastAsia="ru-RU"/>
        </w:rPr>
        <w:t xml:space="preserve">ойного пруда в карте № 5 хвостохранилища сорбции необходимо </w:t>
      </w:r>
      <w:r>
        <w:rPr>
          <w:sz w:val="24"/>
          <w:szCs w:val="24"/>
          <w:lang w:val="ru-RU" w:eastAsia="ru-RU"/>
        </w:rPr>
        <w:t>пере</w:t>
      </w:r>
      <w:r w:rsidRPr="009A18C8">
        <w:rPr>
          <w:sz w:val="24"/>
          <w:szCs w:val="24"/>
          <w:lang w:val="ru-RU" w:eastAsia="ru-RU"/>
        </w:rPr>
        <w:t>бр</w:t>
      </w:r>
      <w:r>
        <w:rPr>
          <w:sz w:val="24"/>
          <w:szCs w:val="24"/>
          <w:lang w:val="ru-RU" w:eastAsia="ru-RU"/>
        </w:rPr>
        <w:t xml:space="preserve">асывать </w:t>
      </w:r>
      <w:r w:rsidRPr="009A18C8">
        <w:rPr>
          <w:sz w:val="24"/>
          <w:szCs w:val="24"/>
          <w:lang w:val="ru-RU" w:eastAsia="ru-RU"/>
        </w:rPr>
        <w:t>1</w:t>
      </w:r>
      <w:r w:rsidR="007C5F7B">
        <w:rPr>
          <w:sz w:val="24"/>
          <w:szCs w:val="24"/>
          <w:lang w:val="ru-RU" w:eastAsia="ru-RU"/>
        </w:rPr>
        <w:t xml:space="preserve">,0 </w:t>
      </w:r>
      <w:r w:rsidRPr="009A18C8">
        <w:rPr>
          <w:sz w:val="24"/>
          <w:szCs w:val="24"/>
          <w:lang w:val="ru-RU" w:eastAsia="ru-RU"/>
        </w:rPr>
        <w:t>млн</w:t>
      </w:r>
      <w:r w:rsidR="007C5F7B">
        <w:rPr>
          <w:sz w:val="24"/>
          <w:szCs w:val="24"/>
          <w:lang w:val="ru-RU" w:eastAsia="ru-RU"/>
        </w:rPr>
        <w:t xml:space="preserve">. </w:t>
      </w:r>
      <w:r w:rsidRPr="009A18C8">
        <w:rPr>
          <w:sz w:val="24"/>
          <w:szCs w:val="24"/>
          <w:lang w:val="ru-RU" w:eastAsia="ru-RU"/>
        </w:rPr>
        <w:t>м³</w:t>
      </w:r>
      <w:r>
        <w:rPr>
          <w:sz w:val="24"/>
          <w:szCs w:val="24"/>
          <w:lang w:val="ru-RU" w:eastAsia="ru-RU"/>
        </w:rPr>
        <w:t>/год</w:t>
      </w:r>
      <w:r w:rsidRPr="009A18C8">
        <w:rPr>
          <w:sz w:val="24"/>
          <w:szCs w:val="24"/>
          <w:lang w:val="ru-RU" w:eastAsia="ru-RU"/>
        </w:rPr>
        <w:t xml:space="preserve"> воды</w:t>
      </w:r>
      <w:r>
        <w:rPr>
          <w:sz w:val="24"/>
          <w:szCs w:val="24"/>
          <w:lang w:val="ru-RU" w:eastAsia="ru-RU"/>
        </w:rPr>
        <w:t xml:space="preserve"> </w:t>
      </w:r>
      <w:r w:rsidRPr="009A18C8">
        <w:rPr>
          <w:sz w:val="24"/>
          <w:szCs w:val="24"/>
          <w:lang w:val="ru-RU" w:eastAsia="ru-RU"/>
        </w:rPr>
        <w:t xml:space="preserve">в хвостохранилище флотации </w:t>
      </w:r>
      <w:r>
        <w:rPr>
          <w:sz w:val="24"/>
          <w:szCs w:val="24"/>
          <w:lang w:val="ru-RU" w:eastAsia="ru-RU"/>
        </w:rPr>
        <w:t xml:space="preserve">после предварительного обеззараживания </w:t>
      </w:r>
      <w:r w:rsidRPr="009A18C8">
        <w:rPr>
          <w:sz w:val="24"/>
          <w:szCs w:val="24"/>
          <w:lang w:val="ru-RU" w:eastAsia="ru-RU"/>
        </w:rPr>
        <w:t>на ЛОС.</w:t>
      </w:r>
    </w:p>
    <w:p w14:paraId="33CEC0F0" w14:textId="77777777" w:rsidR="001C6B1C" w:rsidRPr="009A18C8" w:rsidRDefault="001C6B1C" w:rsidP="005C7503">
      <w:pPr>
        <w:spacing w:after="0" w:line="240" w:lineRule="auto"/>
        <w:ind w:firstLine="567"/>
        <w:jc w:val="both"/>
        <w:rPr>
          <w:sz w:val="24"/>
          <w:szCs w:val="24"/>
          <w:lang w:val="ru-RU" w:eastAsia="ru-RU"/>
        </w:rPr>
      </w:pPr>
      <w:r w:rsidRPr="009A18C8">
        <w:rPr>
          <w:sz w:val="24"/>
          <w:szCs w:val="24"/>
          <w:lang w:val="ru-RU" w:eastAsia="ru-RU"/>
        </w:rPr>
        <w:t>Для очистки воды будет использоваться 15%-ный раствор реагента</w:t>
      </w:r>
      <w:r>
        <w:rPr>
          <w:sz w:val="24"/>
          <w:szCs w:val="24"/>
          <w:lang w:val="ru-RU" w:eastAsia="ru-RU"/>
        </w:rPr>
        <w:t xml:space="preserve"> </w:t>
      </w:r>
      <w:r w:rsidRPr="009A18C8">
        <w:rPr>
          <w:sz w:val="24"/>
          <w:szCs w:val="24"/>
          <w:lang w:val="ru-RU" w:eastAsia="ru-RU"/>
        </w:rPr>
        <w:t xml:space="preserve">железного купороса с активностью 47%. </w:t>
      </w:r>
      <w:r>
        <w:rPr>
          <w:sz w:val="24"/>
          <w:szCs w:val="24"/>
          <w:lang w:val="ru-RU" w:eastAsia="ru-RU"/>
        </w:rPr>
        <w:t>Приготовление раствора будет осуществляться</w:t>
      </w:r>
      <w:r w:rsidRPr="009A18C8">
        <w:rPr>
          <w:sz w:val="24"/>
          <w:szCs w:val="24"/>
          <w:lang w:val="ru-RU" w:eastAsia="ru-RU"/>
        </w:rPr>
        <w:t xml:space="preserve"> в реагентном отделении </w:t>
      </w:r>
      <w:r>
        <w:rPr>
          <w:sz w:val="24"/>
          <w:szCs w:val="24"/>
          <w:lang w:val="ru-RU" w:eastAsia="ru-RU"/>
        </w:rPr>
        <w:t>АТК, готовый раствор</w:t>
      </w:r>
      <w:r w:rsidRPr="009A18C8">
        <w:rPr>
          <w:sz w:val="24"/>
          <w:szCs w:val="24"/>
          <w:lang w:val="ru-RU" w:eastAsia="ru-RU"/>
        </w:rPr>
        <w:t xml:space="preserve"> транспортир</w:t>
      </w:r>
      <w:r>
        <w:rPr>
          <w:sz w:val="24"/>
          <w:szCs w:val="24"/>
          <w:lang w:val="ru-RU" w:eastAsia="ru-RU"/>
        </w:rPr>
        <w:t>уется</w:t>
      </w:r>
      <w:r w:rsidRPr="009A18C8">
        <w:rPr>
          <w:sz w:val="24"/>
          <w:szCs w:val="24"/>
          <w:lang w:val="ru-RU" w:eastAsia="ru-RU"/>
        </w:rPr>
        <w:t xml:space="preserve"> еврокубами на дамбу</w:t>
      </w:r>
      <w:r>
        <w:rPr>
          <w:sz w:val="24"/>
          <w:szCs w:val="24"/>
          <w:lang w:val="ru-RU" w:eastAsia="ru-RU"/>
        </w:rPr>
        <w:t xml:space="preserve"> и подается насосами в </w:t>
      </w:r>
      <w:r w:rsidRPr="009A18C8">
        <w:rPr>
          <w:sz w:val="24"/>
          <w:szCs w:val="24"/>
          <w:lang w:val="ru-RU" w:eastAsia="ru-RU"/>
        </w:rPr>
        <w:t>расходн</w:t>
      </w:r>
      <w:r>
        <w:rPr>
          <w:sz w:val="24"/>
          <w:szCs w:val="24"/>
          <w:lang w:val="ru-RU" w:eastAsia="ru-RU"/>
        </w:rPr>
        <w:t>ую ёмкость. Расход готового раствора составит 2667 м</w:t>
      </w:r>
      <w:r w:rsidRPr="001A7E3E">
        <w:rPr>
          <w:sz w:val="24"/>
          <w:szCs w:val="24"/>
          <w:vertAlign w:val="superscript"/>
          <w:lang w:val="ru-RU" w:eastAsia="ru-RU"/>
        </w:rPr>
        <w:t>3</w:t>
      </w:r>
      <w:r>
        <w:rPr>
          <w:sz w:val="24"/>
          <w:szCs w:val="24"/>
          <w:lang w:val="ru-RU" w:eastAsia="ru-RU"/>
        </w:rPr>
        <w:t xml:space="preserve"> в год.</w:t>
      </w:r>
    </w:p>
    <w:p w14:paraId="4B8E4F18" w14:textId="77777777" w:rsidR="001C6B1C" w:rsidRDefault="001C6B1C" w:rsidP="005C7503">
      <w:pPr>
        <w:tabs>
          <w:tab w:val="left" w:pos="426"/>
        </w:tabs>
        <w:spacing w:after="0" w:line="240" w:lineRule="auto"/>
        <w:ind w:firstLine="567"/>
        <w:jc w:val="both"/>
        <w:rPr>
          <w:sz w:val="24"/>
          <w:szCs w:val="24"/>
          <w:u w:val="single"/>
          <w:lang w:val="ru-RU"/>
        </w:rPr>
      </w:pPr>
    </w:p>
    <w:p w14:paraId="2D7D2DA7" w14:textId="77777777" w:rsidR="001C6B1C" w:rsidRPr="00A70790" w:rsidRDefault="001C6B1C" w:rsidP="005C7503">
      <w:pPr>
        <w:tabs>
          <w:tab w:val="left" w:pos="426"/>
        </w:tabs>
        <w:spacing w:after="0" w:line="240" w:lineRule="auto"/>
        <w:ind w:firstLine="567"/>
        <w:jc w:val="both"/>
        <w:rPr>
          <w:b/>
          <w:bCs/>
          <w:sz w:val="24"/>
          <w:szCs w:val="24"/>
          <w:lang w:val="ru-RU"/>
        </w:rPr>
      </w:pPr>
      <w:r w:rsidRPr="00834EAF">
        <w:rPr>
          <w:b/>
          <w:bCs/>
          <w:sz w:val="24"/>
          <w:szCs w:val="24"/>
          <w:lang w:val="ru-RU"/>
        </w:rPr>
        <w:t>6. Краткое описание предполагаемых технических и технологических решений для намечаемой деятельности.</w:t>
      </w:r>
    </w:p>
    <w:p w14:paraId="364D22A8" w14:textId="68682BB8" w:rsidR="001C6B1C" w:rsidRPr="00DF43C3" w:rsidRDefault="001C6B1C" w:rsidP="005C7503">
      <w:pPr>
        <w:tabs>
          <w:tab w:val="left" w:pos="426"/>
          <w:tab w:val="left" w:pos="851"/>
        </w:tabs>
        <w:spacing w:after="0" w:line="240" w:lineRule="auto"/>
        <w:ind w:firstLine="567"/>
        <w:rPr>
          <w:sz w:val="24"/>
          <w:szCs w:val="24"/>
          <w:u w:val="single"/>
          <w:lang w:val="ru-RU"/>
        </w:rPr>
      </w:pPr>
      <w:r w:rsidRPr="00E57720">
        <w:rPr>
          <w:sz w:val="24"/>
          <w:szCs w:val="24"/>
          <w:u w:val="single"/>
          <w:lang w:val="ru-RU"/>
        </w:rPr>
        <w:t>1)</w:t>
      </w:r>
      <w:r w:rsidRPr="00E57720">
        <w:rPr>
          <w:sz w:val="24"/>
          <w:szCs w:val="24"/>
          <w:u w:val="single"/>
          <w:lang w:val="ru-RU"/>
        </w:rPr>
        <w:tab/>
        <w:t>Расширение</w:t>
      </w:r>
      <w:r w:rsidR="007C5F7B">
        <w:rPr>
          <w:sz w:val="24"/>
          <w:szCs w:val="24"/>
          <w:u w:val="single"/>
          <w:lang w:val="ru-RU"/>
        </w:rPr>
        <w:t xml:space="preserve"> и углубление</w:t>
      </w:r>
      <w:r w:rsidRPr="00E57720">
        <w:rPr>
          <w:sz w:val="24"/>
          <w:szCs w:val="24"/>
          <w:u w:val="single"/>
          <w:lang w:val="ru-RU"/>
        </w:rPr>
        <w:t xml:space="preserve"> карьера по восточному борту</w:t>
      </w:r>
      <w:r w:rsidRPr="00DF43C3">
        <w:rPr>
          <w:sz w:val="24"/>
          <w:szCs w:val="24"/>
          <w:u w:val="single"/>
          <w:lang w:val="ru-RU"/>
        </w:rPr>
        <w:t>.</w:t>
      </w:r>
    </w:p>
    <w:p w14:paraId="48374958" w14:textId="638EEB5C" w:rsidR="001C6B1C" w:rsidRDefault="001C6B1C" w:rsidP="005C7503">
      <w:pPr>
        <w:tabs>
          <w:tab w:val="left" w:pos="426"/>
        </w:tabs>
        <w:spacing w:after="0" w:line="240" w:lineRule="auto"/>
        <w:ind w:firstLine="567"/>
        <w:jc w:val="both"/>
        <w:rPr>
          <w:sz w:val="24"/>
          <w:szCs w:val="24"/>
          <w:lang w:val="ru-RU"/>
        </w:rPr>
      </w:pPr>
      <w:r w:rsidRPr="0021708E">
        <w:rPr>
          <w:sz w:val="24"/>
          <w:szCs w:val="24"/>
          <w:lang w:val="ru-RU"/>
        </w:rPr>
        <w:t>Расширение</w:t>
      </w:r>
      <w:r w:rsidR="007C5F7B">
        <w:rPr>
          <w:sz w:val="24"/>
          <w:szCs w:val="24"/>
          <w:lang w:val="ru-RU"/>
        </w:rPr>
        <w:t xml:space="preserve"> и углубление</w:t>
      </w:r>
      <w:r w:rsidRPr="0021708E">
        <w:rPr>
          <w:sz w:val="24"/>
          <w:szCs w:val="24"/>
          <w:lang w:val="ru-RU"/>
        </w:rPr>
        <w:t xml:space="preserve"> Васильковского месторождения производится открытым способом. </w:t>
      </w:r>
    </w:p>
    <w:p w14:paraId="0C05854C" w14:textId="77777777" w:rsidR="001C6B1C" w:rsidRPr="00587448" w:rsidRDefault="001C6B1C" w:rsidP="005C7503">
      <w:pPr>
        <w:spacing w:after="0" w:line="240" w:lineRule="auto"/>
        <w:ind w:firstLine="567"/>
        <w:jc w:val="both"/>
        <w:rPr>
          <w:sz w:val="24"/>
          <w:szCs w:val="24"/>
          <w:lang w:val="ru-RU"/>
        </w:rPr>
      </w:pPr>
      <w:r w:rsidRPr="00587448">
        <w:rPr>
          <w:sz w:val="24"/>
          <w:szCs w:val="24"/>
          <w:lang w:val="ru-RU"/>
        </w:rPr>
        <w:t xml:space="preserve">Рыхление пород производится буровзрывным способом. Для бурения технологических скважин предусматривается применение буровых станков типа </w:t>
      </w:r>
      <w:r w:rsidRPr="00587448">
        <w:rPr>
          <w:sz w:val="24"/>
          <w:szCs w:val="24"/>
        </w:rPr>
        <w:t>DML</w:t>
      </w:r>
      <w:r w:rsidRPr="00587448">
        <w:rPr>
          <w:sz w:val="24"/>
          <w:szCs w:val="24"/>
          <w:lang w:val="ru-RU"/>
        </w:rPr>
        <w:t xml:space="preserve"> </w:t>
      </w:r>
      <w:r w:rsidRPr="00587448">
        <w:rPr>
          <w:sz w:val="24"/>
          <w:szCs w:val="24"/>
        </w:rPr>
        <w:t>HP</w:t>
      </w:r>
      <w:r w:rsidRPr="00587448">
        <w:rPr>
          <w:sz w:val="24"/>
          <w:szCs w:val="24"/>
          <w:lang w:val="ru-RU"/>
        </w:rPr>
        <w:t xml:space="preserve"> и </w:t>
      </w:r>
      <w:r w:rsidRPr="00587448">
        <w:rPr>
          <w:sz w:val="24"/>
          <w:szCs w:val="24"/>
        </w:rPr>
        <w:t>SMART</w:t>
      </w:r>
      <w:r w:rsidRPr="00587448">
        <w:rPr>
          <w:sz w:val="24"/>
          <w:szCs w:val="24"/>
          <w:lang w:val="ru-RU"/>
        </w:rPr>
        <w:t xml:space="preserve"> </w:t>
      </w:r>
      <w:r w:rsidRPr="00587448">
        <w:rPr>
          <w:sz w:val="24"/>
          <w:szCs w:val="24"/>
        </w:rPr>
        <w:t>ROC</w:t>
      </w:r>
      <w:r w:rsidRPr="00587448">
        <w:rPr>
          <w:sz w:val="24"/>
          <w:szCs w:val="24"/>
          <w:lang w:val="ru-RU"/>
        </w:rPr>
        <w:t xml:space="preserve"> </w:t>
      </w:r>
      <w:r w:rsidRPr="00587448">
        <w:rPr>
          <w:sz w:val="24"/>
          <w:szCs w:val="24"/>
        </w:rPr>
        <w:t>D</w:t>
      </w:r>
      <w:r w:rsidRPr="00587448">
        <w:rPr>
          <w:sz w:val="24"/>
          <w:szCs w:val="24"/>
          <w:lang w:val="ru-RU"/>
        </w:rPr>
        <w:t>65.</w:t>
      </w:r>
    </w:p>
    <w:p w14:paraId="4AD75D4C" w14:textId="77777777" w:rsidR="001C6B1C" w:rsidRDefault="001C6B1C" w:rsidP="005C7503">
      <w:pPr>
        <w:spacing w:after="0" w:line="240" w:lineRule="auto"/>
        <w:ind w:firstLine="567"/>
        <w:jc w:val="both"/>
        <w:rPr>
          <w:sz w:val="24"/>
          <w:szCs w:val="24"/>
          <w:lang w:val="ru-RU"/>
        </w:rPr>
      </w:pPr>
      <w:r w:rsidRPr="00587448">
        <w:rPr>
          <w:sz w:val="24"/>
          <w:szCs w:val="24"/>
          <w:lang w:val="ru-RU"/>
        </w:rPr>
        <w:t xml:space="preserve">Погрузка взорванной горной массы осуществляется экскаваторами и колесными погрузчиками. Транспортирование </w:t>
      </w:r>
      <w:r>
        <w:rPr>
          <w:sz w:val="24"/>
          <w:szCs w:val="24"/>
          <w:lang w:val="ru-RU"/>
        </w:rPr>
        <w:t>горной массы</w:t>
      </w:r>
      <w:r w:rsidRPr="00587448">
        <w:rPr>
          <w:sz w:val="24"/>
          <w:szCs w:val="24"/>
          <w:lang w:val="ru-RU"/>
        </w:rPr>
        <w:t xml:space="preserve"> во внешние отвалы выполняется автосамосвалами.</w:t>
      </w:r>
      <w:r>
        <w:rPr>
          <w:sz w:val="24"/>
          <w:szCs w:val="24"/>
          <w:lang w:val="ru-RU"/>
        </w:rPr>
        <w:t xml:space="preserve"> </w:t>
      </w:r>
    </w:p>
    <w:p w14:paraId="4322F849" w14:textId="77777777" w:rsidR="001C6B1C" w:rsidRDefault="001C6B1C" w:rsidP="005C7503">
      <w:pPr>
        <w:spacing w:after="0" w:line="240" w:lineRule="auto"/>
        <w:ind w:firstLine="567"/>
        <w:jc w:val="both"/>
        <w:rPr>
          <w:sz w:val="24"/>
          <w:szCs w:val="24"/>
          <w:lang w:val="ru-RU" w:eastAsia="ru-RU"/>
        </w:rPr>
      </w:pPr>
      <w:r>
        <w:rPr>
          <w:sz w:val="24"/>
          <w:szCs w:val="24"/>
          <w:lang w:val="ru-RU" w:eastAsia="ru-RU"/>
        </w:rPr>
        <w:t xml:space="preserve">Пустая порода (вскрышная порода) подлежит захоронению на новом отвале вскрышных пород - Северный отвал. </w:t>
      </w:r>
    </w:p>
    <w:p w14:paraId="2F9BF3E5" w14:textId="6BC5D457" w:rsidR="001C6B1C" w:rsidRDefault="001C6B1C" w:rsidP="005C7503">
      <w:pPr>
        <w:spacing w:after="0" w:line="240" w:lineRule="auto"/>
        <w:ind w:firstLine="567"/>
        <w:jc w:val="both"/>
        <w:rPr>
          <w:sz w:val="24"/>
          <w:szCs w:val="24"/>
          <w:lang w:val="ru-RU"/>
        </w:rPr>
      </w:pPr>
      <w:r>
        <w:rPr>
          <w:sz w:val="24"/>
          <w:szCs w:val="24"/>
          <w:lang w:val="ru-RU" w:eastAsia="ru-RU"/>
        </w:rPr>
        <w:t>Забалансовая руда</w:t>
      </w:r>
      <w:r w:rsidR="004B3AAE">
        <w:rPr>
          <w:sz w:val="24"/>
          <w:szCs w:val="24"/>
          <w:lang w:val="ru-RU" w:eastAsia="ru-RU"/>
        </w:rPr>
        <w:t xml:space="preserve"> (вскрышная порода)</w:t>
      </w:r>
      <w:r>
        <w:rPr>
          <w:sz w:val="24"/>
          <w:szCs w:val="24"/>
          <w:lang w:val="ru-RU" w:eastAsia="ru-RU"/>
        </w:rPr>
        <w:t xml:space="preserve"> транспортируется на РКС. </w:t>
      </w:r>
      <w:r w:rsidRPr="00C6112C">
        <w:rPr>
          <w:sz w:val="24"/>
          <w:szCs w:val="24"/>
          <w:lang w:val="ru-RU" w:eastAsia="ru-RU"/>
        </w:rPr>
        <w:t xml:space="preserve">По результатам рудосортировки с применением РКС забалансовые руды делятся на отсортированную балансовую руду и отходы процесса </w:t>
      </w:r>
      <w:r w:rsidR="007211FE" w:rsidRPr="00C6112C">
        <w:rPr>
          <w:sz w:val="24"/>
          <w:szCs w:val="24"/>
          <w:lang w:val="ru-RU" w:eastAsia="ru-RU"/>
        </w:rPr>
        <w:t>сортировки</w:t>
      </w:r>
      <w:r w:rsidRPr="00C6112C">
        <w:rPr>
          <w:sz w:val="24"/>
          <w:szCs w:val="24"/>
          <w:lang w:val="ru-RU" w:eastAsia="ru-RU"/>
        </w:rPr>
        <w:t xml:space="preserve"> - забалансовые руды</w:t>
      </w:r>
      <w:r w:rsidR="004B3AAE">
        <w:rPr>
          <w:sz w:val="24"/>
          <w:szCs w:val="24"/>
          <w:lang w:val="ru-RU" w:eastAsia="ru-RU"/>
        </w:rPr>
        <w:t xml:space="preserve"> (вскрышные породы)</w:t>
      </w:r>
      <w:r w:rsidRPr="00C6112C">
        <w:rPr>
          <w:sz w:val="24"/>
          <w:szCs w:val="24"/>
          <w:lang w:val="ru-RU" w:eastAsia="ru-RU"/>
        </w:rPr>
        <w:t>.</w:t>
      </w:r>
    </w:p>
    <w:p w14:paraId="0CE856D6" w14:textId="746E655E" w:rsidR="001C6B1C" w:rsidRDefault="001C6B1C" w:rsidP="005C7503">
      <w:pPr>
        <w:tabs>
          <w:tab w:val="left" w:pos="426"/>
        </w:tabs>
        <w:spacing w:after="0" w:line="240" w:lineRule="auto"/>
        <w:ind w:firstLine="567"/>
        <w:jc w:val="both"/>
        <w:rPr>
          <w:sz w:val="24"/>
          <w:szCs w:val="24"/>
          <w:lang w:val="ru-RU"/>
        </w:rPr>
      </w:pPr>
      <w:r>
        <w:rPr>
          <w:sz w:val="24"/>
          <w:szCs w:val="24"/>
          <w:lang w:val="ru-RU"/>
        </w:rPr>
        <w:t xml:space="preserve">Также </w:t>
      </w:r>
      <w:r w:rsidRPr="0049705D">
        <w:rPr>
          <w:sz w:val="24"/>
          <w:szCs w:val="24"/>
          <w:lang w:val="ru-RU"/>
        </w:rPr>
        <w:t>в период 2025-2033 гг</w:t>
      </w:r>
      <w:r w:rsidR="00383C91">
        <w:rPr>
          <w:sz w:val="24"/>
          <w:szCs w:val="24"/>
          <w:lang w:val="ru-RU"/>
        </w:rPr>
        <w:t>.</w:t>
      </w:r>
      <w:r>
        <w:rPr>
          <w:sz w:val="24"/>
          <w:szCs w:val="24"/>
          <w:lang w:val="ru-RU"/>
        </w:rPr>
        <w:t xml:space="preserve"> будут п</w:t>
      </w:r>
      <w:r w:rsidRPr="0049705D">
        <w:rPr>
          <w:sz w:val="24"/>
          <w:szCs w:val="24"/>
          <w:lang w:val="ru-RU"/>
        </w:rPr>
        <w:t>ров</w:t>
      </w:r>
      <w:r>
        <w:rPr>
          <w:sz w:val="24"/>
          <w:szCs w:val="24"/>
          <w:lang w:val="ru-RU"/>
        </w:rPr>
        <w:t>одится</w:t>
      </w:r>
      <w:r w:rsidRPr="0049705D">
        <w:rPr>
          <w:sz w:val="24"/>
          <w:szCs w:val="24"/>
          <w:lang w:val="ru-RU"/>
        </w:rPr>
        <w:t xml:space="preserve"> геологоразведочны</w:t>
      </w:r>
      <w:r>
        <w:rPr>
          <w:sz w:val="24"/>
          <w:szCs w:val="24"/>
          <w:lang w:val="ru-RU"/>
        </w:rPr>
        <w:t>е</w:t>
      </w:r>
      <w:r w:rsidRPr="0049705D">
        <w:rPr>
          <w:sz w:val="24"/>
          <w:szCs w:val="24"/>
          <w:lang w:val="ru-RU"/>
        </w:rPr>
        <w:t xml:space="preserve"> работ</w:t>
      </w:r>
      <w:r>
        <w:rPr>
          <w:sz w:val="24"/>
          <w:szCs w:val="24"/>
          <w:lang w:val="ru-RU"/>
        </w:rPr>
        <w:t xml:space="preserve">ы. </w:t>
      </w:r>
      <w:r w:rsidRPr="0049705D">
        <w:rPr>
          <w:sz w:val="24"/>
          <w:szCs w:val="24"/>
          <w:lang w:val="ru-RU"/>
        </w:rPr>
        <w:t xml:space="preserve"> </w:t>
      </w:r>
    </w:p>
    <w:p w14:paraId="4857FD86" w14:textId="77777777" w:rsidR="001C6B1C" w:rsidRDefault="001C6B1C" w:rsidP="005C7503">
      <w:pPr>
        <w:spacing w:after="0" w:line="240" w:lineRule="auto"/>
        <w:ind w:firstLine="567"/>
        <w:jc w:val="center"/>
        <w:rPr>
          <w:b/>
          <w:sz w:val="20"/>
          <w:szCs w:val="20"/>
          <w:lang w:val="ru-RU"/>
        </w:rPr>
      </w:pPr>
    </w:p>
    <w:p w14:paraId="72A5D6D7" w14:textId="77777777" w:rsidR="001C6B1C" w:rsidRDefault="001C6B1C" w:rsidP="005C7503">
      <w:pPr>
        <w:spacing w:after="0" w:line="240" w:lineRule="auto"/>
        <w:ind w:firstLine="567"/>
        <w:jc w:val="center"/>
        <w:rPr>
          <w:b/>
          <w:sz w:val="20"/>
          <w:szCs w:val="20"/>
          <w:lang w:val="ru-RU"/>
        </w:rPr>
      </w:pPr>
      <w:bookmarkStart w:id="1" w:name="_Hlk190854807"/>
      <w:r w:rsidRPr="00575FD2">
        <w:rPr>
          <w:b/>
          <w:sz w:val="20"/>
          <w:szCs w:val="20"/>
          <w:lang w:val="ru-RU"/>
        </w:rPr>
        <w:t xml:space="preserve">Календарный план </w:t>
      </w:r>
      <w:r>
        <w:rPr>
          <w:b/>
          <w:sz w:val="20"/>
          <w:szCs w:val="20"/>
          <w:lang w:val="ru-RU"/>
        </w:rPr>
        <w:t>добычных/вскрышных работ</w:t>
      </w:r>
    </w:p>
    <w:bookmarkEnd w:id="1"/>
    <w:tbl>
      <w:tblPr>
        <w:tblStyle w:val="ae"/>
        <w:tblW w:w="11036" w:type="dxa"/>
        <w:tblInd w:w="-318" w:type="dxa"/>
        <w:tblLook w:val="04A0" w:firstRow="1" w:lastRow="0" w:firstColumn="1" w:lastColumn="0" w:noHBand="0" w:noVBand="1"/>
      </w:tblPr>
      <w:tblGrid>
        <w:gridCol w:w="1187"/>
        <w:gridCol w:w="538"/>
        <w:gridCol w:w="1150"/>
        <w:gridCol w:w="1021"/>
        <w:gridCol w:w="966"/>
        <w:gridCol w:w="1003"/>
        <w:gridCol w:w="966"/>
        <w:gridCol w:w="966"/>
        <w:gridCol w:w="1039"/>
        <w:gridCol w:w="1021"/>
        <w:gridCol w:w="1179"/>
      </w:tblGrid>
      <w:tr w:rsidR="001C6B1C" w:rsidRPr="00700A7A" w14:paraId="00EFF987" w14:textId="77777777" w:rsidTr="00985C61">
        <w:trPr>
          <w:trHeight w:val="288"/>
        </w:trPr>
        <w:tc>
          <w:tcPr>
            <w:tcW w:w="1187" w:type="dxa"/>
            <w:noWrap/>
          </w:tcPr>
          <w:p w14:paraId="5F2FFC27" w14:textId="77777777" w:rsidR="001C6B1C" w:rsidRPr="00E068CE" w:rsidRDefault="001C6B1C" w:rsidP="005C7503">
            <w:pPr>
              <w:tabs>
                <w:tab w:val="left" w:pos="426"/>
              </w:tabs>
              <w:jc w:val="both"/>
              <w:rPr>
                <w:b/>
                <w:bCs/>
                <w:sz w:val="16"/>
                <w:szCs w:val="16"/>
                <w:lang w:val="ru-RU" w:eastAsia="ru-RU"/>
              </w:rPr>
            </w:pPr>
          </w:p>
        </w:tc>
        <w:tc>
          <w:tcPr>
            <w:tcW w:w="538" w:type="dxa"/>
            <w:noWrap/>
          </w:tcPr>
          <w:p w14:paraId="4EE93C5C" w14:textId="77777777" w:rsidR="001C6B1C" w:rsidRPr="00CD2453" w:rsidRDefault="001C6B1C" w:rsidP="005C7503">
            <w:pPr>
              <w:tabs>
                <w:tab w:val="left" w:pos="426"/>
              </w:tabs>
              <w:jc w:val="both"/>
              <w:rPr>
                <w:sz w:val="16"/>
                <w:szCs w:val="16"/>
                <w:lang w:val="ru-RU" w:eastAsia="ru-RU"/>
              </w:rPr>
            </w:pPr>
          </w:p>
        </w:tc>
        <w:tc>
          <w:tcPr>
            <w:tcW w:w="1150" w:type="dxa"/>
            <w:tcBorders>
              <w:bottom w:val="single" w:sz="4" w:space="0" w:color="auto"/>
            </w:tcBorders>
            <w:noWrap/>
          </w:tcPr>
          <w:p w14:paraId="64BD673E" w14:textId="77777777" w:rsidR="001C6B1C" w:rsidRPr="00CD2453" w:rsidRDefault="001C6B1C" w:rsidP="005C7503">
            <w:pPr>
              <w:tabs>
                <w:tab w:val="left" w:pos="426"/>
              </w:tabs>
              <w:jc w:val="both"/>
              <w:rPr>
                <w:sz w:val="16"/>
                <w:szCs w:val="16"/>
                <w:lang w:val="ru-RU" w:eastAsia="ru-RU"/>
              </w:rPr>
            </w:pPr>
            <w:r>
              <w:rPr>
                <w:sz w:val="16"/>
                <w:szCs w:val="16"/>
                <w:lang w:val="ru-RU" w:eastAsia="ru-RU"/>
              </w:rPr>
              <w:t xml:space="preserve">Всего </w:t>
            </w:r>
          </w:p>
        </w:tc>
        <w:tc>
          <w:tcPr>
            <w:tcW w:w="1021" w:type="dxa"/>
            <w:noWrap/>
          </w:tcPr>
          <w:p w14:paraId="512E9CD9" w14:textId="77777777" w:rsidR="001C6B1C" w:rsidRPr="00E068CE" w:rsidRDefault="001C6B1C" w:rsidP="005C7503">
            <w:pPr>
              <w:tabs>
                <w:tab w:val="left" w:pos="426"/>
              </w:tabs>
              <w:jc w:val="both"/>
              <w:rPr>
                <w:sz w:val="16"/>
                <w:szCs w:val="16"/>
                <w:lang w:val="ru-RU" w:eastAsia="ru-RU"/>
              </w:rPr>
            </w:pPr>
            <w:r>
              <w:rPr>
                <w:sz w:val="16"/>
                <w:szCs w:val="16"/>
                <w:lang w:val="ru-RU" w:eastAsia="ru-RU"/>
              </w:rPr>
              <w:t>2026</w:t>
            </w:r>
          </w:p>
        </w:tc>
        <w:tc>
          <w:tcPr>
            <w:tcW w:w="966" w:type="dxa"/>
            <w:noWrap/>
          </w:tcPr>
          <w:p w14:paraId="04441D2F" w14:textId="77777777" w:rsidR="001C6B1C" w:rsidRPr="00E068CE" w:rsidRDefault="001C6B1C" w:rsidP="005C7503">
            <w:pPr>
              <w:tabs>
                <w:tab w:val="left" w:pos="426"/>
              </w:tabs>
              <w:jc w:val="both"/>
              <w:rPr>
                <w:sz w:val="16"/>
                <w:szCs w:val="16"/>
                <w:lang w:val="ru-RU" w:eastAsia="ru-RU"/>
              </w:rPr>
            </w:pPr>
            <w:r>
              <w:rPr>
                <w:sz w:val="16"/>
                <w:szCs w:val="16"/>
                <w:lang w:val="ru-RU" w:eastAsia="ru-RU"/>
              </w:rPr>
              <w:t>2027</w:t>
            </w:r>
          </w:p>
        </w:tc>
        <w:tc>
          <w:tcPr>
            <w:tcW w:w="1003" w:type="dxa"/>
            <w:noWrap/>
          </w:tcPr>
          <w:p w14:paraId="44203A36" w14:textId="77777777" w:rsidR="001C6B1C" w:rsidRPr="00E068CE" w:rsidRDefault="001C6B1C" w:rsidP="005C7503">
            <w:pPr>
              <w:tabs>
                <w:tab w:val="left" w:pos="426"/>
              </w:tabs>
              <w:jc w:val="both"/>
              <w:rPr>
                <w:sz w:val="16"/>
                <w:szCs w:val="16"/>
                <w:lang w:val="ru-RU" w:eastAsia="ru-RU"/>
              </w:rPr>
            </w:pPr>
            <w:r>
              <w:rPr>
                <w:sz w:val="16"/>
                <w:szCs w:val="16"/>
                <w:lang w:val="ru-RU" w:eastAsia="ru-RU"/>
              </w:rPr>
              <w:t>2028</w:t>
            </w:r>
          </w:p>
        </w:tc>
        <w:tc>
          <w:tcPr>
            <w:tcW w:w="966" w:type="dxa"/>
            <w:noWrap/>
          </w:tcPr>
          <w:p w14:paraId="236614EB" w14:textId="77777777" w:rsidR="001C6B1C" w:rsidRPr="00E068CE" w:rsidRDefault="001C6B1C" w:rsidP="005C7503">
            <w:pPr>
              <w:tabs>
                <w:tab w:val="left" w:pos="426"/>
              </w:tabs>
              <w:jc w:val="both"/>
              <w:rPr>
                <w:sz w:val="16"/>
                <w:szCs w:val="16"/>
                <w:lang w:val="ru-RU" w:eastAsia="ru-RU"/>
              </w:rPr>
            </w:pPr>
            <w:r>
              <w:rPr>
                <w:sz w:val="16"/>
                <w:szCs w:val="16"/>
                <w:lang w:val="ru-RU" w:eastAsia="ru-RU"/>
              </w:rPr>
              <w:t>2029</w:t>
            </w:r>
          </w:p>
        </w:tc>
        <w:tc>
          <w:tcPr>
            <w:tcW w:w="966" w:type="dxa"/>
            <w:noWrap/>
          </w:tcPr>
          <w:p w14:paraId="1E3D330C" w14:textId="77777777" w:rsidR="001C6B1C" w:rsidRPr="00E068CE" w:rsidRDefault="001C6B1C" w:rsidP="005C7503">
            <w:pPr>
              <w:tabs>
                <w:tab w:val="left" w:pos="426"/>
              </w:tabs>
              <w:jc w:val="both"/>
              <w:rPr>
                <w:sz w:val="16"/>
                <w:szCs w:val="16"/>
                <w:lang w:val="ru-RU" w:eastAsia="ru-RU"/>
              </w:rPr>
            </w:pPr>
            <w:r>
              <w:rPr>
                <w:sz w:val="16"/>
                <w:szCs w:val="16"/>
                <w:lang w:val="ru-RU" w:eastAsia="ru-RU"/>
              </w:rPr>
              <w:t>2030</w:t>
            </w:r>
          </w:p>
        </w:tc>
        <w:tc>
          <w:tcPr>
            <w:tcW w:w="1039" w:type="dxa"/>
            <w:noWrap/>
          </w:tcPr>
          <w:p w14:paraId="2CDC0543" w14:textId="77777777" w:rsidR="001C6B1C" w:rsidRPr="00E068CE" w:rsidRDefault="001C6B1C" w:rsidP="005C7503">
            <w:pPr>
              <w:tabs>
                <w:tab w:val="left" w:pos="426"/>
              </w:tabs>
              <w:jc w:val="both"/>
              <w:rPr>
                <w:sz w:val="16"/>
                <w:szCs w:val="16"/>
                <w:lang w:val="ru-RU" w:eastAsia="ru-RU"/>
              </w:rPr>
            </w:pPr>
            <w:r>
              <w:rPr>
                <w:sz w:val="16"/>
                <w:szCs w:val="16"/>
                <w:lang w:val="ru-RU" w:eastAsia="ru-RU"/>
              </w:rPr>
              <w:t>2031</w:t>
            </w:r>
          </w:p>
        </w:tc>
        <w:tc>
          <w:tcPr>
            <w:tcW w:w="1021" w:type="dxa"/>
            <w:noWrap/>
          </w:tcPr>
          <w:p w14:paraId="0FC2B422" w14:textId="77777777" w:rsidR="001C6B1C" w:rsidRPr="00E068CE" w:rsidRDefault="001C6B1C" w:rsidP="005C7503">
            <w:pPr>
              <w:tabs>
                <w:tab w:val="left" w:pos="426"/>
              </w:tabs>
              <w:jc w:val="both"/>
              <w:rPr>
                <w:sz w:val="16"/>
                <w:szCs w:val="16"/>
                <w:lang w:val="ru-RU" w:eastAsia="ru-RU"/>
              </w:rPr>
            </w:pPr>
            <w:r>
              <w:rPr>
                <w:sz w:val="16"/>
                <w:szCs w:val="16"/>
                <w:lang w:val="ru-RU" w:eastAsia="ru-RU"/>
              </w:rPr>
              <w:t>2032</w:t>
            </w:r>
          </w:p>
        </w:tc>
        <w:tc>
          <w:tcPr>
            <w:tcW w:w="1179" w:type="dxa"/>
            <w:noWrap/>
          </w:tcPr>
          <w:p w14:paraId="3B853932" w14:textId="77777777" w:rsidR="001C6B1C" w:rsidRPr="00E068CE" w:rsidRDefault="001C6B1C" w:rsidP="005C7503">
            <w:pPr>
              <w:tabs>
                <w:tab w:val="left" w:pos="426"/>
              </w:tabs>
              <w:jc w:val="both"/>
              <w:rPr>
                <w:sz w:val="16"/>
                <w:szCs w:val="16"/>
                <w:lang w:val="ru-RU" w:eastAsia="ru-RU"/>
              </w:rPr>
            </w:pPr>
            <w:r>
              <w:rPr>
                <w:sz w:val="16"/>
                <w:szCs w:val="16"/>
                <w:lang w:val="ru-RU" w:eastAsia="ru-RU"/>
              </w:rPr>
              <w:t>2033</w:t>
            </w:r>
          </w:p>
        </w:tc>
      </w:tr>
      <w:tr w:rsidR="00570516" w:rsidRPr="00700A7A" w14:paraId="0317FDA1" w14:textId="77777777" w:rsidTr="00985C61">
        <w:trPr>
          <w:trHeight w:val="288"/>
        </w:trPr>
        <w:tc>
          <w:tcPr>
            <w:tcW w:w="1187" w:type="dxa"/>
            <w:vMerge w:val="restart"/>
            <w:noWrap/>
            <w:hideMark/>
          </w:tcPr>
          <w:p w14:paraId="114452AA" w14:textId="3C57DAF3" w:rsidR="00570516" w:rsidRPr="00CB6B4A" w:rsidRDefault="00570516" w:rsidP="005C7503">
            <w:pPr>
              <w:tabs>
                <w:tab w:val="left" w:pos="426"/>
              </w:tabs>
              <w:jc w:val="both"/>
              <w:rPr>
                <w:sz w:val="16"/>
                <w:szCs w:val="16"/>
                <w:lang w:val="ru-RU" w:eastAsia="ru-RU"/>
              </w:rPr>
            </w:pPr>
            <w:r w:rsidRPr="00CB6B4A">
              <w:rPr>
                <w:sz w:val="16"/>
                <w:szCs w:val="16"/>
                <w:lang w:eastAsia="ru-RU"/>
              </w:rPr>
              <w:t>Руда</w:t>
            </w:r>
          </w:p>
        </w:tc>
        <w:tc>
          <w:tcPr>
            <w:tcW w:w="538" w:type="dxa"/>
            <w:noWrap/>
          </w:tcPr>
          <w:p w14:paraId="0523F417" w14:textId="135103A1" w:rsidR="00570516" w:rsidRPr="00700A7A" w:rsidRDefault="00D13394" w:rsidP="005C7503">
            <w:pPr>
              <w:tabs>
                <w:tab w:val="left" w:pos="426"/>
              </w:tabs>
              <w:jc w:val="both"/>
              <w:rPr>
                <w:sz w:val="16"/>
                <w:szCs w:val="16"/>
                <w:lang w:eastAsia="ru-RU"/>
              </w:rPr>
            </w:pPr>
            <w:r>
              <w:rPr>
                <w:sz w:val="16"/>
                <w:szCs w:val="16"/>
                <w:lang w:val="ru-RU" w:eastAsia="ru-RU"/>
              </w:rPr>
              <w:t>т</w:t>
            </w:r>
            <w:r w:rsidR="001E56A4">
              <w:rPr>
                <w:sz w:val="16"/>
                <w:szCs w:val="16"/>
                <w:lang w:val="ru-RU" w:eastAsia="ru-RU"/>
              </w:rPr>
              <w:t>о</w:t>
            </w:r>
            <w:r>
              <w:rPr>
                <w:sz w:val="16"/>
                <w:szCs w:val="16"/>
                <w:lang w:val="ru-RU" w:eastAsia="ru-RU"/>
              </w:rPr>
              <w:t>н</w:t>
            </w:r>
            <w:r w:rsidR="001E56A4">
              <w:rPr>
                <w:sz w:val="16"/>
                <w:szCs w:val="16"/>
                <w:lang w:val="ru-RU" w:eastAsia="ru-RU"/>
              </w:rPr>
              <w:t>н</w:t>
            </w:r>
          </w:p>
        </w:tc>
        <w:tc>
          <w:tcPr>
            <w:tcW w:w="1150" w:type="dxa"/>
            <w:tcBorders>
              <w:top w:val="single" w:sz="4" w:space="0" w:color="auto"/>
              <w:left w:val="nil"/>
              <w:bottom w:val="single" w:sz="4" w:space="0" w:color="auto"/>
              <w:right w:val="nil"/>
            </w:tcBorders>
            <w:shd w:val="clear" w:color="auto" w:fill="auto"/>
            <w:noWrap/>
            <w:vAlign w:val="bottom"/>
          </w:tcPr>
          <w:p w14:paraId="4F57DB67" w14:textId="77777777" w:rsidR="00570516" w:rsidRPr="00B903DA" w:rsidRDefault="00570516" w:rsidP="005C7503">
            <w:pPr>
              <w:tabs>
                <w:tab w:val="left" w:pos="426"/>
              </w:tabs>
              <w:jc w:val="both"/>
              <w:rPr>
                <w:sz w:val="16"/>
                <w:szCs w:val="16"/>
                <w:lang w:val="ru-RU" w:eastAsia="ru-RU"/>
              </w:rPr>
            </w:pPr>
            <w:r w:rsidRPr="00B903DA">
              <w:rPr>
                <w:rFonts w:ascii="Aptos Narrow" w:hAnsi="Aptos Narrow"/>
                <w:sz w:val="16"/>
                <w:szCs w:val="16"/>
              </w:rPr>
              <w:t xml:space="preserve">                                             21611 108,67 </w:t>
            </w:r>
          </w:p>
        </w:tc>
        <w:tc>
          <w:tcPr>
            <w:tcW w:w="1021" w:type="dxa"/>
            <w:noWrap/>
            <w:hideMark/>
          </w:tcPr>
          <w:p w14:paraId="7888D3B9"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41,20 </w:t>
            </w:r>
          </w:p>
        </w:tc>
        <w:tc>
          <w:tcPr>
            <w:tcW w:w="966" w:type="dxa"/>
            <w:noWrap/>
            <w:hideMark/>
          </w:tcPr>
          <w:p w14:paraId="342F4583"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16824,58 </w:t>
            </w:r>
          </w:p>
        </w:tc>
        <w:tc>
          <w:tcPr>
            <w:tcW w:w="1003" w:type="dxa"/>
            <w:noWrap/>
            <w:hideMark/>
          </w:tcPr>
          <w:p w14:paraId="148A7C3F"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58649,05 </w:t>
            </w:r>
          </w:p>
        </w:tc>
        <w:tc>
          <w:tcPr>
            <w:tcW w:w="966" w:type="dxa"/>
            <w:noWrap/>
            <w:hideMark/>
          </w:tcPr>
          <w:p w14:paraId="1FCD4592"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855740,77 </w:t>
            </w:r>
          </w:p>
        </w:tc>
        <w:tc>
          <w:tcPr>
            <w:tcW w:w="966" w:type="dxa"/>
            <w:noWrap/>
            <w:hideMark/>
          </w:tcPr>
          <w:p w14:paraId="20F2ACDC"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5178378,57 </w:t>
            </w:r>
          </w:p>
        </w:tc>
        <w:tc>
          <w:tcPr>
            <w:tcW w:w="1039" w:type="dxa"/>
            <w:noWrap/>
            <w:hideMark/>
          </w:tcPr>
          <w:p w14:paraId="18DE3DF4"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5 943 683,26 </w:t>
            </w:r>
          </w:p>
        </w:tc>
        <w:tc>
          <w:tcPr>
            <w:tcW w:w="1021" w:type="dxa"/>
            <w:noWrap/>
            <w:hideMark/>
          </w:tcPr>
          <w:p w14:paraId="20FB7ECD"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6 016 438,36 </w:t>
            </w:r>
          </w:p>
        </w:tc>
        <w:tc>
          <w:tcPr>
            <w:tcW w:w="1179" w:type="dxa"/>
            <w:noWrap/>
            <w:hideMark/>
          </w:tcPr>
          <w:p w14:paraId="6B3C4B0C"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3 541 352,87 </w:t>
            </w:r>
          </w:p>
        </w:tc>
      </w:tr>
      <w:tr w:rsidR="00570516" w:rsidRPr="00700A7A" w14:paraId="51190D8F" w14:textId="77777777" w:rsidTr="00985C61">
        <w:trPr>
          <w:trHeight w:val="288"/>
        </w:trPr>
        <w:tc>
          <w:tcPr>
            <w:tcW w:w="1187" w:type="dxa"/>
            <w:vMerge/>
            <w:hideMark/>
          </w:tcPr>
          <w:p w14:paraId="4A69BD1D" w14:textId="77777777" w:rsidR="00570516" w:rsidRPr="00CB6B4A" w:rsidRDefault="00570516" w:rsidP="005C7503">
            <w:pPr>
              <w:tabs>
                <w:tab w:val="left" w:pos="426"/>
              </w:tabs>
              <w:jc w:val="both"/>
              <w:rPr>
                <w:sz w:val="16"/>
                <w:szCs w:val="16"/>
                <w:lang w:eastAsia="ru-RU"/>
              </w:rPr>
            </w:pPr>
          </w:p>
        </w:tc>
        <w:tc>
          <w:tcPr>
            <w:tcW w:w="538" w:type="dxa"/>
            <w:noWrap/>
          </w:tcPr>
          <w:p w14:paraId="5588E125" w14:textId="77777777" w:rsidR="00570516" w:rsidRPr="00700A7A" w:rsidRDefault="00570516" w:rsidP="005C7503">
            <w:pPr>
              <w:tabs>
                <w:tab w:val="left" w:pos="426"/>
              </w:tabs>
              <w:jc w:val="both"/>
              <w:rPr>
                <w:sz w:val="16"/>
                <w:szCs w:val="16"/>
                <w:lang w:eastAsia="ru-RU"/>
              </w:rPr>
            </w:pPr>
            <w:r>
              <w:rPr>
                <w:sz w:val="16"/>
                <w:szCs w:val="16"/>
                <w:lang w:val="ru-RU" w:eastAsia="ru-RU"/>
              </w:rPr>
              <w:t>м</w:t>
            </w:r>
            <w:r w:rsidRPr="00700A7A">
              <w:rPr>
                <w:sz w:val="16"/>
                <w:szCs w:val="16"/>
                <w:lang w:eastAsia="ru-RU"/>
              </w:rPr>
              <w:t>3</w:t>
            </w:r>
          </w:p>
        </w:tc>
        <w:tc>
          <w:tcPr>
            <w:tcW w:w="1150" w:type="dxa"/>
            <w:tcBorders>
              <w:top w:val="single" w:sz="4" w:space="0" w:color="auto"/>
              <w:left w:val="nil"/>
              <w:bottom w:val="single" w:sz="4" w:space="0" w:color="auto"/>
              <w:right w:val="nil"/>
            </w:tcBorders>
            <w:shd w:val="clear" w:color="auto" w:fill="auto"/>
            <w:noWrap/>
            <w:vAlign w:val="bottom"/>
          </w:tcPr>
          <w:p w14:paraId="7F323097" w14:textId="77777777" w:rsidR="00570516" w:rsidRPr="00B903DA" w:rsidRDefault="00570516" w:rsidP="005C7503">
            <w:pPr>
              <w:tabs>
                <w:tab w:val="left" w:pos="426"/>
              </w:tabs>
              <w:jc w:val="both"/>
              <w:rPr>
                <w:sz w:val="16"/>
                <w:szCs w:val="16"/>
                <w:lang w:eastAsia="ru-RU"/>
              </w:rPr>
            </w:pPr>
            <w:r w:rsidRPr="00B903DA">
              <w:rPr>
                <w:rFonts w:ascii="Aptos Narrow" w:hAnsi="Aptos Narrow"/>
                <w:sz w:val="16"/>
                <w:szCs w:val="16"/>
              </w:rPr>
              <w:t xml:space="preserve">                                                 8 130 851,06 </w:t>
            </w:r>
          </w:p>
        </w:tc>
        <w:tc>
          <w:tcPr>
            <w:tcW w:w="1021" w:type="dxa"/>
            <w:noWrap/>
            <w:hideMark/>
          </w:tcPr>
          <w:p w14:paraId="437EFD21"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15,61 </w:t>
            </w:r>
          </w:p>
        </w:tc>
        <w:tc>
          <w:tcPr>
            <w:tcW w:w="966" w:type="dxa"/>
            <w:noWrap/>
            <w:hideMark/>
          </w:tcPr>
          <w:p w14:paraId="79C1A098"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6 372,95 </w:t>
            </w:r>
          </w:p>
        </w:tc>
        <w:tc>
          <w:tcPr>
            <w:tcW w:w="1003" w:type="dxa"/>
            <w:noWrap/>
            <w:hideMark/>
          </w:tcPr>
          <w:p w14:paraId="143ADD9C"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22 152,50 </w:t>
            </w:r>
          </w:p>
        </w:tc>
        <w:tc>
          <w:tcPr>
            <w:tcW w:w="966" w:type="dxa"/>
            <w:noWrap/>
            <w:hideMark/>
          </w:tcPr>
          <w:p w14:paraId="31545CD9"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323 502,54 </w:t>
            </w:r>
          </w:p>
        </w:tc>
        <w:tc>
          <w:tcPr>
            <w:tcW w:w="966" w:type="dxa"/>
            <w:noWrap/>
            <w:hideMark/>
          </w:tcPr>
          <w:p w14:paraId="0C7ACCFF"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1932022,53 </w:t>
            </w:r>
          </w:p>
        </w:tc>
        <w:tc>
          <w:tcPr>
            <w:tcW w:w="1039" w:type="dxa"/>
            <w:noWrap/>
            <w:hideMark/>
          </w:tcPr>
          <w:p w14:paraId="5E171625"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2 239 895,92 </w:t>
            </w:r>
          </w:p>
        </w:tc>
        <w:tc>
          <w:tcPr>
            <w:tcW w:w="1021" w:type="dxa"/>
            <w:noWrap/>
            <w:hideMark/>
          </w:tcPr>
          <w:p w14:paraId="36B97C88" w14:textId="77777777" w:rsidR="00570516" w:rsidRPr="00700A7A" w:rsidRDefault="00570516" w:rsidP="005C7503">
            <w:pPr>
              <w:tabs>
                <w:tab w:val="left" w:pos="426"/>
              </w:tabs>
              <w:ind w:right="-90" w:firstLine="44"/>
              <w:jc w:val="both"/>
              <w:rPr>
                <w:sz w:val="16"/>
                <w:szCs w:val="16"/>
                <w:lang w:eastAsia="ru-RU"/>
              </w:rPr>
            </w:pPr>
            <w:r w:rsidRPr="00700A7A">
              <w:rPr>
                <w:sz w:val="16"/>
                <w:szCs w:val="16"/>
                <w:lang w:eastAsia="ru-RU"/>
              </w:rPr>
              <w:t xml:space="preserve">                    2 270 420,17 </w:t>
            </w:r>
          </w:p>
        </w:tc>
        <w:tc>
          <w:tcPr>
            <w:tcW w:w="1179" w:type="dxa"/>
            <w:noWrap/>
            <w:hideMark/>
          </w:tcPr>
          <w:p w14:paraId="04EB4740" w14:textId="77777777" w:rsidR="00570516" w:rsidRPr="00700A7A" w:rsidRDefault="00570516" w:rsidP="005C7503">
            <w:pPr>
              <w:tabs>
                <w:tab w:val="left" w:pos="426"/>
              </w:tabs>
              <w:ind w:right="-90"/>
              <w:jc w:val="both"/>
              <w:rPr>
                <w:sz w:val="16"/>
                <w:szCs w:val="16"/>
                <w:lang w:eastAsia="ru-RU"/>
              </w:rPr>
            </w:pPr>
            <w:r w:rsidRPr="00700A7A">
              <w:rPr>
                <w:sz w:val="16"/>
                <w:szCs w:val="16"/>
                <w:lang w:eastAsia="ru-RU"/>
              </w:rPr>
              <w:t xml:space="preserve">1 336 468,85 </w:t>
            </w:r>
          </w:p>
        </w:tc>
      </w:tr>
      <w:tr w:rsidR="001E56A4" w:rsidRPr="00B01244" w14:paraId="03635BDF" w14:textId="77777777" w:rsidTr="00985C61">
        <w:trPr>
          <w:trHeight w:val="288"/>
        </w:trPr>
        <w:tc>
          <w:tcPr>
            <w:tcW w:w="1187" w:type="dxa"/>
            <w:vMerge w:val="restart"/>
            <w:hideMark/>
          </w:tcPr>
          <w:p w14:paraId="492A0057" w14:textId="2F03CE2F" w:rsidR="001E56A4" w:rsidRPr="00CB6B4A" w:rsidRDefault="001E56A4" w:rsidP="005C7503">
            <w:pPr>
              <w:tabs>
                <w:tab w:val="left" w:pos="426"/>
              </w:tabs>
              <w:jc w:val="both"/>
              <w:rPr>
                <w:sz w:val="16"/>
                <w:szCs w:val="16"/>
                <w:lang w:val="ru-RU" w:eastAsia="ru-RU"/>
              </w:rPr>
            </w:pPr>
            <w:r w:rsidRPr="00CB6B4A">
              <w:rPr>
                <w:sz w:val="16"/>
                <w:szCs w:val="16"/>
                <w:lang w:val="ru-RU" w:eastAsia="ru-RU"/>
              </w:rPr>
              <w:t xml:space="preserve">Богатая забалансовая руда (вскрышная </w:t>
            </w:r>
            <w:r w:rsidRPr="00CB6B4A">
              <w:rPr>
                <w:sz w:val="16"/>
                <w:szCs w:val="16"/>
                <w:lang w:val="ru-RU" w:eastAsia="ru-RU"/>
              </w:rPr>
              <w:lastRenderedPageBreak/>
              <w:t>порода)</w:t>
            </w:r>
          </w:p>
        </w:tc>
        <w:tc>
          <w:tcPr>
            <w:tcW w:w="538" w:type="dxa"/>
            <w:noWrap/>
          </w:tcPr>
          <w:p w14:paraId="6B5BD7D4" w14:textId="325E6CB4" w:rsidR="001E56A4" w:rsidRPr="00B01244" w:rsidRDefault="001E56A4" w:rsidP="005C7503">
            <w:pPr>
              <w:tabs>
                <w:tab w:val="left" w:pos="426"/>
              </w:tabs>
              <w:jc w:val="both"/>
              <w:rPr>
                <w:sz w:val="16"/>
                <w:szCs w:val="16"/>
                <w:lang w:eastAsia="ru-RU"/>
              </w:rPr>
            </w:pPr>
            <w:r>
              <w:rPr>
                <w:sz w:val="16"/>
                <w:szCs w:val="16"/>
                <w:lang w:val="ru-RU" w:eastAsia="ru-RU"/>
              </w:rPr>
              <w:lastRenderedPageBreak/>
              <w:t>тонн</w:t>
            </w:r>
          </w:p>
        </w:tc>
        <w:tc>
          <w:tcPr>
            <w:tcW w:w="1150" w:type="dxa"/>
            <w:tcBorders>
              <w:top w:val="single" w:sz="4" w:space="0" w:color="auto"/>
              <w:left w:val="nil"/>
              <w:bottom w:val="single" w:sz="4" w:space="0" w:color="auto"/>
              <w:right w:val="nil"/>
            </w:tcBorders>
            <w:shd w:val="clear" w:color="auto" w:fill="auto"/>
            <w:noWrap/>
            <w:vAlign w:val="bottom"/>
          </w:tcPr>
          <w:p w14:paraId="3D73D222" w14:textId="77777777" w:rsidR="001E56A4" w:rsidRPr="00B903DA" w:rsidRDefault="001E56A4" w:rsidP="005C7503">
            <w:pPr>
              <w:tabs>
                <w:tab w:val="left" w:pos="426"/>
              </w:tabs>
              <w:jc w:val="both"/>
              <w:rPr>
                <w:sz w:val="16"/>
                <w:szCs w:val="16"/>
                <w:lang w:eastAsia="ru-RU"/>
              </w:rPr>
            </w:pPr>
            <w:r w:rsidRPr="00B903DA">
              <w:rPr>
                <w:rFonts w:ascii="Aptos Narrow" w:hAnsi="Aptos Narrow"/>
                <w:sz w:val="16"/>
                <w:szCs w:val="16"/>
              </w:rPr>
              <w:t xml:space="preserve">                                                 6 439 570,17 </w:t>
            </w:r>
          </w:p>
        </w:tc>
        <w:tc>
          <w:tcPr>
            <w:tcW w:w="1021" w:type="dxa"/>
            <w:noWrap/>
            <w:hideMark/>
          </w:tcPr>
          <w:p w14:paraId="1F512E68"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w:t>
            </w:r>
          </w:p>
        </w:tc>
        <w:tc>
          <w:tcPr>
            <w:tcW w:w="966" w:type="dxa"/>
            <w:noWrap/>
            <w:hideMark/>
          </w:tcPr>
          <w:p w14:paraId="086E0D46"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xml:space="preserve">                        50 738,60 </w:t>
            </w:r>
          </w:p>
        </w:tc>
        <w:tc>
          <w:tcPr>
            <w:tcW w:w="1003" w:type="dxa"/>
            <w:noWrap/>
            <w:hideMark/>
          </w:tcPr>
          <w:p w14:paraId="00FFE078"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xml:space="preserve">                       104 275,17 </w:t>
            </w:r>
          </w:p>
        </w:tc>
        <w:tc>
          <w:tcPr>
            <w:tcW w:w="966" w:type="dxa"/>
            <w:noWrap/>
            <w:hideMark/>
          </w:tcPr>
          <w:p w14:paraId="73530B3F"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xml:space="preserve">                    445 859,98 </w:t>
            </w:r>
          </w:p>
        </w:tc>
        <w:tc>
          <w:tcPr>
            <w:tcW w:w="966" w:type="dxa"/>
            <w:noWrap/>
            <w:hideMark/>
          </w:tcPr>
          <w:p w14:paraId="53E35DCF" w14:textId="77777777" w:rsidR="001E56A4" w:rsidRPr="00B01244" w:rsidRDefault="001E56A4" w:rsidP="005C7503">
            <w:pPr>
              <w:tabs>
                <w:tab w:val="left" w:pos="426"/>
              </w:tabs>
              <w:ind w:right="-90" w:firstLine="44"/>
              <w:jc w:val="both"/>
              <w:rPr>
                <w:sz w:val="16"/>
                <w:szCs w:val="16"/>
                <w:lang w:val="ru-RU" w:eastAsia="ru-RU"/>
              </w:rPr>
            </w:pPr>
            <w:r w:rsidRPr="00B01244">
              <w:rPr>
                <w:sz w:val="16"/>
                <w:szCs w:val="16"/>
                <w:lang w:eastAsia="ru-RU"/>
              </w:rPr>
              <w:t>1894024,2</w:t>
            </w:r>
          </w:p>
        </w:tc>
        <w:tc>
          <w:tcPr>
            <w:tcW w:w="1039" w:type="dxa"/>
            <w:noWrap/>
            <w:hideMark/>
          </w:tcPr>
          <w:p w14:paraId="54929F32"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xml:space="preserve">                     2 707 618,25 </w:t>
            </w:r>
          </w:p>
        </w:tc>
        <w:tc>
          <w:tcPr>
            <w:tcW w:w="1021" w:type="dxa"/>
            <w:noWrap/>
            <w:hideMark/>
          </w:tcPr>
          <w:p w14:paraId="17F22891"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xml:space="preserve">                        885 120,59 </w:t>
            </w:r>
          </w:p>
        </w:tc>
        <w:tc>
          <w:tcPr>
            <w:tcW w:w="1179" w:type="dxa"/>
            <w:noWrap/>
            <w:hideMark/>
          </w:tcPr>
          <w:p w14:paraId="400B0FA1" w14:textId="77777777" w:rsidR="001E56A4" w:rsidRPr="00B01244" w:rsidRDefault="001E56A4" w:rsidP="005C7503">
            <w:pPr>
              <w:tabs>
                <w:tab w:val="left" w:pos="426"/>
              </w:tabs>
              <w:ind w:right="-90"/>
              <w:jc w:val="both"/>
              <w:rPr>
                <w:sz w:val="16"/>
                <w:szCs w:val="16"/>
                <w:lang w:eastAsia="ru-RU"/>
              </w:rPr>
            </w:pPr>
            <w:r w:rsidRPr="00B01244">
              <w:rPr>
                <w:sz w:val="16"/>
                <w:szCs w:val="16"/>
                <w:lang w:eastAsia="ru-RU"/>
              </w:rPr>
              <w:t xml:space="preserve">351 933,38 </w:t>
            </w:r>
          </w:p>
        </w:tc>
      </w:tr>
      <w:tr w:rsidR="001E56A4" w:rsidRPr="00700A7A" w14:paraId="2A5B87C0" w14:textId="77777777" w:rsidTr="00985C61">
        <w:trPr>
          <w:trHeight w:val="288"/>
        </w:trPr>
        <w:tc>
          <w:tcPr>
            <w:tcW w:w="1187" w:type="dxa"/>
            <w:vMerge/>
            <w:hideMark/>
          </w:tcPr>
          <w:p w14:paraId="15C83F53" w14:textId="77777777" w:rsidR="001E56A4" w:rsidRPr="00CB6B4A" w:rsidRDefault="001E56A4" w:rsidP="005C7503">
            <w:pPr>
              <w:tabs>
                <w:tab w:val="left" w:pos="426"/>
              </w:tabs>
              <w:jc w:val="both"/>
              <w:rPr>
                <w:sz w:val="16"/>
                <w:szCs w:val="16"/>
                <w:lang w:eastAsia="ru-RU"/>
              </w:rPr>
            </w:pPr>
          </w:p>
        </w:tc>
        <w:tc>
          <w:tcPr>
            <w:tcW w:w="538" w:type="dxa"/>
            <w:noWrap/>
          </w:tcPr>
          <w:p w14:paraId="3E32074E" w14:textId="77777777" w:rsidR="001E56A4" w:rsidRPr="00B01244" w:rsidRDefault="001E56A4" w:rsidP="005C7503">
            <w:pPr>
              <w:tabs>
                <w:tab w:val="left" w:pos="426"/>
              </w:tabs>
              <w:jc w:val="both"/>
              <w:rPr>
                <w:sz w:val="16"/>
                <w:szCs w:val="16"/>
                <w:lang w:eastAsia="ru-RU"/>
              </w:rPr>
            </w:pPr>
            <w:r w:rsidRPr="00B01244">
              <w:rPr>
                <w:sz w:val="16"/>
                <w:szCs w:val="16"/>
                <w:lang w:val="ru-RU" w:eastAsia="ru-RU"/>
              </w:rPr>
              <w:t>м</w:t>
            </w:r>
            <w:r w:rsidRPr="00B01244">
              <w:rPr>
                <w:sz w:val="16"/>
                <w:szCs w:val="16"/>
                <w:lang w:eastAsia="ru-RU"/>
              </w:rPr>
              <w:t>3</w:t>
            </w:r>
          </w:p>
        </w:tc>
        <w:tc>
          <w:tcPr>
            <w:tcW w:w="1150" w:type="dxa"/>
            <w:tcBorders>
              <w:top w:val="single" w:sz="4" w:space="0" w:color="auto"/>
              <w:left w:val="nil"/>
              <w:bottom w:val="single" w:sz="4" w:space="0" w:color="auto"/>
              <w:right w:val="nil"/>
            </w:tcBorders>
            <w:shd w:val="clear" w:color="auto" w:fill="auto"/>
            <w:noWrap/>
            <w:vAlign w:val="bottom"/>
          </w:tcPr>
          <w:p w14:paraId="204EFF00" w14:textId="77777777" w:rsidR="001E56A4" w:rsidRPr="00B903DA" w:rsidRDefault="001E56A4" w:rsidP="005C7503">
            <w:pPr>
              <w:tabs>
                <w:tab w:val="left" w:pos="426"/>
              </w:tabs>
              <w:jc w:val="both"/>
              <w:rPr>
                <w:sz w:val="16"/>
                <w:szCs w:val="16"/>
                <w:lang w:eastAsia="ru-RU"/>
              </w:rPr>
            </w:pPr>
            <w:r w:rsidRPr="00B903DA">
              <w:rPr>
                <w:rFonts w:ascii="Aptos Narrow" w:hAnsi="Aptos Narrow"/>
                <w:sz w:val="16"/>
                <w:szCs w:val="16"/>
              </w:rPr>
              <w:t xml:space="preserve">                                                 2 419 983,71 </w:t>
            </w:r>
          </w:p>
        </w:tc>
        <w:tc>
          <w:tcPr>
            <w:tcW w:w="1021" w:type="dxa"/>
            <w:noWrap/>
            <w:hideMark/>
          </w:tcPr>
          <w:p w14:paraId="1199574E"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w:t>
            </w:r>
          </w:p>
        </w:tc>
        <w:tc>
          <w:tcPr>
            <w:tcW w:w="966" w:type="dxa"/>
            <w:noWrap/>
            <w:hideMark/>
          </w:tcPr>
          <w:p w14:paraId="42B6F692"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xml:space="preserve">                        19 219,17 </w:t>
            </w:r>
          </w:p>
        </w:tc>
        <w:tc>
          <w:tcPr>
            <w:tcW w:w="1003" w:type="dxa"/>
            <w:noWrap/>
            <w:hideMark/>
          </w:tcPr>
          <w:p w14:paraId="001E1177"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xml:space="preserve">                          39 482,46 </w:t>
            </w:r>
          </w:p>
        </w:tc>
        <w:tc>
          <w:tcPr>
            <w:tcW w:w="966" w:type="dxa"/>
            <w:noWrap/>
            <w:hideMark/>
          </w:tcPr>
          <w:p w14:paraId="1C90AE37"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xml:space="preserve">                    168 356,48 </w:t>
            </w:r>
          </w:p>
        </w:tc>
        <w:tc>
          <w:tcPr>
            <w:tcW w:w="966" w:type="dxa"/>
            <w:noWrap/>
            <w:hideMark/>
          </w:tcPr>
          <w:p w14:paraId="75783F5B"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xml:space="preserve">                  709 627,78 </w:t>
            </w:r>
          </w:p>
        </w:tc>
        <w:tc>
          <w:tcPr>
            <w:tcW w:w="1039" w:type="dxa"/>
            <w:noWrap/>
            <w:hideMark/>
          </w:tcPr>
          <w:p w14:paraId="21238A4F"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xml:space="preserve">                     1 016 757,38 </w:t>
            </w:r>
          </w:p>
        </w:tc>
        <w:tc>
          <w:tcPr>
            <w:tcW w:w="1021" w:type="dxa"/>
            <w:noWrap/>
            <w:hideMark/>
          </w:tcPr>
          <w:p w14:paraId="6B7DC31A" w14:textId="77777777" w:rsidR="001E56A4" w:rsidRPr="00B01244" w:rsidRDefault="001E56A4" w:rsidP="005C7503">
            <w:pPr>
              <w:tabs>
                <w:tab w:val="left" w:pos="426"/>
              </w:tabs>
              <w:ind w:right="-90" w:firstLine="44"/>
              <w:jc w:val="both"/>
              <w:rPr>
                <w:sz w:val="16"/>
                <w:szCs w:val="16"/>
                <w:lang w:eastAsia="ru-RU"/>
              </w:rPr>
            </w:pPr>
            <w:r w:rsidRPr="00B01244">
              <w:rPr>
                <w:sz w:val="16"/>
                <w:szCs w:val="16"/>
                <w:lang w:eastAsia="ru-RU"/>
              </w:rPr>
              <w:t xml:space="preserve">                        333 891,83 </w:t>
            </w:r>
          </w:p>
        </w:tc>
        <w:tc>
          <w:tcPr>
            <w:tcW w:w="1179" w:type="dxa"/>
            <w:noWrap/>
            <w:hideMark/>
          </w:tcPr>
          <w:p w14:paraId="52B2A472" w14:textId="77777777" w:rsidR="001E56A4" w:rsidRPr="00700A7A" w:rsidRDefault="001E56A4" w:rsidP="005C7503">
            <w:pPr>
              <w:tabs>
                <w:tab w:val="left" w:pos="426"/>
              </w:tabs>
              <w:ind w:right="-90"/>
              <w:jc w:val="both"/>
              <w:rPr>
                <w:sz w:val="16"/>
                <w:szCs w:val="16"/>
                <w:lang w:eastAsia="ru-RU"/>
              </w:rPr>
            </w:pPr>
            <w:r w:rsidRPr="00B01244">
              <w:rPr>
                <w:sz w:val="16"/>
                <w:szCs w:val="16"/>
                <w:lang w:eastAsia="ru-RU"/>
              </w:rPr>
              <w:t>132 648,61</w:t>
            </w:r>
            <w:r w:rsidRPr="00700A7A">
              <w:rPr>
                <w:sz w:val="16"/>
                <w:szCs w:val="16"/>
                <w:lang w:eastAsia="ru-RU"/>
              </w:rPr>
              <w:t xml:space="preserve"> </w:t>
            </w:r>
          </w:p>
        </w:tc>
      </w:tr>
      <w:tr w:rsidR="001E56A4" w:rsidRPr="00FE2DF9" w14:paraId="7DDEF65E" w14:textId="77777777" w:rsidTr="00985C61">
        <w:trPr>
          <w:trHeight w:val="288"/>
        </w:trPr>
        <w:tc>
          <w:tcPr>
            <w:tcW w:w="1187" w:type="dxa"/>
            <w:vMerge w:val="restart"/>
            <w:hideMark/>
          </w:tcPr>
          <w:p w14:paraId="14739E87" w14:textId="4E68EACB" w:rsidR="001E56A4" w:rsidRPr="00CB6B4A" w:rsidRDefault="001E56A4" w:rsidP="005C7503">
            <w:pPr>
              <w:tabs>
                <w:tab w:val="left" w:pos="426"/>
              </w:tabs>
              <w:jc w:val="both"/>
              <w:rPr>
                <w:sz w:val="16"/>
                <w:szCs w:val="16"/>
                <w:lang w:val="ru-RU" w:eastAsia="ru-RU"/>
              </w:rPr>
            </w:pPr>
            <w:r w:rsidRPr="00CB6B4A">
              <w:rPr>
                <w:sz w:val="16"/>
                <w:szCs w:val="16"/>
                <w:lang w:val="ru-RU" w:eastAsia="ru-RU"/>
              </w:rPr>
              <w:t>Бедная забалансовая руда (вскрышная порода)</w:t>
            </w:r>
          </w:p>
        </w:tc>
        <w:tc>
          <w:tcPr>
            <w:tcW w:w="538" w:type="dxa"/>
            <w:noWrap/>
          </w:tcPr>
          <w:p w14:paraId="3295695A" w14:textId="68DD95D1" w:rsidR="001E56A4" w:rsidRPr="00FE2DF9" w:rsidRDefault="001E56A4" w:rsidP="005C7503">
            <w:pPr>
              <w:tabs>
                <w:tab w:val="left" w:pos="426"/>
              </w:tabs>
              <w:jc w:val="both"/>
              <w:rPr>
                <w:sz w:val="16"/>
                <w:szCs w:val="16"/>
                <w:lang w:eastAsia="ru-RU"/>
              </w:rPr>
            </w:pPr>
            <w:r>
              <w:rPr>
                <w:sz w:val="16"/>
                <w:szCs w:val="16"/>
                <w:lang w:val="ru-RU" w:eastAsia="ru-RU"/>
              </w:rPr>
              <w:t>тонн</w:t>
            </w:r>
          </w:p>
        </w:tc>
        <w:tc>
          <w:tcPr>
            <w:tcW w:w="1150" w:type="dxa"/>
            <w:tcBorders>
              <w:top w:val="single" w:sz="4" w:space="0" w:color="auto"/>
              <w:left w:val="nil"/>
              <w:bottom w:val="single" w:sz="4" w:space="0" w:color="auto"/>
              <w:right w:val="nil"/>
            </w:tcBorders>
            <w:shd w:val="clear" w:color="auto" w:fill="auto"/>
            <w:noWrap/>
            <w:vAlign w:val="bottom"/>
          </w:tcPr>
          <w:p w14:paraId="28F7600A" w14:textId="77777777" w:rsidR="001E56A4" w:rsidRPr="00B903DA" w:rsidRDefault="001E56A4" w:rsidP="005C7503">
            <w:pPr>
              <w:tabs>
                <w:tab w:val="left" w:pos="426"/>
              </w:tabs>
              <w:jc w:val="both"/>
              <w:rPr>
                <w:sz w:val="16"/>
                <w:szCs w:val="16"/>
                <w:lang w:eastAsia="ru-RU"/>
              </w:rPr>
            </w:pPr>
            <w:r w:rsidRPr="00B903DA">
              <w:rPr>
                <w:rFonts w:ascii="Aptos Narrow" w:hAnsi="Aptos Narrow"/>
                <w:sz w:val="16"/>
                <w:szCs w:val="16"/>
              </w:rPr>
              <w:t xml:space="preserve">                                                 9 151 448,75 </w:t>
            </w:r>
          </w:p>
        </w:tc>
        <w:tc>
          <w:tcPr>
            <w:tcW w:w="1021" w:type="dxa"/>
            <w:noWrap/>
            <w:hideMark/>
          </w:tcPr>
          <w:p w14:paraId="352C17E8"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457,14 </w:t>
            </w:r>
          </w:p>
        </w:tc>
        <w:tc>
          <w:tcPr>
            <w:tcW w:w="966" w:type="dxa"/>
            <w:noWrap/>
            <w:hideMark/>
          </w:tcPr>
          <w:p w14:paraId="779DE290"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164 579,97 </w:t>
            </w:r>
          </w:p>
        </w:tc>
        <w:tc>
          <w:tcPr>
            <w:tcW w:w="1003" w:type="dxa"/>
            <w:noWrap/>
            <w:hideMark/>
          </w:tcPr>
          <w:p w14:paraId="7F09B2DB"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412 288,85 </w:t>
            </w:r>
          </w:p>
        </w:tc>
        <w:tc>
          <w:tcPr>
            <w:tcW w:w="966" w:type="dxa"/>
            <w:noWrap/>
            <w:hideMark/>
          </w:tcPr>
          <w:p w14:paraId="321F8833"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712 605,01 </w:t>
            </w:r>
          </w:p>
        </w:tc>
        <w:tc>
          <w:tcPr>
            <w:tcW w:w="966" w:type="dxa"/>
            <w:noWrap/>
            <w:hideMark/>
          </w:tcPr>
          <w:p w14:paraId="7EB8E41D" w14:textId="77777777" w:rsidR="001E56A4" w:rsidRPr="00FE2DF9" w:rsidRDefault="001E56A4" w:rsidP="005C7503">
            <w:pPr>
              <w:tabs>
                <w:tab w:val="left" w:pos="426"/>
              </w:tabs>
              <w:ind w:right="-90"/>
              <w:jc w:val="both"/>
              <w:rPr>
                <w:sz w:val="16"/>
                <w:szCs w:val="16"/>
                <w:lang w:eastAsia="ru-RU"/>
              </w:rPr>
            </w:pPr>
            <w:r w:rsidRPr="00FE2DF9">
              <w:rPr>
                <w:sz w:val="16"/>
                <w:szCs w:val="16"/>
                <w:lang w:eastAsia="ru-RU"/>
              </w:rPr>
              <w:t xml:space="preserve"> 2827762,00 </w:t>
            </w:r>
          </w:p>
        </w:tc>
        <w:tc>
          <w:tcPr>
            <w:tcW w:w="1039" w:type="dxa"/>
            <w:noWrap/>
            <w:hideMark/>
          </w:tcPr>
          <w:p w14:paraId="161439B4"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3 243 544,58 </w:t>
            </w:r>
          </w:p>
        </w:tc>
        <w:tc>
          <w:tcPr>
            <w:tcW w:w="1021" w:type="dxa"/>
            <w:noWrap/>
            <w:hideMark/>
          </w:tcPr>
          <w:p w14:paraId="20F669F6"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1 332 475,34 </w:t>
            </w:r>
          </w:p>
        </w:tc>
        <w:tc>
          <w:tcPr>
            <w:tcW w:w="1179" w:type="dxa"/>
            <w:noWrap/>
            <w:hideMark/>
          </w:tcPr>
          <w:p w14:paraId="284BC55B" w14:textId="77777777" w:rsidR="001E56A4" w:rsidRPr="00FE2DF9" w:rsidRDefault="001E56A4" w:rsidP="005C7503">
            <w:pPr>
              <w:tabs>
                <w:tab w:val="left" w:pos="426"/>
              </w:tabs>
              <w:ind w:right="-90"/>
              <w:jc w:val="both"/>
              <w:rPr>
                <w:sz w:val="16"/>
                <w:szCs w:val="16"/>
                <w:lang w:eastAsia="ru-RU"/>
              </w:rPr>
            </w:pPr>
            <w:r w:rsidRPr="00FE2DF9">
              <w:rPr>
                <w:sz w:val="16"/>
                <w:szCs w:val="16"/>
                <w:lang w:eastAsia="ru-RU"/>
              </w:rPr>
              <w:t xml:space="preserve">457 735,85 </w:t>
            </w:r>
          </w:p>
        </w:tc>
      </w:tr>
      <w:tr w:rsidR="001E56A4" w:rsidRPr="00700A7A" w14:paraId="1FA04D57" w14:textId="77777777" w:rsidTr="00985C61">
        <w:trPr>
          <w:trHeight w:val="288"/>
        </w:trPr>
        <w:tc>
          <w:tcPr>
            <w:tcW w:w="1187" w:type="dxa"/>
            <w:vMerge/>
            <w:hideMark/>
          </w:tcPr>
          <w:p w14:paraId="6D9E6AD5" w14:textId="77777777" w:rsidR="001E56A4" w:rsidRPr="00CB6B4A" w:rsidRDefault="001E56A4" w:rsidP="005C7503">
            <w:pPr>
              <w:tabs>
                <w:tab w:val="left" w:pos="426"/>
              </w:tabs>
              <w:jc w:val="both"/>
              <w:rPr>
                <w:sz w:val="16"/>
                <w:szCs w:val="16"/>
                <w:lang w:eastAsia="ru-RU"/>
              </w:rPr>
            </w:pPr>
          </w:p>
        </w:tc>
        <w:tc>
          <w:tcPr>
            <w:tcW w:w="538" w:type="dxa"/>
            <w:noWrap/>
          </w:tcPr>
          <w:p w14:paraId="717562CA" w14:textId="77777777" w:rsidR="001E56A4" w:rsidRPr="00FE2DF9" w:rsidRDefault="001E56A4" w:rsidP="005C7503">
            <w:pPr>
              <w:tabs>
                <w:tab w:val="left" w:pos="426"/>
              </w:tabs>
              <w:jc w:val="both"/>
              <w:rPr>
                <w:sz w:val="16"/>
                <w:szCs w:val="16"/>
                <w:lang w:eastAsia="ru-RU"/>
              </w:rPr>
            </w:pPr>
            <w:r w:rsidRPr="00FE2DF9">
              <w:rPr>
                <w:sz w:val="16"/>
                <w:szCs w:val="16"/>
                <w:lang w:val="ru-RU" w:eastAsia="ru-RU"/>
              </w:rPr>
              <w:t>м</w:t>
            </w:r>
            <w:r w:rsidRPr="00FE2DF9">
              <w:rPr>
                <w:sz w:val="16"/>
                <w:szCs w:val="16"/>
                <w:lang w:eastAsia="ru-RU"/>
              </w:rPr>
              <w:t>3</w:t>
            </w:r>
          </w:p>
        </w:tc>
        <w:tc>
          <w:tcPr>
            <w:tcW w:w="1150" w:type="dxa"/>
            <w:tcBorders>
              <w:top w:val="single" w:sz="4" w:space="0" w:color="auto"/>
              <w:left w:val="nil"/>
              <w:bottom w:val="single" w:sz="4" w:space="0" w:color="auto"/>
              <w:right w:val="nil"/>
            </w:tcBorders>
            <w:shd w:val="clear" w:color="auto" w:fill="auto"/>
            <w:noWrap/>
            <w:vAlign w:val="bottom"/>
          </w:tcPr>
          <w:p w14:paraId="3F5BD180" w14:textId="77777777" w:rsidR="001E56A4" w:rsidRPr="00B903DA" w:rsidRDefault="001E56A4" w:rsidP="005C7503">
            <w:pPr>
              <w:tabs>
                <w:tab w:val="left" w:pos="426"/>
              </w:tabs>
              <w:jc w:val="both"/>
              <w:rPr>
                <w:sz w:val="16"/>
                <w:szCs w:val="16"/>
                <w:lang w:eastAsia="ru-RU"/>
              </w:rPr>
            </w:pPr>
            <w:r w:rsidRPr="00B903DA">
              <w:rPr>
                <w:rFonts w:ascii="Aptos Narrow" w:hAnsi="Aptos Narrow"/>
                <w:sz w:val="16"/>
                <w:szCs w:val="16"/>
              </w:rPr>
              <w:t xml:space="preserve">                                                 3 435 689,64 </w:t>
            </w:r>
          </w:p>
        </w:tc>
        <w:tc>
          <w:tcPr>
            <w:tcW w:w="1021" w:type="dxa"/>
            <w:noWrap/>
            <w:hideMark/>
          </w:tcPr>
          <w:p w14:paraId="4080E78D"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173,16 </w:t>
            </w:r>
          </w:p>
        </w:tc>
        <w:tc>
          <w:tcPr>
            <w:tcW w:w="966" w:type="dxa"/>
            <w:noWrap/>
            <w:hideMark/>
          </w:tcPr>
          <w:p w14:paraId="2C3FF413"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62 340,88 </w:t>
            </w:r>
          </w:p>
        </w:tc>
        <w:tc>
          <w:tcPr>
            <w:tcW w:w="1003" w:type="dxa"/>
            <w:noWrap/>
            <w:hideMark/>
          </w:tcPr>
          <w:p w14:paraId="2C834D4D"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156 057,91 </w:t>
            </w:r>
          </w:p>
        </w:tc>
        <w:tc>
          <w:tcPr>
            <w:tcW w:w="966" w:type="dxa"/>
            <w:noWrap/>
            <w:hideMark/>
          </w:tcPr>
          <w:p w14:paraId="443958FE"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267 855,24 </w:t>
            </w:r>
          </w:p>
        </w:tc>
        <w:tc>
          <w:tcPr>
            <w:tcW w:w="966" w:type="dxa"/>
            <w:noWrap/>
            <w:hideMark/>
          </w:tcPr>
          <w:p w14:paraId="6717CFD4" w14:textId="77777777" w:rsidR="001E56A4" w:rsidRPr="00FE2DF9" w:rsidRDefault="001E56A4" w:rsidP="005C7503">
            <w:pPr>
              <w:tabs>
                <w:tab w:val="left" w:pos="426"/>
              </w:tabs>
              <w:ind w:right="-90"/>
              <w:jc w:val="both"/>
              <w:rPr>
                <w:sz w:val="16"/>
                <w:szCs w:val="16"/>
                <w:lang w:eastAsia="ru-RU"/>
              </w:rPr>
            </w:pPr>
            <w:r w:rsidRPr="00FE2DF9">
              <w:rPr>
                <w:sz w:val="16"/>
                <w:szCs w:val="16"/>
                <w:lang w:eastAsia="ru-RU"/>
              </w:rPr>
              <w:t xml:space="preserve">1057060,66 </w:t>
            </w:r>
          </w:p>
        </w:tc>
        <w:tc>
          <w:tcPr>
            <w:tcW w:w="1039" w:type="dxa"/>
            <w:noWrap/>
            <w:hideMark/>
          </w:tcPr>
          <w:p w14:paraId="178CE3C4"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1 217 819,56 </w:t>
            </w:r>
          </w:p>
        </w:tc>
        <w:tc>
          <w:tcPr>
            <w:tcW w:w="1021" w:type="dxa"/>
            <w:noWrap/>
            <w:hideMark/>
          </w:tcPr>
          <w:p w14:paraId="130A9153" w14:textId="77777777" w:rsidR="001E56A4" w:rsidRPr="00FE2DF9" w:rsidRDefault="001E56A4" w:rsidP="005C7503">
            <w:pPr>
              <w:tabs>
                <w:tab w:val="left" w:pos="426"/>
              </w:tabs>
              <w:ind w:right="-90" w:firstLine="44"/>
              <w:jc w:val="both"/>
              <w:rPr>
                <w:sz w:val="16"/>
                <w:szCs w:val="16"/>
                <w:lang w:eastAsia="ru-RU"/>
              </w:rPr>
            </w:pPr>
            <w:r w:rsidRPr="00FE2DF9">
              <w:rPr>
                <w:sz w:val="16"/>
                <w:szCs w:val="16"/>
                <w:lang w:eastAsia="ru-RU"/>
              </w:rPr>
              <w:t xml:space="preserve">                        501 971,93 </w:t>
            </w:r>
          </w:p>
        </w:tc>
        <w:tc>
          <w:tcPr>
            <w:tcW w:w="1179" w:type="dxa"/>
            <w:noWrap/>
            <w:hideMark/>
          </w:tcPr>
          <w:p w14:paraId="1775DCB2" w14:textId="77777777" w:rsidR="001E56A4" w:rsidRPr="00700A7A" w:rsidRDefault="001E56A4" w:rsidP="005C7503">
            <w:pPr>
              <w:tabs>
                <w:tab w:val="left" w:pos="426"/>
              </w:tabs>
              <w:ind w:right="-90"/>
              <w:jc w:val="both"/>
              <w:rPr>
                <w:sz w:val="16"/>
                <w:szCs w:val="16"/>
                <w:lang w:eastAsia="ru-RU"/>
              </w:rPr>
            </w:pPr>
            <w:r w:rsidRPr="00FE2DF9">
              <w:rPr>
                <w:sz w:val="16"/>
                <w:szCs w:val="16"/>
                <w:lang w:eastAsia="ru-RU"/>
              </w:rPr>
              <w:t>172 410,32</w:t>
            </w:r>
            <w:r w:rsidRPr="00700A7A">
              <w:rPr>
                <w:sz w:val="16"/>
                <w:szCs w:val="16"/>
                <w:lang w:eastAsia="ru-RU"/>
              </w:rPr>
              <w:t xml:space="preserve"> </w:t>
            </w:r>
          </w:p>
        </w:tc>
      </w:tr>
      <w:tr w:rsidR="001E56A4" w:rsidRPr="00700A7A" w14:paraId="675680FA" w14:textId="77777777" w:rsidTr="00985C61">
        <w:trPr>
          <w:trHeight w:val="288"/>
        </w:trPr>
        <w:tc>
          <w:tcPr>
            <w:tcW w:w="1187" w:type="dxa"/>
            <w:vMerge w:val="restart"/>
            <w:noWrap/>
            <w:hideMark/>
          </w:tcPr>
          <w:p w14:paraId="63C3D0AE" w14:textId="03491F80" w:rsidR="001E56A4" w:rsidRPr="00CB6B4A" w:rsidRDefault="001E56A4" w:rsidP="005C7503">
            <w:pPr>
              <w:tabs>
                <w:tab w:val="left" w:pos="426"/>
              </w:tabs>
              <w:jc w:val="both"/>
              <w:rPr>
                <w:sz w:val="16"/>
                <w:szCs w:val="16"/>
                <w:lang w:eastAsia="ru-RU"/>
              </w:rPr>
            </w:pPr>
            <w:r w:rsidRPr="00CB6B4A">
              <w:rPr>
                <w:sz w:val="16"/>
                <w:szCs w:val="16"/>
                <w:lang w:val="ru-RU" w:eastAsia="ru-RU"/>
              </w:rPr>
              <w:t>Пустая порода (вскрышная порода)</w:t>
            </w:r>
          </w:p>
        </w:tc>
        <w:tc>
          <w:tcPr>
            <w:tcW w:w="538" w:type="dxa"/>
            <w:noWrap/>
          </w:tcPr>
          <w:p w14:paraId="6A298763" w14:textId="264E0C9E" w:rsidR="001E56A4" w:rsidRPr="00700A7A" w:rsidRDefault="001E56A4" w:rsidP="005C7503">
            <w:pPr>
              <w:tabs>
                <w:tab w:val="left" w:pos="426"/>
              </w:tabs>
              <w:jc w:val="both"/>
              <w:rPr>
                <w:sz w:val="16"/>
                <w:szCs w:val="16"/>
                <w:lang w:eastAsia="ru-RU"/>
              </w:rPr>
            </w:pPr>
            <w:r>
              <w:rPr>
                <w:sz w:val="16"/>
                <w:szCs w:val="16"/>
                <w:lang w:val="ru-RU" w:eastAsia="ru-RU"/>
              </w:rPr>
              <w:t>тонн</w:t>
            </w:r>
          </w:p>
        </w:tc>
        <w:tc>
          <w:tcPr>
            <w:tcW w:w="1150" w:type="dxa"/>
            <w:tcBorders>
              <w:top w:val="single" w:sz="4" w:space="0" w:color="auto"/>
              <w:left w:val="nil"/>
              <w:bottom w:val="single" w:sz="4" w:space="0" w:color="auto"/>
              <w:right w:val="nil"/>
            </w:tcBorders>
            <w:shd w:val="clear" w:color="auto" w:fill="auto"/>
            <w:noWrap/>
            <w:vAlign w:val="bottom"/>
          </w:tcPr>
          <w:p w14:paraId="563BDB8C" w14:textId="77777777" w:rsidR="001E56A4" w:rsidRPr="00B903DA" w:rsidRDefault="001E56A4" w:rsidP="005C7503">
            <w:pPr>
              <w:tabs>
                <w:tab w:val="left" w:pos="426"/>
              </w:tabs>
              <w:jc w:val="both"/>
              <w:rPr>
                <w:sz w:val="16"/>
                <w:szCs w:val="16"/>
                <w:lang w:eastAsia="ru-RU"/>
              </w:rPr>
            </w:pPr>
            <w:r w:rsidRPr="00B903DA">
              <w:rPr>
                <w:rFonts w:ascii="Aptos Narrow" w:hAnsi="Aptos Narrow"/>
                <w:sz w:val="16"/>
                <w:szCs w:val="16"/>
              </w:rPr>
              <w:t xml:space="preserve">                                           208710565,18 </w:t>
            </w:r>
          </w:p>
        </w:tc>
        <w:tc>
          <w:tcPr>
            <w:tcW w:w="1021" w:type="dxa"/>
            <w:noWrap/>
            <w:hideMark/>
          </w:tcPr>
          <w:p w14:paraId="516269FE" w14:textId="77777777" w:rsidR="001E56A4" w:rsidRPr="00700A7A" w:rsidRDefault="001E56A4" w:rsidP="005C7503">
            <w:pPr>
              <w:tabs>
                <w:tab w:val="left" w:pos="426"/>
              </w:tabs>
              <w:ind w:right="-90" w:firstLine="44"/>
              <w:jc w:val="both"/>
              <w:rPr>
                <w:sz w:val="16"/>
                <w:szCs w:val="16"/>
                <w:lang w:eastAsia="ru-RU"/>
              </w:rPr>
            </w:pPr>
            <w:r w:rsidRPr="00700A7A">
              <w:rPr>
                <w:sz w:val="16"/>
                <w:szCs w:val="16"/>
                <w:lang w:eastAsia="ru-RU"/>
              </w:rPr>
              <w:t xml:space="preserve">28185592,47 </w:t>
            </w:r>
          </w:p>
        </w:tc>
        <w:tc>
          <w:tcPr>
            <w:tcW w:w="966" w:type="dxa"/>
            <w:noWrap/>
            <w:hideMark/>
          </w:tcPr>
          <w:p w14:paraId="478910D6"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36299922,46 </w:t>
            </w:r>
          </w:p>
        </w:tc>
        <w:tc>
          <w:tcPr>
            <w:tcW w:w="1003" w:type="dxa"/>
            <w:noWrap/>
            <w:hideMark/>
          </w:tcPr>
          <w:p w14:paraId="7057BA3B" w14:textId="77777777" w:rsidR="001E56A4" w:rsidRPr="00700A7A" w:rsidRDefault="001E56A4" w:rsidP="005C7503">
            <w:pPr>
              <w:tabs>
                <w:tab w:val="left" w:pos="426"/>
              </w:tabs>
              <w:ind w:right="-90" w:firstLine="44"/>
              <w:jc w:val="both"/>
              <w:rPr>
                <w:sz w:val="16"/>
                <w:szCs w:val="16"/>
                <w:lang w:eastAsia="ru-RU"/>
              </w:rPr>
            </w:pPr>
            <w:r w:rsidRPr="00700A7A">
              <w:rPr>
                <w:sz w:val="16"/>
                <w:szCs w:val="16"/>
                <w:lang w:eastAsia="ru-RU"/>
              </w:rPr>
              <w:t xml:space="preserve">36064229,83 </w:t>
            </w:r>
          </w:p>
        </w:tc>
        <w:tc>
          <w:tcPr>
            <w:tcW w:w="966" w:type="dxa"/>
            <w:noWrap/>
            <w:hideMark/>
          </w:tcPr>
          <w:p w14:paraId="70905720"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 35142112,56 </w:t>
            </w:r>
          </w:p>
        </w:tc>
        <w:tc>
          <w:tcPr>
            <w:tcW w:w="966" w:type="dxa"/>
            <w:noWrap/>
            <w:hideMark/>
          </w:tcPr>
          <w:p w14:paraId="6C6B63D4"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29195159,40 </w:t>
            </w:r>
          </w:p>
        </w:tc>
        <w:tc>
          <w:tcPr>
            <w:tcW w:w="1039" w:type="dxa"/>
            <w:noWrap/>
            <w:hideMark/>
          </w:tcPr>
          <w:p w14:paraId="6EE1A9EF"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24899 293,38 </w:t>
            </w:r>
          </w:p>
        </w:tc>
        <w:tc>
          <w:tcPr>
            <w:tcW w:w="1021" w:type="dxa"/>
            <w:noWrap/>
            <w:hideMark/>
          </w:tcPr>
          <w:p w14:paraId="624121A5"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14086 242,55 </w:t>
            </w:r>
          </w:p>
        </w:tc>
        <w:tc>
          <w:tcPr>
            <w:tcW w:w="1179" w:type="dxa"/>
            <w:noWrap/>
            <w:hideMark/>
          </w:tcPr>
          <w:p w14:paraId="77B49F77"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 4 838 012,52 </w:t>
            </w:r>
          </w:p>
        </w:tc>
      </w:tr>
      <w:tr w:rsidR="001E56A4" w:rsidRPr="00700A7A" w14:paraId="40116E20" w14:textId="77777777" w:rsidTr="00985C61">
        <w:trPr>
          <w:trHeight w:val="288"/>
        </w:trPr>
        <w:tc>
          <w:tcPr>
            <w:tcW w:w="1187" w:type="dxa"/>
            <w:vMerge/>
            <w:hideMark/>
          </w:tcPr>
          <w:p w14:paraId="7C9EF49F" w14:textId="77777777" w:rsidR="001E56A4" w:rsidRPr="00700A7A" w:rsidRDefault="001E56A4" w:rsidP="005C7503">
            <w:pPr>
              <w:tabs>
                <w:tab w:val="left" w:pos="426"/>
              </w:tabs>
              <w:jc w:val="both"/>
              <w:rPr>
                <w:b/>
                <w:bCs/>
                <w:sz w:val="16"/>
                <w:szCs w:val="16"/>
                <w:lang w:eastAsia="ru-RU"/>
              </w:rPr>
            </w:pPr>
          </w:p>
        </w:tc>
        <w:tc>
          <w:tcPr>
            <w:tcW w:w="538" w:type="dxa"/>
            <w:noWrap/>
          </w:tcPr>
          <w:p w14:paraId="791B76FD" w14:textId="77777777" w:rsidR="001E56A4" w:rsidRPr="00700A7A" w:rsidRDefault="001E56A4" w:rsidP="005C7503">
            <w:pPr>
              <w:tabs>
                <w:tab w:val="left" w:pos="426"/>
              </w:tabs>
              <w:jc w:val="both"/>
              <w:rPr>
                <w:sz w:val="16"/>
                <w:szCs w:val="16"/>
                <w:lang w:eastAsia="ru-RU"/>
              </w:rPr>
            </w:pPr>
            <w:r>
              <w:rPr>
                <w:sz w:val="16"/>
                <w:szCs w:val="16"/>
                <w:lang w:val="ru-RU" w:eastAsia="ru-RU"/>
              </w:rPr>
              <w:t>м</w:t>
            </w:r>
            <w:r w:rsidRPr="00700A7A">
              <w:rPr>
                <w:sz w:val="16"/>
                <w:szCs w:val="16"/>
                <w:lang w:eastAsia="ru-RU"/>
              </w:rPr>
              <w:t>3</w:t>
            </w:r>
          </w:p>
        </w:tc>
        <w:tc>
          <w:tcPr>
            <w:tcW w:w="1150" w:type="dxa"/>
            <w:tcBorders>
              <w:top w:val="single" w:sz="4" w:space="0" w:color="auto"/>
              <w:left w:val="nil"/>
              <w:bottom w:val="single" w:sz="4" w:space="0" w:color="auto"/>
              <w:right w:val="nil"/>
            </w:tcBorders>
            <w:shd w:val="clear" w:color="auto" w:fill="auto"/>
            <w:noWrap/>
            <w:vAlign w:val="bottom"/>
          </w:tcPr>
          <w:p w14:paraId="2DB0B23C" w14:textId="77777777" w:rsidR="001E56A4" w:rsidRPr="00B903DA" w:rsidRDefault="001E56A4" w:rsidP="005C7503">
            <w:pPr>
              <w:tabs>
                <w:tab w:val="left" w:pos="426"/>
              </w:tabs>
              <w:jc w:val="both"/>
              <w:rPr>
                <w:sz w:val="16"/>
                <w:szCs w:val="16"/>
                <w:lang w:eastAsia="ru-RU"/>
              </w:rPr>
            </w:pPr>
            <w:r w:rsidRPr="00B903DA">
              <w:rPr>
                <w:rFonts w:ascii="Aptos Narrow" w:hAnsi="Aptos Narrow"/>
                <w:sz w:val="16"/>
                <w:szCs w:val="16"/>
              </w:rPr>
              <w:t xml:space="preserve">                                              78 903 317,30 </w:t>
            </w:r>
          </w:p>
        </w:tc>
        <w:tc>
          <w:tcPr>
            <w:tcW w:w="1021" w:type="dxa"/>
            <w:noWrap/>
            <w:hideMark/>
          </w:tcPr>
          <w:p w14:paraId="6EB2780B"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10795 841,49 </w:t>
            </w:r>
          </w:p>
        </w:tc>
        <w:tc>
          <w:tcPr>
            <w:tcW w:w="966" w:type="dxa"/>
            <w:noWrap/>
            <w:hideMark/>
          </w:tcPr>
          <w:p w14:paraId="4FB42C71"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13746607,38 </w:t>
            </w:r>
          </w:p>
        </w:tc>
        <w:tc>
          <w:tcPr>
            <w:tcW w:w="1003" w:type="dxa"/>
            <w:noWrap/>
            <w:hideMark/>
          </w:tcPr>
          <w:p w14:paraId="4E19BB00"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13594557,86 </w:t>
            </w:r>
          </w:p>
        </w:tc>
        <w:tc>
          <w:tcPr>
            <w:tcW w:w="966" w:type="dxa"/>
            <w:noWrap/>
            <w:hideMark/>
          </w:tcPr>
          <w:p w14:paraId="4C27C192"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 13260085,75 </w:t>
            </w:r>
          </w:p>
        </w:tc>
        <w:tc>
          <w:tcPr>
            <w:tcW w:w="966" w:type="dxa"/>
            <w:noWrap/>
            <w:hideMark/>
          </w:tcPr>
          <w:p w14:paraId="2C39DE53"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11014424,26 </w:t>
            </w:r>
          </w:p>
        </w:tc>
        <w:tc>
          <w:tcPr>
            <w:tcW w:w="1039" w:type="dxa"/>
            <w:noWrap/>
            <w:hideMark/>
          </w:tcPr>
          <w:p w14:paraId="4312D94A" w14:textId="77777777" w:rsidR="001E56A4" w:rsidRPr="00700A7A" w:rsidRDefault="001E56A4" w:rsidP="005C7503">
            <w:pPr>
              <w:tabs>
                <w:tab w:val="left" w:pos="426"/>
              </w:tabs>
              <w:ind w:right="-90" w:firstLine="44"/>
              <w:jc w:val="both"/>
              <w:rPr>
                <w:sz w:val="16"/>
                <w:szCs w:val="16"/>
                <w:lang w:eastAsia="ru-RU"/>
              </w:rPr>
            </w:pPr>
            <w:r w:rsidRPr="00700A7A">
              <w:rPr>
                <w:sz w:val="16"/>
                <w:szCs w:val="16"/>
                <w:lang w:eastAsia="ru-RU"/>
              </w:rPr>
              <w:t xml:space="preserve">                     9 373 929,80 </w:t>
            </w:r>
          </w:p>
        </w:tc>
        <w:tc>
          <w:tcPr>
            <w:tcW w:w="1021" w:type="dxa"/>
            <w:noWrap/>
            <w:hideMark/>
          </w:tcPr>
          <w:p w14:paraId="4526BC22" w14:textId="77777777" w:rsidR="001E56A4" w:rsidRPr="00700A7A" w:rsidRDefault="001E56A4" w:rsidP="005C7503">
            <w:pPr>
              <w:tabs>
                <w:tab w:val="left" w:pos="426"/>
              </w:tabs>
              <w:ind w:right="-90" w:firstLine="44"/>
              <w:jc w:val="both"/>
              <w:rPr>
                <w:sz w:val="16"/>
                <w:szCs w:val="16"/>
                <w:lang w:eastAsia="ru-RU"/>
              </w:rPr>
            </w:pPr>
            <w:r w:rsidRPr="00700A7A">
              <w:rPr>
                <w:sz w:val="16"/>
                <w:szCs w:val="16"/>
                <w:lang w:eastAsia="ru-RU"/>
              </w:rPr>
              <w:t xml:space="preserve">                    5 296 675,22 </w:t>
            </w:r>
          </w:p>
        </w:tc>
        <w:tc>
          <w:tcPr>
            <w:tcW w:w="1179" w:type="dxa"/>
            <w:noWrap/>
            <w:hideMark/>
          </w:tcPr>
          <w:p w14:paraId="7A0C2C6E" w14:textId="77777777" w:rsidR="001E56A4" w:rsidRPr="00700A7A" w:rsidRDefault="001E56A4" w:rsidP="005C7503">
            <w:pPr>
              <w:tabs>
                <w:tab w:val="left" w:pos="426"/>
              </w:tabs>
              <w:ind w:right="-90"/>
              <w:jc w:val="both"/>
              <w:rPr>
                <w:sz w:val="16"/>
                <w:szCs w:val="16"/>
                <w:lang w:eastAsia="ru-RU"/>
              </w:rPr>
            </w:pPr>
            <w:r w:rsidRPr="00700A7A">
              <w:rPr>
                <w:sz w:val="16"/>
                <w:szCs w:val="16"/>
                <w:lang w:eastAsia="ru-RU"/>
              </w:rPr>
              <w:t xml:space="preserve">1 821 195,55 </w:t>
            </w:r>
          </w:p>
        </w:tc>
      </w:tr>
    </w:tbl>
    <w:p w14:paraId="77BA8655" w14:textId="77777777" w:rsidR="001C6B1C" w:rsidRPr="0049705D" w:rsidRDefault="001C6B1C" w:rsidP="005C7503">
      <w:pPr>
        <w:tabs>
          <w:tab w:val="left" w:pos="426"/>
        </w:tabs>
        <w:spacing w:after="0" w:line="240" w:lineRule="auto"/>
        <w:ind w:firstLine="567"/>
        <w:jc w:val="both"/>
        <w:rPr>
          <w:sz w:val="24"/>
          <w:szCs w:val="24"/>
          <w:lang w:val="ru-RU"/>
        </w:rPr>
      </w:pPr>
    </w:p>
    <w:p w14:paraId="68D271EC" w14:textId="25E0398E" w:rsidR="004B3AAE" w:rsidRDefault="004B3AAE" w:rsidP="005C7503">
      <w:pPr>
        <w:spacing w:after="0" w:line="240" w:lineRule="auto"/>
        <w:ind w:firstLine="567"/>
        <w:jc w:val="both"/>
        <w:rPr>
          <w:sz w:val="24"/>
          <w:szCs w:val="24"/>
          <w:lang w:val="ru-RU"/>
        </w:rPr>
      </w:pPr>
      <w:r w:rsidRPr="004B3AAE">
        <w:rPr>
          <w:sz w:val="24"/>
          <w:szCs w:val="24"/>
          <w:lang w:val="ru-RU"/>
        </w:rPr>
        <w:t xml:space="preserve">Также работы по проекту «Плана горных работ по добыче руды Васильковского месторождения открытым способом до глубины карьера 540 метров» будут проводиться согласно дополнению №9 к контракту №1185 от 7 июля 2003 года в 2025 и 2026 году. Ведение открытых горных работ предусматривается в контуре действующего Горного отвода. Годовая производительность карьера составляет 8000,0 тыс.т руды в 2025 г., 6328,3 тыс.т руды в 2026 г. Максимальная глубина карьера на конец отработки составит 540 м (гор. -305м). Срок отработки карьера составляет до 2026 года. Пустая порода (вскрышная порода) и забалансовая руда (вскрышная порода) будут </w:t>
      </w:r>
      <w:r w:rsidR="007211FE" w:rsidRPr="004B3AAE">
        <w:rPr>
          <w:sz w:val="24"/>
          <w:szCs w:val="24"/>
          <w:lang w:val="ru-RU"/>
        </w:rPr>
        <w:t>укладываться</w:t>
      </w:r>
      <w:r w:rsidRPr="004B3AAE">
        <w:rPr>
          <w:sz w:val="24"/>
          <w:szCs w:val="24"/>
          <w:lang w:val="ru-RU"/>
        </w:rPr>
        <w:t xml:space="preserve"> в существующие отвалы согласно проекту. </w:t>
      </w:r>
    </w:p>
    <w:p w14:paraId="60183EBD" w14:textId="69CC7200" w:rsidR="004B3AAE" w:rsidRDefault="004B3AAE" w:rsidP="005C7503">
      <w:pPr>
        <w:spacing w:after="0" w:line="240" w:lineRule="auto"/>
        <w:ind w:firstLine="567"/>
        <w:jc w:val="both"/>
        <w:rPr>
          <w:sz w:val="24"/>
          <w:szCs w:val="24"/>
          <w:lang w:val="ru-RU"/>
        </w:rPr>
      </w:pPr>
      <w:r w:rsidRPr="00880BAD">
        <w:rPr>
          <w:sz w:val="24"/>
          <w:szCs w:val="24"/>
          <w:lang w:val="ru-RU"/>
        </w:rPr>
        <w:t xml:space="preserve">В 2026 году, в связи в производственной необходимостью предусматривается перенос УКД (участок крупного дробления) в район расположения </w:t>
      </w:r>
      <w:r w:rsidR="00D13394">
        <w:rPr>
          <w:sz w:val="24"/>
          <w:szCs w:val="24"/>
          <w:lang w:val="ru-RU"/>
        </w:rPr>
        <w:t>«</w:t>
      </w:r>
      <w:r w:rsidRPr="00880BAD">
        <w:rPr>
          <w:sz w:val="24"/>
          <w:szCs w:val="24"/>
          <w:lang w:val="ru-RU"/>
        </w:rPr>
        <w:t>Пит</w:t>
      </w:r>
      <w:r w:rsidR="00D13394">
        <w:rPr>
          <w:sz w:val="24"/>
          <w:szCs w:val="24"/>
          <w:lang w:val="ru-RU"/>
        </w:rPr>
        <w:t>-</w:t>
      </w:r>
      <w:r w:rsidRPr="00880BAD">
        <w:rPr>
          <w:sz w:val="24"/>
          <w:szCs w:val="24"/>
          <w:lang w:val="ru-RU"/>
        </w:rPr>
        <w:t>стоп</w:t>
      </w:r>
      <w:r w:rsidR="00D13394">
        <w:rPr>
          <w:sz w:val="24"/>
          <w:szCs w:val="24"/>
          <w:lang w:val="ru-RU"/>
        </w:rPr>
        <w:t>»</w:t>
      </w:r>
      <w:r>
        <w:rPr>
          <w:sz w:val="24"/>
          <w:szCs w:val="24"/>
          <w:lang w:val="ru-RU"/>
        </w:rPr>
        <w:t xml:space="preserve">; </w:t>
      </w:r>
      <w:r w:rsidRPr="00880BAD">
        <w:rPr>
          <w:sz w:val="24"/>
          <w:szCs w:val="24"/>
          <w:lang w:val="ru-RU"/>
        </w:rPr>
        <w:t>перенос части ранее уложенных вскрышных пород</w:t>
      </w:r>
      <w:r>
        <w:rPr>
          <w:sz w:val="24"/>
          <w:szCs w:val="24"/>
          <w:lang w:val="ru-RU"/>
        </w:rPr>
        <w:t xml:space="preserve"> </w:t>
      </w:r>
      <w:r w:rsidRPr="00FE2DF9">
        <w:rPr>
          <w:sz w:val="24"/>
          <w:szCs w:val="24"/>
          <w:lang w:val="ru-RU"/>
        </w:rPr>
        <w:t>(в объеме 320627 м</w:t>
      </w:r>
      <w:r w:rsidRPr="00FE2DF9">
        <w:rPr>
          <w:sz w:val="24"/>
          <w:szCs w:val="24"/>
          <w:vertAlign w:val="superscript"/>
          <w:lang w:val="ru-RU"/>
        </w:rPr>
        <w:t>3</w:t>
      </w:r>
      <w:r w:rsidRPr="00FE2DF9">
        <w:rPr>
          <w:sz w:val="24"/>
          <w:szCs w:val="24"/>
          <w:lang w:val="ru-RU"/>
        </w:rPr>
        <w:t>)</w:t>
      </w:r>
      <w:r w:rsidRPr="00880BAD">
        <w:rPr>
          <w:sz w:val="24"/>
          <w:szCs w:val="24"/>
          <w:lang w:val="ru-RU"/>
        </w:rPr>
        <w:t xml:space="preserve"> в Восточном отвале на свободные площади отвала</w:t>
      </w:r>
      <w:r>
        <w:rPr>
          <w:sz w:val="24"/>
          <w:szCs w:val="24"/>
          <w:lang w:val="ru-RU"/>
        </w:rPr>
        <w:t>.</w:t>
      </w:r>
    </w:p>
    <w:p w14:paraId="0B4BE3BF" w14:textId="77777777" w:rsidR="001C6B1C" w:rsidRPr="00516A0D" w:rsidRDefault="001C6B1C" w:rsidP="005C7503">
      <w:pPr>
        <w:tabs>
          <w:tab w:val="left" w:pos="426"/>
          <w:tab w:val="left" w:pos="993"/>
        </w:tabs>
        <w:spacing w:after="0" w:line="240" w:lineRule="auto"/>
        <w:ind w:firstLine="567"/>
        <w:jc w:val="both"/>
        <w:rPr>
          <w:sz w:val="24"/>
          <w:szCs w:val="24"/>
          <w:u w:val="single"/>
          <w:lang w:val="kk-KZ" w:eastAsia="ru-RU"/>
        </w:rPr>
      </w:pPr>
    </w:p>
    <w:p w14:paraId="796CDDF1" w14:textId="77777777" w:rsidR="001C6B1C" w:rsidRPr="0038606B" w:rsidRDefault="001C6B1C" w:rsidP="005C7503">
      <w:pPr>
        <w:tabs>
          <w:tab w:val="left" w:pos="426"/>
          <w:tab w:val="left" w:pos="993"/>
        </w:tabs>
        <w:spacing w:after="0" w:line="240" w:lineRule="auto"/>
        <w:ind w:firstLine="567"/>
        <w:jc w:val="both"/>
        <w:rPr>
          <w:sz w:val="24"/>
          <w:szCs w:val="24"/>
          <w:u w:val="single"/>
          <w:lang w:val="ru-RU" w:eastAsia="ru-RU"/>
        </w:rPr>
      </w:pPr>
      <w:r w:rsidRPr="0038606B">
        <w:rPr>
          <w:sz w:val="24"/>
          <w:szCs w:val="24"/>
          <w:u w:val="single"/>
          <w:lang w:val="ru-RU" w:eastAsia="ru-RU"/>
        </w:rPr>
        <w:t>2)</w:t>
      </w:r>
      <w:r w:rsidRPr="0038606B">
        <w:rPr>
          <w:sz w:val="24"/>
          <w:szCs w:val="24"/>
          <w:u w:val="single"/>
          <w:lang w:val="ru-RU" w:eastAsia="ru-RU"/>
        </w:rPr>
        <w:tab/>
        <w:t>Установка полумобильного дробильно-сортировочного комплекса TesIM. Демонтаж существующего рудо-дробильного комплекса (РДК).</w:t>
      </w:r>
    </w:p>
    <w:p w14:paraId="608B524C" w14:textId="7C99185D" w:rsidR="001C6B1C" w:rsidRPr="00A14FEF" w:rsidRDefault="001C6B1C" w:rsidP="005C7503">
      <w:pPr>
        <w:tabs>
          <w:tab w:val="left" w:pos="426"/>
        </w:tabs>
        <w:spacing w:after="0" w:line="240" w:lineRule="auto"/>
        <w:ind w:firstLine="567"/>
        <w:jc w:val="both"/>
        <w:rPr>
          <w:sz w:val="24"/>
          <w:szCs w:val="24"/>
          <w:lang w:val="ru-RU"/>
        </w:rPr>
      </w:pPr>
      <w:r>
        <w:rPr>
          <w:sz w:val="24"/>
          <w:szCs w:val="24"/>
          <w:lang w:val="ru-RU" w:eastAsia="ru-RU"/>
        </w:rPr>
        <w:t xml:space="preserve">В 2025 году планируется установка </w:t>
      </w:r>
      <w:r w:rsidRPr="00C81D52">
        <w:rPr>
          <w:sz w:val="24"/>
          <w:szCs w:val="24"/>
          <w:lang w:val="ru-RU" w:eastAsia="ru-RU"/>
        </w:rPr>
        <w:t>полумобильного дробильно-сортировочного комплекса TesIM</w:t>
      </w:r>
      <w:r>
        <w:rPr>
          <w:sz w:val="24"/>
          <w:szCs w:val="24"/>
          <w:lang w:val="ru-RU" w:eastAsia="ru-RU"/>
        </w:rPr>
        <w:t xml:space="preserve">. </w:t>
      </w:r>
      <w:r w:rsidRPr="00DF43C3">
        <w:rPr>
          <w:sz w:val="24"/>
          <w:szCs w:val="24"/>
          <w:lang w:val="ru-RU"/>
        </w:rPr>
        <w:t>ДСК</w:t>
      </w:r>
      <w:r w:rsidRPr="00216EB9">
        <w:rPr>
          <w:sz w:val="24"/>
          <w:szCs w:val="24"/>
          <w:lang w:val="x-none"/>
        </w:rPr>
        <w:t xml:space="preserve"> </w:t>
      </w:r>
      <w:r>
        <w:rPr>
          <w:sz w:val="24"/>
          <w:szCs w:val="24"/>
          <w:lang w:val="ru-RU"/>
        </w:rPr>
        <w:t xml:space="preserve">будет </w:t>
      </w:r>
      <w:r w:rsidRPr="00216EB9">
        <w:rPr>
          <w:sz w:val="24"/>
          <w:szCs w:val="24"/>
          <w:lang w:val="x-none"/>
        </w:rPr>
        <w:t xml:space="preserve">расположен </w:t>
      </w:r>
      <w:r w:rsidRPr="00DF43C3">
        <w:rPr>
          <w:sz w:val="24"/>
          <w:szCs w:val="24"/>
          <w:lang w:val="ru-RU"/>
        </w:rPr>
        <w:t>в районе рудного напольн</w:t>
      </w:r>
      <w:r>
        <w:rPr>
          <w:sz w:val="24"/>
          <w:szCs w:val="24"/>
          <w:lang w:val="ru-RU"/>
        </w:rPr>
        <w:t>ого</w:t>
      </w:r>
      <w:r w:rsidRPr="00DF43C3">
        <w:rPr>
          <w:sz w:val="24"/>
          <w:szCs w:val="24"/>
          <w:lang w:val="ru-RU"/>
        </w:rPr>
        <w:t xml:space="preserve"> склад</w:t>
      </w:r>
      <w:r>
        <w:rPr>
          <w:sz w:val="24"/>
          <w:szCs w:val="24"/>
          <w:lang w:val="ru-RU"/>
        </w:rPr>
        <w:t>а</w:t>
      </w:r>
      <w:r w:rsidRPr="00DF43C3">
        <w:rPr>
          <w:sz w:val="24"/>
          <w:szCs w:val="24"/>
          <w:lang w:val="ru-RU"/>
        </w:rPr>
        <w:t xml:space="preserve"> №3</w:t>
      </w:r>
      <w:r w:rsidRPr="00216EB9">
        <w:rPr>
          <w:sz w:val="24"/>
          <w:szCs w:val="24"/>
          <w:lang w:val="x-none"/>
        </w:rPr>
        <w:t>. Во время простоя</w:t>
      </w:r>
      <w:r>
        <w:rPr>
          <w:sz w:val="24"/>
          <w:szCs w:val="24"/>
          <w:lang w:val="x-none"/>
        </w:rPr>
        <w:t xml:space="preserve"> участка крупного дробления</w:t>
      </w:r>
      <w:r w:rsidRPr="00216EB9">
        <w:rPr>
          <w:sz w:val="24"/>
          <w:szCs w:val="24"/>
          <w:lang w:val="x-none"/>
        </w:rPr>
        <w:t xml:space="preserve"> комплекс используется для</w:t>
      </w:r>
      <w:r w:rsidRPr="00216EB9">
        <w:rPr>
          <w:spacing w:val="-1"/>
          <w:sz w:val="24"/>
          <w:szCs w:val="24"/>
          <w:lang w:val="x-none"/>
        </w:rPr>
        <w:t xml:space="preserve"> </w:t>
      </w:r>
      <w:r w:rsidRPr="00216EB9">
        <w:rPr>
          <w:sz w:val="24"/>
          <w:szCs w:val="24"/>
          <w:lang w:val="x-none"/>
        </w:rPr>
        <w:t>дробления руды</w:t>
      </w:r>
      <w:r>
        <w:rPr>
          <w:sz w:val="24"/>
          <w:szCs w:val="24"/>
          <w:lang w:val="x-none"/>
        </w:rPr>
        <w:t xml:space="preserve"> и строительного камня</w:t>
      </w:r>
      <w:r>
        <w:rPr>
          <w:sz w:val="24"/>
          <w:szCs w:val="24"/>
          <w:lang w:val="ru-RU"/>
        </w:rPr>
        <w:t xml:space="preserve"> </w:t>
      </w:r>
      <w:r w:rsidR="00D13394">
        <w:rPr>
          <w:sz w:val="24"/>
          <w:szCs w:val="24"/>
          <w:lang w:val="ru-RU"/>
        </w:rPr>
        <w:t>до</w:t>
      </w:r>
      <w:r>
        <w:rPr>
          <w:sz w:val="24"/>
          <w:szCs w:val="24"/>
          <w:lang w:val="ru-RU"/>
        </w:rPr>
        <w:t xml:space="preserve"> фракци</w:t>
      </w:r>
      <w:r w:rsidR="00D13394">
        <w:rPr>
          <w:sz w:val="24"/>
          <w:szCs w:val="24"/>
          <w:lang w:val="ru-RU"/>
        </w:rPr>
        <w:t>и</w:t>
      </w:r>
      <w:r w:rsidRPr="00216EB9">
        <w:rPr>
          <w:sz w:val="24"/>
          <w:szCs w:val="24"/>
          <w:lang w:val="x-none"/>
        </w:rPr>
        <w:t xml:space="preserve"> -30</w:t>
      </w:r>
      <w:r w:rsidRPr="00216EB9">
        <w:rPr>
          <w:spacing w:val="2"/>
          <w:sz w:val="24"/>
          <w:szCs w:val="24"/>
          <w:lang w:val="x-none"/>
        </w:rPr>
        <w:t xml:space="preserve"> </w:t>
      </w:r>
      <w:r w:rsidRPr="00216EB9">
        <w:rPr>
          <w:sz w:val="24"/>
          <w:szCs w:val="24"/>
          <w:lang w:val="x-none"/>
        </w:rPr>
        <w:t xml:space="preserve">мм. Производственная мощность составляет </w:t>
      </w:r>
      <w:r w:rsidRPr="00DF43C3">
        <w:rPr>
          <w:sz w:val="24"/>
          <w:szCs w:val="24"/>
          <w:lang w:val="ru-RU"/>
        </w:rPr>
        <w:t>4</w:t>
      </w:r>
      <w:r w:rsidRPr="00216EB9">
        <w:rPr>
          <w:sz w:val="24"/>
          <w:szCs w:val="24"/>
          <w:lang w:val="x-none"/>
        </w:rPr>
        <w:t>50,0 тыс. тн/год руды и 200,0 тыс. тн</w:t>
      </w:r>
      <w:r>
        <w:rPr>
          <w:sz w:val="24"/>
          <w:szCs w:val="24"/>
          <w:lang w:val="x-none"/>
        </w:rPr>
        <w:t>/год</w:t>
      </w:r>
      <w:r w:rsidRPr="00216EB9">
        <w:rPr>
          <w:sz w:val="24"/>
          <w:szCs w:val="24"/>
          <w:lang w:val="x-none"/>
        </w:rPr>
        <w:t xml:space="preserve"> строительного камня.</w:t>
      </w:r>
      <w:r>
        <w:rPr>
          <w:sz w:val="24"/>
          <w:szCs w:val="24"/>
          <w:lang w:val="ru-RU"/>
        </w:rPr>
        <w:t xml:space="preserve"> Производительность установки: 350 т/час. Количество стадий дробления – 1</w:t>
      </w:r>
      <w:r w:rsidR="00D13394">
        <w:rPr>
          <w:sz w:val="24"/>
          <w:szCs w:val="24"/>
          <w:lang w:val="ru-RU"/>
        </w:rPr>
        <w:t xml:space="preserve"> (одна)</w:t>
      </w:r>
      <w:r>
        <w:rPr>
          <w:sz w:val="24"/>
          <w:szCs w:val="24"/>
          <w:lang w:val="ru-RU"/>
        </w:rPr>
        <w:t xml:space="preserve">. Цикл дробления замкнутый. Крупность дробленой руды составляет -30 мм. </w:t>
      </w:r>
    </w:p>
    <w:p w14:paraId="5BE10F3D" w14:textId="77777777" w:rsidR="001C6B1C" w:rsidRPr="00F93005" w:rsidRDefault="001C6B1C" w:rsidP="005C7503">
      <w:pPr>
        <w:spacing w:after="0" w:line="240" w:lineRule="auto"/>
        <w:ind w:firstLine="567"/>
        <w:jc w:val="both"/>
        <w:rPr>
          <w:sz w:val="24"/>
          <w:szCs w:val="24"/>
          <w:lang w:val="ru-RU" w:eastAsia="ru-RU"/>
        </w:rPr>
      </w:pPr>
      <w:r w:rsidRPr="00F93005">
        <w:rPr>
          <w:sz w:val="24"/>
          <w:szCs w:val="24"/>
          <w:lang w:val="ru-RU" w:eastAsia="ru-RU"/>
        </w:rPr>
        <w:t>В 2026 году будет произведён демонтаж существующего РДК. Демонтаж будет осуществляться путём</w:t>
      </w:r>
      <w:r>
        <w:rPr>
          <w:sz w:val="24"/>
          <w:szCs w:val="24"/>
          <w:lang w:val="ru-RU" w:eastAsia="ru-RU"/>
        </w:rPr>
        <w:t xml:space="preserve"> разборки конструктивных частей</w:t>
      </w:r>
      <w:r w:rsidRPr="00F93005">
        <w:rPr>
          <w:sz w:val="24"/>
          <w:szCs w:val="24"/>
          <w:lang w:val="ru-RU" w:eastAsia="ru-RU"/>
        </w:rPr>
        <w:t>. После этого конструкции РДК будут вывозиться автотранспортом.</w:t>
      </w:r>
    </w:p>
    <w:p w14:paraId="64128AFF" w14:textId="77777777" w:rsidR="001C6B1C" w:rsidRDefault="001C6B1C" w:rsidP="005C7503">
      <w:pPr>
        <w:tabs>
          <w:tab w:val="left" w:pos="426"/>
        </w:tabs>
        <w:spacing w:after="0" w:line="240" w:lineRule="auto"/>
        <w:ind w:firstLine="567"/>
        <w:jc w:val="both"/>
        <w:rPr>
          <w:sz w:val="24"/>
          <w:szCs w:val="24"/>
          <w:lang w:val="ru-RU"/>
        </w:rPr>
      </w:pPr>
    </w:p>
    <w:p w14:paraId="2B1CBEAA" w14:textId="233D51D5" w:rsidR="00510753" w:rsidRPr="0086424E" w:rsidRDefault="001C6B1C" w:rsidP="0086424E">
      <w:pPr>
        <w:pStyle w:val="a6"/>
        <w:numPr>
          <w:ilvl w:val="0"/>
          <w:numId w:val="46"/>
        </w:numPr>
        <w:tabs>
          <w:tab w:val="left" w:pos="426"/>
        </w:tabs>
        <w:spacing w:after="0" w:line="240" w:lineRule="auto"/>
        <w:jc w:val="both"/>
        <w:rPr>
          <w:sz w:val="24"/>
          <w:szCs w:val="24"/>
          <w:u w:val="single"/>
          <w:lang w:val="ru-RU"/>
        </w:rPr>
      </w:pPr>
      <w:r w:rsidRPr="0086424E">
        <w:rPr>
          <w:sz w:val="24"/>
          <w:szCs w:val="24"/>
          <w:u w:val="single"/>
          <w:lang w:val="ru-RU"/>
        </w:rPr>
        <w:t>Переработка забалансовых руд</w:t>
      </w:r>
      <w:r w:rsidRPr="0086424E">
        <w:rPr>
          <w:lang w:val="ru-RU"/>
        </w:rPr>
        <w:t xml:space="preserve"> </w:t>
      </w:r>
      <w:r w:rsidRPr="0086424E">
        <w:rPr>
          <w:sz w:val="24"/>
          <w:szCs w:val="24"/>
          <w:u w:val="single"/>
          <w:lang w:val="ru-RU"/>
        </w:rPr>
        <w:t xml:space="preserve">(вскрышных пород) на </w:t>
      </w:r>
      <w:r w:rsidR="00510753" w:rsidRPr="0086424E">
        <w:rPr>
          <w:sz w:val="24"/>
          <w:szCs w:val="24"/>
          <w:u w:val="single"/>
          <w:lang w:val="ru-RU"/>
        </w:rPr>
        <w:t>ЗИФ</w:t>
      </w:r>
    </w:p>
    <w:p w14:paraId="4E2DCDEF" w14:textId="605623D6" w:rsidR="001C6B1C" w:rsidRPr="00510753" w:rsidRDefault="001C6B1C" w:rsidP="005C7503">
      <w:pPr>
        <w:tabs>
          <w:tab w:val="left" w:pos="426"/>
        </w:tabs>
        <w:spacing w:after="0" w:line="240" w:lineRule="auto"/>
        <w:ind w:firstLine="567"/>
        <w:jc w:val="both"/>
        <w:rPr>
          <w:sz w:val="24"/>
          <w:szCs w:val="24"/>
          <w:lang w:val="ru-RU"/>
        </w:rPr>
      </w:pPr>
      <w:r w:rsidRPr="00510753">
        <w:rPr>
          <w:sz w:val="24"/>
          <w:szCs w:val="24"/>
          <w:lang w:val="ru-RU"/>
        </w:rPr>
        <w:t xml:space="preserve">В период 2025-2033 годы предусматривается сортировка забалансовых руд </w:t>
      </w:r>
      <w:r w:rsidR="004B3AAE">
        <w:rPr>
          <w:sz w:val="24"/>
          <w:szCs w:val="24"/>
          <w:lang w:val="ru-RU"/>
        </w:rPr>
        <w:t xml:space="preserve">(вскрышных пород) </w:t>
      </w:r>
      <w:r w:rsidRPr="00510753">
        <w:rPr>
          <w:sz w:val="24"/>
          <w:szCs w:val="24"/>
          <w:lang w:val="ru-RU"/>
        </w:rPr>
        <w:t>из существующего склада заб</w:t>
      </w:r>
      <w:r w:rsidR="007211FE">
        <w:rPr>
          <w:sz w:val="24"/>
          <w:szCs w:val="24"/>
          <w:lang w:val="ru-RU"/>
        </w:rPr>
        <w:t>а</w:t>
      </w:r>
      <w:r w:rsidRPr="00510753">
        <w:rPr>
          <w:sz w:val="24"/>
          <w:szCs w:val="24"/>
          <w:lang w:val="ru-RU"/>
        </w:rPr>
        <w:t>лансовых руд и забалансовой руды</w:t>
      </w:r>
      <w:r w:rsidR="004B3AAE">
        <w:rPr>
          <w:sz w:val="24"/>
          <w:szCs w:val="24"/>
          <w:lang w:val="ru-RU"/>
        </w:rPr>
        <w:t xml:space="preserve"> (</w:t>
      </w:r>
      <w:r w:rsidR="007211FE">
        <w:rPr>
          <w:sz w:val="24"/>
          <w:szCs w:val="24"/>
          <w:lang w:val="ru-RU"/>
        </w:rPr>
        <w:t>вскрышной</w:t>
      </w:r>
      <w:r w:rsidR="004B3AAE">
        <w:rPr>
          <w:sz w:val="24"/>
          <w:szCs w:val="24"/>
          <w:lang w:val="ru-RU"/>
        </w:rPr>
        <w:t xml:space="preserve"> породы)</w:t>
      </w:r>
      <w:r w:rsidRPr="00510753">
        <w:rPr>
          <w:sz w:val="24"/>
          <w:szCs w:val="24"/>
          <w:lang w:val="ru-RU"/>
        </w:rPr>
        <w:t>, поступающей из карьера.</w:t>
      </w:r>
    </w:p>
    <w:p w14:paraId="4E4226F6" w14:textId="77777777" w:rsidR="001C6B1C" w:rsidRPr="003275EF" w:rsidRDefault="001C6B1C" w:rsidP="005C7503">
      <w:pPr>
        <w:spacing w:after="0" w:line="240" w:lineRule="auto"/>
        <w:ind w:firstLine="567"/>
        <w:jc w:val="both"/>
        <w:rPr>
          <w:sz w:val="24"/>
          <w:szCs w:val="24"/>
          <w:lang w:val="ru-RU" w:eastAsia="ru-RU"/>
        </w:rPr>
      </w:pPr>
      <w:r w:rsidRPr="003275EF">
        <w:rPr>
          <w:sz w:val="24"/>
          <w:szCs w:val="24"/>
          <w:lang w:val="ru-RU" w:eastAsia="ru-RU"/>
        </w:rPr>
        <w:t xml:space="preserve"> Забалансовая руда автотранспортом доставляется на РКС, где проводится сканирование поверхности руды в кузове самосвала с использованием рентгенорадиометрического облучательно-измерительного устройства в автоматическом режиме.</w:t>
      </w:r>
    </w:p>
    <w:p w14:paraId="5ADD7CBD" w14:textId="77777777" w:rsidR="001C6B1C" w:rsidRPr="003275EF" w:rsidRDefault="001C6B1C" w:rsidP="005C7503">
      <w:pPr>
        <w:tabs>
          <w:tab w:val="left" w:pos="426"/>
        </w:tabs>
        <w:spacing w:after="0" w:line="240" w:lineRule="auto"/>
        <w:ind w:firstLine="567"/>
        <w:jc w:val="both"/>
        <w:rPr>
          <w:sz w:val="24"/>
          <w:szCs w:val="24"/>
          <w:lang w:val="ru-RU"/>
        </w:rPr>
      </w:pPr>
      <w:r w:rsidRPr="003275EF">
        <w:rPr>
          <w:sz w:val="24"/>
          <w:szCs w:val="24"/>
          <w:lang w:val="ru-RU"/>
        </w:rPr>
        <w:t>После сканирования, отсортированная балансовая руда складируется на склад отсортированной (балансовой) руды, а отходы процесса сортировки забалансовы</w:t>
      </w:r>
      <w:r>
        <w:rPr>
          <w:sz w:val="24"/>
          <w:szCs w:val="24"/>
          <w:lang w:val="ru-RU"/>
        </w:rPr>
        <w:t>е</w:t>
      </w:r>
      <w:r w:rsidRPr="003275EF">
        <w:rPr>
          <w:sz w:val="24"/>
          <w:szCs w:val="24"/>
          <w:lang w:val="ru-RU"/>
        </w:rPr>
        <w:t xml:space="preserve"> руд</w:t>
      </w:r>
      <w:r>
        <w:rPr>
          <w:sz w:val="24"/>
          <w:szCs w:val="24"/>
          <w:lang w:val="ru-RU"/>
        </w:rPr>
        <w:t>ы (вскрышные породы)</w:t>
      </w:r>
      <w:r w:rsidRPr="003275EF">
        <w:rPr>
          <w:sz w:val="24"/>
          <w:szCs w:val="24"/>
          <w:lang w:val="ru-RU"/>
        </w:rPr>
        <w:t xml:space="preserve"> в период с 2025 по 2027 годы размещаются на новом складе забалансовых руд № 2. В период с 2028 по 2033 годы </w:t>
      </w:r>
      <w:r w:rsidRPr="00C6112C">
        <w:rPr>
          <w:sz w:val="24"/>
          <w:szCs w:val="24"/>
          <w:lang w:val="ru-RU"/>
        </w:rPr>
        <w:t xml:space="preserve">забалансовые руды (вскрышные породы) </w:t>
      </w:r>
      <w:r w:rsidRPr="003275EF">
        <w:rPr>
          <w:sz w:val="24"/>
          <w:szCs w:val="24"/>
          <w:lang w:val="ru-RU"/>
        </w:rPr>
        <w:t>подлежат захоронению на существующем складе забалансовых руд.</w:t>
      </w:r>
    </w:p>
    <w:p w14:paraId="7E074289" w14:textId="77777777" w:rsidR="001C6B1C" w:rsidRPr="00740A32" w:rsidRDefault="001C6B1C" w:rsidP="005C7503">
      <w:pPr>
        <w:spacing w:after="0" w:line="240" w:lineRule="auto"/>
        <w:ind w:firstLine="567"/>
        <w:jc w:val="both"/>
        <w:rPr>
          <w:sz w:val="24"/>
          <w:szCs w:val="24"/>
          <w:lang w:val="ru-RU"/>
        </w:rPr>
      </w:pPr>
      <w:r w:rsidRPr="00740A32">
        <w:rPr>
          <w:sz w:val="24"/>
          <w:szCs w:val="24"/>
          <w:lang w:val="ru-RU"/>
        </w:rPr>
        <w:t>Для вовлечения в отработку забалансовых руд предусматривается применение оборудования имеющихся на балансе рудника:</w:t>
      </w:r>
    </w:p>
    <w:p w14:paraId="779086D7" w14:textId="77777777" w:rsidR="001C6B1C" w:rsidRPr="00740A32" w:rsidRDefault="001C6B1C" w:rsidP="005C7503">
      <w:pPr>
        <w:spacing w:after="0" w:line="240" w:lineRule="auto"/>
        <w:ind w:firstLine="567"/>
        <w:jc w:val="both"/>
        <w:rPr>
          <w:sz w:val="24"/>
          <w:szCs w:val="24"/>
          <w:lang w:val="ru-RU"/>
        </w:rPr>
      </w:pPr>
      <w:r w:rsidRPr="00740A32">
        <w:rPr>
          <w:sz w:val="24"/>
          <w:szCs w:val="24"/>
          <w:lang w:val="ru-RU"/>
        </w:rPr>
        <w:t>-  выемка и погрузка: колесный погрузчик САТ 994 (емкость ковша 19 м</w:t>
      </w:r>
      <w:r w:rsidRPr="00740A32">
        <w:rPr>
          <w:sz w:val="24"/>
          <w:szCs w:val="24"/>
          <w:vertAlign w:val="superscript"/>
          <w:lang w:val="ru-RU"/>
        </w:rPr>
        <w:t>3</w:t>
      </w:r>
      <w:r w:rsidRPr="00740A32">
        <w:rPr>
          <w:sz w:val="24"/>
          <w:szCs w:val="24"/>
          <w:lang w:val="ru-RU"/>
        </w:rPr>
        <w:t>);</w:t>
      </w:r>
    </w:p>
    <w:p w14:paraId="7E91D6B8" w14:textId="18489303" w:rsidR="001C6B1C" w:rsidRPr="00740A32" w:rsidRDefault="001C6B1C" w:rsidP="005C7503">
      <w:pPr>
        <w:spacing w:after="0" w:line="240" w:lineRule="auto"/>
        <w:ind w:firstLine="567"/>
        <w:jc w:val="both"/>
        <w:rPr>
          <w:sz w:val="24"/>
          <w:szCs w:val="24"/>
          <w:lang w:val="ru-RU"/>
        </w:rPr>
      </w:pPr>
      <w:r w:rsidRPr="00740A32">
        <w:rPr>
          <w:sz w:val="24"/>
          <w:szCs w:val="24"/>
          <w:lang w:val="ru-RU"/>
        </w:rPr>
        <w:t xml:space="preserve">- транспортировка: автосамосвал </w:t>
      </w:r>
      <w:r>
        <w:rPr>
          <w:sz w:val="24"/>
          <w:szCs w:val="24"/>
        </w:rPr>
        <w:t>CAT</w:t>
      </w:r>
      <w:r w:rsidRPr="00740A32">
        <w:rPr>
          <w:sz w:val="24"/>
          <w:szCs w:val="24"/>
          <w:lang w:val="ru-RU"/>
        </w:rPr>
        <w:t xml:space="preserve"> 785 (грузоподъемность 143 т</w:t>
      </w:r>
      <w:r w:rsidR="00D13394">
        <w:rPr>
          <w:sz w:val="24"/>
          <w:szCs w:val="24"/>
          <w:lang w:val="ru-RU"/>
        </w:rPr>
        <w:t>н</w:t>
      </w:r>
      <w:r w:rsidRPr="00740A32">
        <w:rPr>
          <w:sz w:val="24"/>
          <w:szCs w:val="24"/>
          <w:lang w:val="ru-RU"/>
        </w:rPr>
        <w:t>).</w:t>
      </w:r>
    </w:p>
    <w:p w14:paraId="5520516C" w14:textId="77777777" w:rsidR="007F44FC" w:rsidRDefault="007F44FC" w:rsidP="005C7503">
      <w:pPr>
        <w:spacing w:after="0" w:line="240" w:lineRule="auto"/>
        <w:ind w:firstLine="567"/>
        <w:jc w:val="center"/>
        <w:rPr>
          <w:b/>
          <w:sz w:val="20"/>
          <w:szCs w:val="20"/>
          <w:lang w:val="ru-RU"/>
        </w:rPr>
      </w:pPr>
    </w:p>
    <w:p w14:paraId="3B18249C" w14:textId="3509D43F" w:rsidR="00F93005" w:rsidRDefault="00F93005" w:rsidP="005C7503">
      <w:pPr>
        <w:spacing w:after="0" w:line="240" w:lineRule="auto"/>
        <w:ind w:firstLine="567"/>
        <w:jc w:val="center"/>
        <w:rPr>
          <w:b/>
          <w:sz w:val="20"/>
          <w:szCs w:val="20"/>
          <w:lang w:val="ru-RU"/>
        </w:rPr>
      </w:pPr>
      <w:r w:rsidRPr="00575FD2">
        <w:rPr>
          <w:b/>
          <w:sz w:val="20"/>
          <w:szCs w:val="20"/>
          <w:lang w:val="ru-RU"/>
        </w:rPr>
        <w:t>Календарный план вовлечения в отработку забалансовых руд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746"/>
        <w:gridCol w:w="1024"/>
        <w:gridCol w:w="746"/>
        <w:gridCol w:w="851"/>
        <w:gridCol w:w="709"/>
        <w:gridCol w:w="850"/>
        <w:gridCol w:w="709"/>
        <w:gridCol w:w="743"/>
        <w:gridCol w:w="604"/>
        <w:gridCol w:w="604"/>
        <w:gridCol w:w="604"/>
      </w:tblGrid>
      <w:tr w:rsidR="00C6112C" w:rsidRPr="00575FD2" w14:paraId="6D5EEDF1" w14:textId="77777777" w:rsidTr="007F44FC">
        <w:trPr>
          <w:trHeight w:val="315"/>
          <w:jc w:val="center"/>
        </w:trPr>
        <w:tc>
          <w:tcPr>
            <w:tcW w:w="2025" w:type="dxa"/>
            <w:vMerge w:val="restart"/>
            <w:shd w:val="clear" w:color="auto" w:fill="auto"/>
            <w:noWrap/>
            <w:vAlign w:val="center"/>
            <w:hideMark/>
          </w:tcPr>
          <w:p w14:paraId="284150FD" w14:textId="77777777" w:rsidR="00F93005" w:rsidRPr="00575FD2" w:rsidRDefault="00F93005" w:rsidP="005C7503">
            <w:pPr>
              <w:spacing w:after="0" w:line="240" w:lineRule="auto"/>
              <w:jc w:val="center"/>
              <w:rPr>
                <w:b/>
                <w:sz w:val="16"/>
                <w:szCs w:val="16"/>
                <w:lang w:eastAsia="ru-RU"/>
              </w:rPr>
            </w:pPr>
            <w:r w:rsidRPr="00575FD2">
              <w:rPr>
                <w:b/>
                <w:sz w:val="16"/>
                <w:szCs w:val="16"/>
                <w:lang w:eastAsia="ru-RU"/>
              </w:rPr>
              <w:t>Показатели</w:t>
            </w:r>
          </w:p>
        </w:tc>
        <w:tc>
          <w:tcPr>
            <w:tcW w:w="746" w:type="dxa"/>
            <w:vMerge w:val="restart"/>
            <w:shd w:val="clear" w:color="auto" w:fill="auto"/>
            <w:vAlign w:val="center"/>
            <w:hideMark/>
          </w:tcPr>
          <w:p w14:paraId="6CCCBBFF" w14:textId="77777777" w:rsidR="00F93005" w:rsidRPr="00575FD2" w:rsidRDefault="00F93005" w:rsidP="005C7503">
            <w:pPr>
              <w:spacing w:after="0" w:line="240" w:lineRule="auto"/>
              <w:jc w:val="center"/>
              <w:rPr>
                <w:b/>
                <w:sz w:val="16"/>
                <w:szCs w:val="16"/>
                <w:lang w:eastAsia="ru-RU"/>
              </w:rPr>
            </w:pPr>
            <w:r w:rsidRPr="00575FD2">
              <w:rPr>
                <w:b/>
                <w:sz w:val="16"/>
                <w:szCs w:val="16"/>
                <w:lang w:eastAsia="ru-RU"/>
              </w:rPr>
              <w:t>Ед.</w:t>
            </w:r>
            <w:r w:rsidRPr="00575FD2">
              <w:rPr>
                <w:b/>
                <w:sz w:val="16"/>
                <w:szCs w:val="16"/>
                <w:lang w:eastAsia="ru-RU"/>
              </w:rPr>
              <w:br/>
              <w:t>изм.</w:t>
            </w:r>
          </w:p>
        </w:tc>
        <w:tc>
          <w:tcPr>
            <w:tcW w:w="1024" w:type="dxa"/>
            <w:vMerge w:val="restart"/>
            <w:shd w:val="clear" w:color="auto" w:fill="auto"/>
            <w:noWrap/>
            <w:vAlign w:val="center"/>
            <w:hideMark/>
          </w:tcPr>
          <w:p w14:paraId="0555076C" w14:textId="77777777" w:rsidR="00F93005" w:rsidRPr="00575FD2" w:rsidRDefault="00F93005" w:rsidP="005C7503">
            <w:pPr>
              <w:spacing w:after="0" w:line="240" w:lineRule="auto"/>
              <w:jc w:val="center"/>
              <w:rPr>
                <w:b/>
                <w:sz w:val="16"/>
                <w:szCs w:val="16"/>
                <w:lang w:eastAsia="ru-RU"/>
              </w:rPr>
            </w:pPr>
            <w:r w:rsidRPr="00575FD2">
              <w:rPr>
                <w:b/>
                <w:sz w:val="16"/>
                <w:szCs w:val="16"/>
                <w:lang w:eastAsia="ru-RU"/>
              </w:rPr>
              <w:t>Всего</w:t>
            </w:r>
          </w:p>
        </w:tc>
        <w:tc>
          <w:tcPr>
            <w:tcW w:w="6420" w:type="dxa"/>
            <w:gridSpan w:val="9"/>
            <w:shd w:val="clear" w:color="auto" w:fill="auto"/>
            <w:noWrap/>
            <w:vAlign w:val="center"/>
            <w:hideMark/>
          </w:tcPr>
          <w:p w14:paraId="2A0A6F5C" w14:textId="77777777" w:rsidR="00F93005" w:rsidRPr="00575FD2" w:rsidRDefault="00F93005" w:rsidP="005C7503">
            <w:pPr>
              <w:spacing w:after="0" w:line="240" w:lineRule="auto"/>
              <w:jc w:val="center"/>
              <w:rPr>
                <w:b/>
                <w:sz w:val="16"/>
                <w:szCs w:val="16"/>
                <w:lang w:eastAsia="ru-RU"/>
              </w:rPr>
            </w:pPr>
            <w:r w:rsidRPr="00575FD2">
              <w:rPr>
                <w:b/>
                <w:sz w:val="16"/>
                <w:szCs w:val="16"/>
                <w:lang w:eastAsia="ru-RU"/>
              </w:rPr>
              <w:t>Годы отработки</w:t>
            </w:r>
          </w:p>
        </w:tc>
      </w:tr>
      <w:tr w:rsidR="007F44FC" w:rsidRPr="00575FD2" w14:paraId="0826C740" w14:textId="77777777" w:rsidTr="007F44FC">
        <w:trPr>
          <w:trHeight w:val="343"/>
          <w:jc w:val="center"/>
        </w:trPr>
        <w:tc>
          <w:tcPr>
            <w:tcW w:w="2025" w:type="dxa"/>
            <w:vMerge/>
            <w:vAlign w:val="center"/>
            <w:hideMark/>
          </w:tcPr>
          <w:p w14:paraId="6DDB285D" w14:textId="77777777" w:rsidR="007F44FC" w:rsidRPr="00575FD2" w:rsidRDefault="007F44FC" w:rsidP="005C7503">
            <w:pPr>
              <w:spacing w:after="0" w:line="240" w:lineRule="auto"/>
              <w:jc w:val="center"/>
              <w:rPr>
                <w:b/>
                <w:sz w:val="16"/>
                <w:szCs w:val="16"/>
                <w:lang w:eastAsia="ru-RU"/>
              </w:rPr>
            </w:pPr>
          </w:p>
        </w:tc>
        <w:tc>
          <w:tcPr>
            <w:tcW w:w="746" w:type="dxa"/>
            <w:vMerge/>
            <w:vAlign w:val="center"/>
            <w:hideMark/>
          </w:tcPr>
          <w:p w14:paraId="0BA874B2" w14:textId="77777777" w:rsidR="007F44FC" w:rsidRPr="00575FD2" w:rsidRDefault="007F44FC" w:rsidP="005C7503">
            <w:pPr>
              <w:spacing w:after="0" w:line="240" w:lineRule="auto"/>
              <w:jc w:val="center"/>
              <w:rPr>
                <w:b/>
                <w:sz w:val="16"/>
                <w:szCs w:val="16"/>
                <w:lang w:eastAsia="ru-RU"/>
              </w:rPr>
            </w:pPr>
          </w:p>
        </w:tc>
        <w:tc>
          <w:tcPr>
            <w:tcW w:w="1024" w:type="dxa"/>
            <w:vMerge/>
            <w:vAlign w:val="center"/>
            <w:hideMark/>
          </w:tcPr>
          <w:p w14:paraId="58917C59" w14:textId="77777777" w:rsidR="007F44FC" w:rsidRPr="00575FD2" w:rsidRDefault="007F44FC" w:rsidP="005C7503">
            <w:pPr>
              <w:spacing w:after="0" w:line="240" w:lineRule="auto"/>
              <w:jc w:val="center"/>
              <w:rPr>
                <w:b/>
                <w:sz w:val="16"/>
                <w:szCs w:val="16"/>
                <w:lang w:eastAsia="ru-RU"/>
              </w:rPr>
            </w:pPr>
          </w:p>
        </w:tc>
        <w:tc>
          <w:tcPr>
            <w:tcW w:w="746" w:type="dxa"/>
            <w:shd w:val="clear" w:color="auto" w:fill="auto"/>
            <w:noWrap/>
            <w:vAlign w:val="center"/>
            <w:hideMark/>
          </w:tcPr>
          <w:p w14:paraId="605C3833" w14:textId="77777777" w:rsidR="007F44FC" w:rsidRPr="00575FD2" w:rsidRDefault="007F44FC" w:rsidP="005C7503">
            <w:pPr>
              <w:spacing w:after="0" w:line="240" w:lineRule="auto"/>
              <w:jc w:val="center"/>
              <w:rPr>
                <w:b/>
                <w:sz w:val="16"/>
                <w:szCs w:val="16"/>
                <w:lang w:eastAsia="ru-RU"/>
              </w:rPr>
            </w:pPr>
            <w:r w:rsidRPr="00575FD2">
              <w:rPr>
                <w:b/>
                <w:sz w:val="16"/>
                <w:szCs w:val="16"/>
                <w:lang w:eastAsia="ru-RU"/>
              </w:rPr>
              <w:t>2025 год</w:t>
            </w:r>
          </w:p>
        </w:tc>
        <w:tc>
          <w:tcPr>
            <w:tcW w:w="851" w:type="dxa"/>
            <w:shd w:val="clear" w:color="auto" w:fill="auto"/>
            <w:noWrap/>
            <w:vAlign w:val="center"/>
            <w:hideMark/>
          </w:tcPr>
          <w:p w14:paraId="4CE4DC83" w14:textId="77777777" w:rsidR="007F44FC" w:rsidRPr="00575FD2" w:rsidRDefault="007F44FC" w:rsidP="005C7503">
            <w:pPr>
              <w:spacing w:after="0" w:line="240" w:lineRule="auto"/>
              <w:jc w:val="center"/>
              <w:rPr>
                <w:b/>
                <w:sz w:val="16"/>
                <w:szCs w:val="16"/>
                <w:lang w:eastAsia="ru-RU"/>
              </w:rPr>
            </w:pPr>
            <w:r w:rsidRPr="00575FD2">
              <w:rPr>
                <w:b/>
                <w:sz w:val="16"/>
                <w:szCs w:val="16"/>
                <w:lang w:eastAsia="ru-RU"/>
              </w:rPr>
              <w:t>2026 год</w:t>
            </w:r>
          </w:p>
        </w:tc>
        <w:tc>
          <w:tcPr>
            <w:tcW w:w="709" w:type="dxa"/>
            <w:shd w:val="clear" w:color="auto" w:fill="auto"/>
            <w:noWrap/>
            <w:vAlign w:val="center"/>
            <w:hideMark/>
          </w:tcPr>
          <w:p w14:paraId="02EC5B38" w14:textId="77777777" w:rsidR="007F44FC" w:rsidRPr="00575FD2" w:rsidRDefault="007F44FC" w:rsidP="005C7503">
            <w:pPr>
              <w:spacing w:after="0" w:line="240" w:lineRule="auto"/>
              <w:jc w:val="center"/>
              <w:rPr>
                <w:b/>
                <w:sz w:val="16"/>
                <w:szCs w:val="16"/>
                <w:lang w:eastAsia="ru-RU"/>
              </w:rPr>
            </w:pPr>
            <w:r w:rsidRPr="00575FD2">
              <w:rPr>
                <w:b/>
                <w:sz w:val="16"/>
                <w:szCs w:val="16"/>
                <w:lang w:eastAsia="ru-RU"/>
              </w:rPr>
              <w:t>2027 год</w:t>
            </w:r>
          </w:p>
        </w:tc>
        <w:tc>
          <w:tcPr>
            <w:tcW w:w="850" w:type="dxa"/>
            <w:shd w:val="clear" w:color="auto" w:fill="auto"/>
            <w:noWrap/>
            <w:vAlign w:val="center"/>
            <w:hideMark/>
          </w:tcPr>
          <w:p w14:paraId="40742DB7" w14:textId="77777777" w:rsidR="007F44FC" w:rsidRPr="00575FD2" w:rsidRDefault="007F44FC" w:rsidP="005C7503">
            <w:pPr>
              <w:spacing w:after="0" w:line="240" w:lineRule="auto"/>
              <w:jc w:val="center"/>
              <w:rPr>
                <w:b/>
                <w:sz w:val="16"/>
                <w:szCs w:val="16"/>
                <w:lang w:eastAsia="ru-RU"/>
              </w:rPr>
            </w:pPr>
            <w:r w:rsidRPr="00575FD2">
              <w:rPr>
                <w:b/>
                <w:sz w:val="16"/>
                <w:szCs w:val="16"/>
                <w:lang w:eastAsia="ru-RU"/>
              </w:rPr>
              <w:t>2028 год</w:t>
            </w:r>
          </w:p>
        </w:tc>
        <w:tc>
          <w:tcPr>
            <w:tcW w:w="709" w:type="dxa"/>
            <w:shd w:val="clear" w:color="auto" w:fill="auto"/>
            <w:noWrap/>
            <w:vAlign w:val="center"/>
            <w:hideMark/>
          </w:tcPr>
          <w:p w14:paraId="440A8C11" w14:textId="77777777" w:rsidR="007F44FC" w:rsidRPr="00575FD2" w:rsidRDefault="007F44FC" w:rsidP="005C7503">
            <w:pPr>
              <w:spacing w:after="0" w:line="240" w:lineRule="auto"/>
              <w:jc w:val="center"/>
              <w:rPr>
                <w:b/>
                <w:sz w:val="16"/>
                <w:szCs w:val="16"/>
                <w:lang w:eastAsia="ru-RU"/>
              </w:rPr>
            </w:pPr>
            <w:r w:rsidRPr="00575FD2">
              <w:rPr>
                <w:b/>
                <w:sz w:val="16"/>
                <w:szCs w:val="16"/>
                <w:lang w:eastAsia="ru-RU"/>
              </w:rPr>
              <w:t>2029 год</w:t>
            </w:r>
          </w:p>
        </w:tc>
        <w:tc>
          <w:tcPr>
            <w:tcW w:w="743" w:type="dxa"/>
            <w:shd w:val="clear" w:color="auto" w:fill="auto"/>
            <w:noWrap/>
            <w:vAlign w:val="center"/>
            <w:hideMark/>
          </w:tcPr>
          <w:p w14:paraId="63AC36B3" w14:textId="77777777" w:rsidR="007F44FC" w:rsidRPr="00575FD2" w:rsidRDefault="007F44FC" w:rsidP="005C7503">
            <w:pPr>
              <w:spacing w:after="0" w:line="240" w:lineRule="auto"/>
              <w:jc w:val="center"/>
              <w:rPr>
                <w:b/>
                <w:sz w:val="16"/>
                <w:szCs w:val="16"/>
                <w:lang w:eastAsia="ru-RU"/>
              </w:rPr>
            </w:pPr>
            <w:r w:rsidRPr="00575FD2">
              <w:rPr>
                <w:b/>
                <w:sz w:val="16"/>
                <w:szCs w:val="16"/>
                <w:lang w:eastAsia="ru-RU"/>
              </w:rPr>
              <w:t>2030 год</w:t>
            </w:r>
          </w:p>
        </w:tc>
        <w:tc>
          <w:tcPr>
            <w:tcW w:w="0" w:type="auto"/>
            <w:shd w:val="clear" w:color="auto" w:fill="auto"/>
            <w:noWrap/>
            <w:vAlign w:val="center"/>
            <w:hideMark/>
          </w:tcPr>
          <w:p w14:paraId="60BB58A7" w14:textId="77777777" w:rsidR="007F44FC" w:rsidRPr="00575FD2" w:rsidRDefault="007F44FC" w:rsidP="005C7503">
            <w:pPr>
              <w:spacing w:after="0" w:line="240" w:lineRule="auto"/>
              <w:jc w:val="center"/>
              <w:rPr>
                <w:b/>
                <w:sz w:val="16"/>
                <w:szCs w:val="16"/>
                <w:lang w:eastAsia="ru-RU"/>
              </w:rPr>
            </w:pPr>
            <w:r w:rsidRPr="00575FD2">
              <w:rPr>
                <w:b/>
                <w:sz w:val="16"/>
                <w:szCs w:val="16"/>
                <w:lang w:eastAsia="ru-RU"/>
              </w:rPr>
              <w:t>2031 год</w:t>
            </w:r>
          </w:p>
        </w:tc>
        <w:tc>
          <w:tcPr>
            <w:tcW w:w="0" w:type="auto"/>
            <w:shd w:val="clear" w:color="auto" w:fill="auto"/>
            <w:noWrap/>
            <w:vAlign w:val="center"/>
            <w:hideMark/>
          </w:tcPr>
          <w:p w14:paraId="0E44E087" w14:textId="77777777" w:rsidR="007F44FC" w:rsidRPr="00575FD2" w:rsidRDefault="007F44FC" w:rsidP="005C7503">
            <w:pPr>
              <w:spacing w:after="0" w:line="240" w:lineRule="auto"/>
              <w:jc w:val="center"/>
              <w:rPr>
                <w:b/>
                <w:sz w:val="16"/>
                <w:szCs w:val="16"/>
                <w:lang w:eastAsia="ru-RU"/>
              </w:rPr>
            </w:pPr>
            <w:r w:rsidRPr="00575FD2">
              <w:rPr>
                <w:b/>
                <w:sz w:val="16"/>
                <w:szCs w:val="16"/>
                <w:lang w:eastAsia="ru-RU"/>
              </w:rPr>
              <w:t>2032 год</w:t>
            </w:r>
          </w:p>
        </w:tc>
        <w:tc>
          <w:tcPr>
            <w:tcW w:w="0" w:type="auto"/>
            <w:shd w:val="clear" w:color="auto" w:fill="auto"/>
            <w:noWrap/>
            <w:vAlign w:val="center"/>
            <w:hideMark/>
          </w:tcPr>
          <w:p w14:paraId="03665711" w14:textId="77777777" w:rsidR="007F44FC" w:rsidRPr="00575FD2" w:rsidRDefault="007F44FC" w:rsidP="005C7503">
            <w:pPr>
              <w:spacing w:after="0" w:line="240" w:lineRule="auto"/>
              <w:jc w:val="center"/>
              <w:rPr>
                <w:b/>
                <w:sz w:val="16"/>
                <w:szCs w:val="16"/>
                <w:lang w:eastAsia="ru-RU"/>
              </w:rPr>
            </w:pPr>
            <w:r w:rsidRPr="00575FD2">
              <w:rPr>
                <w:b/>
                <w:sz w:val="16"/>
                <w:szCs w:val="16"/>
                <w:lang w:eastAsia="ru-RU"/>
              </w:rPr>
              <w:t>2033 год</w:t>
            </w:r>
          </w:p>
        </w:tc>
      </w:tr>
      <w:tr w:rsidR="007F44FC" w:rsidRPr="00575FD2" w14:paraId="74546F0B" w14:textId="77777777" w:rsidTr="007F44FC">
        <w:trPr>
          <w:trHeight w:val="20"/>
          <w:jc w:val="center"/>
        </w:trPr>
        <w:tc>
          <w:tcPr>
            <w:tcW w:w="2025" w:type="dxa"/>
            <w:vMerge w:val="restart"/>
            <w:shd w:val="clear" w:color="auto" w:fill="auto"/>
            <w:noWrap/>
            <w:vAlign w:val="center"/>
            <w:hideMark/>
          </w:tcPr>
          <w:p w14:paraId="34C4F364" w14:textId="7F314068" w:rsidR="00F93005" w:rsidRPr="007F44FC" w:rsidRDefault="00F93005" w:rsidP="005C7503">
            <w:pPr>
              <w:spacing w:after="0" w:line="240" w:lineRule="auto"/>
              <w:rPr>
                <w:sz w:val="16"/>
                <w:szCs w:val="16"/>
                <w:lang w:val="ru-RU" w:eastAsia="ru-RU"/>
              </w:rPr>
            </w:pPr>
            <w:r w:rsidRPr="007F44FC">
              <w:rPr>
                <w:sz w:val="16"/>
                <w:szCs w:val="16"/>
                <w:lang w:val="ru-RU" w:eastAsia="ru-RU"/>
              </w:rPr>
              <w:t>Забалансовые руды</w:t>
            </w:r>
            <w:r w:rsidR="007F44FC">
              <w:rPr>
                <w:sz w:val="16"/>
                <w:szCs w:val="16"/>
                <w:lang w:val="ru-RU" w:eastAsia="ru-RU"/>
              </w:rPr>
              <w:t>/вскрышные породы</w:t>
            </w:r>
          </w:p>
          <w:p w14:paraId="02BA2590" w14:textId="77777777" w:rsidR="00F93005" w:rsidRPr="007F44FC" w:rsidRDefault="00F93005" w:rsidP="005C7503">
            <w:pPr>
              <w:spacing w:after="0" w:line="240" w:lineRule="auto"/>
              <w:rPr>
                <w:sz w:val="16"/>
                <w:szCs w:val="16"/>
                <w:lang w:val="ru-RU" w:eastAsia="ru-RU"/>
              </w:rPr>
            </w:pPr>
            <w:r w:rsidRPr="007F44FC">
              <w:rPr>
                <w:sz w:val="16"/>
                <w:szCs w:val="16"/>
                <w:lang w:val="ru-RU" w:eastAsia="ru-RU"/>
              </w:rPr>
              <w:t>(до перечистки)</w:t>
            </w:r>
          </w:p>
        </w:tc>
        <w:tc>
          <w:tcPr>
            <w:tcW w:w="746" w:type="dxa"/>
            <w:shd w:val="clear" w:color="auto" w:fill="auto"/>
            <w:noWrap/>
            <w:vAlign w:val="center"/>
            <w:hideMark/>
          </w:tcPr>
          <w:p w14:paraId="3A3FBDCF" w14:textId="333C8ADF" w:rsidR="00F93005" w:rsidRPr="00D13394" w:rsidRDefault="00F93005" w:rsidP="005C7503">
            <w:pPr>
              <w:spacing w:after="0" w:line="240" w:lineRule="auto"/>
              <w:jc w:val="center"/>
              <w:rPr>
                <w:sz w:val="16"/>
                <w:szCs w:val="16"/>
                <w:lang w:val="ru-RU" w:eastAsia="ru-RU"/>
              </w:rPr>
            </w:pPr>
            <w:r w:rsidRPr="00575FD2">
              <w:rPr>
                <w:sz w:val="16"/>
                <w:szCs w:val="16"/>
                <w:lang w:eastAsia="ru-RU"/>
              </w:rPr>
              <w:t>тыс.т</w:t>
            </w:r>
            <w:r w:rsidR="00D13394">
              <w:rPr>
                <w:sz w:val="16"/>
                <w:szCs w:val="16"/>
                <w:lang w:val="ru-RU" w:eastAsia="ru-RU"/>
              </w:rPr>
              <w:t>н</w:t>
            </w:r>
          </w:p>
        </w:tc>
        <w:tc>
          <w:tcPr>
            <w:tcW w:w="1024" w:type="dxa"/>
            <w:shd w:val="clear" w:color="auto" w:fill="auto"/>
            <w:noWrap/>
            <w:vAlign w:val="center"/>
            <w:hideMark/>
          </w:tcPr>
          <w:p w14:paraId="3A618665" w14:textId="77777777" w:rsidR="00F93005" w:rsidRPr="00575FD2" w:rsidRDefault="00F93005" w:rsidP="005C7503">
            <w:pPr>
              <w:spacing w:after="0" w:line="240" w:lineRule="auto"/>
              <w:jc w:val="center"/>
              <w:rPr>
                <w:sz w:val="16"/>
                <w:szCs w:val="16"/>
              </w:rPr>
            </w:pPr>
            <w:r w:rsidRPr="00575FD2">
              <w:rPr>
                <w:sz w:val="16"/>
                <w:szCs w:val="16"/>
              </w:rPr>
              <w:t>66 711,9</w:t>
            </w:r>
          </w:p>
        </w:tc>
        <w:tc>
          <w:tcPr>
            <w:tcW w:w="746" w:type="dxa"/>
            <w:shd w:val="clear" w:color="auto" w:fill="auto"/>
            <w:noWrap/>
            <w:vAlign w:val="center"/>
            <w:hideMark/>
          </w:tcPr>
          <w:p w14:paraId="4A6D9327" w14:textId="77777777" w:rsidR="00F93005" w:rsidRPr="00575FD2" w:rsidRDefault="00F93005" w:rsidP="005C7503">
            <w:pPr>
              <w:spacing w:after="0" w:line="240" w:lineRule="auto"/>
              <w:jc w:val="center"/>
              <w:rPr>
                <w:sz w:val="16"/>
                <w:szCs w:val="16"/>
              </w:rPr>
            </w:pPr>
            <w:r w:rsidRPr="00575FD2">
              <w:rPr>
                <w:sz w:val="16"/>
                <w:szCs w:val="16"/>
              </w:rPr>
              <w:t>5 000,0</w:t>
            </w:r>
          </w:p>
        </w:tc>
        <w:tc>
          <w:tcPr>
            <w:tcW w:w="851" w:type="dxa"/>
            <w:shd w:val="clear" w:color="auto" w:fill="auto"/>
            <w:noWrap/>
            <w:vAlign w:val="center"/>
            <w:hideMark/>
          </w:tcPr>
          <w:p w14:paraId="68B31D6D" w14:textId="77777777" w:rsidR="00F93005" w:rsidRPr="00575FD2" w:rsidRDefault="00F93005" w:rsidP="005C7503">
            <w:pPr>
              <w:spacing w:after="0" w:line="240" w:lineRule="auto"/>
              <w:jc w:val="center"/>
              <w:rPr>
                <w:sz w:val="16"/>
                <w:szCs w:val="16"/>
              </w:rPr>
            </w:pPr>
            <w:r w:rsidRPr="00575FD2">
              <w:rPr>
                <w:sz w:val="16"/>
                <w:szCs w:val="16"/>
              </w:rPr>
              <w:t>16 000,0</w:t>
            </w:r>
          </w:p>
        </w:tc>
        <w:tc>
          <w:tcPr>
            <w:tcW w:w="709" w:type="dxa"/>
            <w:shd w:val="clear" w:color="auto" w:fill="auto"/>
            <w:noWrap/>
            <w:vAlign w:val="center"/>
            <w:hideMark/>
          </w:tcPr>
          <w:p w14:paraId="3A7CCBC5" w14:textId="77777777" w:rsidR="00F93005" w:rsidRPr="00575FD2" w:rsidRDefault="00F93005" w:rsidP="005C7503">
            <w:pPr>
              <w:spacing w:after="0" w:line="240" w:lineRule="auto"/>
              <w:jc w:val="center"/>
              <w:rPr>
                <w:sz w:val="16"/>
                <w:szCs w:val="16"/>
              </w:rPr>
            </w:pPr>
            <w:r w:rsidRPr="00575FD2">
              <w:rPr>
                <w:sz w:val="16"/>
                <w:szCs w:val="16"/>
              </w:rPr>
              <w:t>16 000,0</w:t>
            </w:r>
          </w:p>
        </w:tc>
        <w:tc>
          <w:tcPr>
            <w:tcW w:w="850" w:type="dxa"/>
            <w:shd w:val="clear" w:color="auto" w:fill="auto"/>
            <w:noWrap/>
            <w:vAlign w:val="center"/>
            <w:hideMark/>
          </w:tcPr>
          <w:p w14:paraId="60A210FE" w14:textId="77777777" w:rsidR="00F93005" w:rsidRPr="00575FD2" w:rsidRDefault="00F93005" w:rsidP="005C7503">
            <w:pPr>
              <w:spacing w:after="0" w:line="240" w:lineRule="auto"/>
              <w:jc w:val="center"/>
              <w:rPr>
                <w:sz w:val="16"/>
                <w:szCs w:val="16"/>
              </w:rPr>
            </w:pPr>
            <w:r w:rsidRPr="00575FD2">
              <w:rPr>
                <w:sz w:val="16"/>
                <w:szCs w:val="16"/>
              </w:rPr>
              <w:t>15 000,0</w:t>
            </w:r>
          </w:p>
        </w:tc>
        <w:tc>
          <w:tcPr>
            <w:tcW w:w="709" w:type="dxa"/>
            <w:shd w:val="clear" w:color="auto" w:fill="auto"/>
            <w:noWrap/>
            <w:vAlign w:val="center"/>
            <w:hideMark/>
          </w:tcPr>
          <w:p w14:paraId="4472C49A" w14:textId="77777777" w:rsidR="00F93005" w:rsidRPr="00575FD2" w:rsidRDefault="00F93005" w:rsidP="005C7503">
            <w:pPr>
              <w:spacing w:after="0" w:line="240" w:lineRule="auto"/>
              <w:jc w:val="center"/>
              <w:rPr>
                <w:sz w:val="16"/>
                <w:szCs w:val="16"/>
              </w:rPr>
            </w:pPr>
            <w:r w:rsidRPr="00575FD2">
              <w:rPr>
                <w:sz w:val="16"/>
                <w:szCs w:val="16"/>
              </w:rPr>
              <w:t>1 100,0</w:t>
            </w:r>
          </w:p>
        </w:tc>
        <w:tc>
          <w:tcPr>
            <w:tcW w:w="743" w:type="dxa"/>
            <w:shd w:val="clear" w:color="auto" w:fill="auto"/>
            <w:noWrap/>
            <w:vAlign w:val="center"/>
            <w:hideMark/>
          </w:tcPr>
          <w:p w14:paraId="01ED2A1B" w14:textId="77777777" w:rsidR="00F93005" w:rsidRPr="00575FD2" w:rsidRDefault="00F93005" w:rsidP="005C7503">
            <w:pPr>
              <w:spacing w:after="0" w:line="240" w:lineRule="auto"/>
              <w:jc w:val="center"/>
              <w:rPr>
                <w:sz w:val="16"/>
                <w:szCs w:val="16"/>
              </w:rPr>
            </w:pPr>
            <w:r w:rsidRPr="00575FD2">
              <w:rPr>
                <w:sz w:val="16"/>
                <w:szCs w:val="16"/>
              </w:rPr>
              <w:t>4 700,0</w:t>
            </w:r>
          </w:p>
        </w:tc>
        <w:tc>
          <w:tcPr>
            <w:tcW w:w="0" w:type="auto"/>
            <w:shd w:val="clear" w:color="auto" w:fill="auto"/>
            <w:noWrap/>
            <w:vAlign w:val="center"/>
            <w:hideMark/>
          </w:tcPr>
          <w:p w14:paraId="0274FF57" w14:textId="77777777" w:rsidR="00F93005" w:rsidRPr="00575FD2" w:rsidRDefault="00F93005" w:rsidP="005C7503">
            <w:pPr>
              <w:spacing w:after="0" w:line="240" w:lineRule="auto"/>
              <w:jc w:val="center"/>
              <w:rPr>
                <w:sz w:val="16"/>
                <w:szCs w:val="16"/>
              </w:rPr>
            </w:pPr>
            <w:r w:rsidRPr="00575FD2">
              <w:rPr>
                <w:sz w:val="16"/>
                <w:szCs w:val="16"/>
              </w:rPr>
              <w:t>6 000,0</w:t>
            </w:r>
          </w:p>
        </w:tc>
        <w:tc>
          <w:tcPr>
            <w:tcW w:w="0" w:type="auto"/>
            <w:shd w:val="clear" w:color="auto" w:fill="auto"/>
            <w:noWrap/>
            <w:vAlign w:val="center"/>
            <w:hideMark/>
          </w:tcPr>
          <w:p w14:paraId="5D74628E" w14:textId="77777777" w:rsidR="00F93005" w:rsidRPr="00575FD2" w:rsidRDefault="00F93005" w:rsidP="005C7503">
            <w:pPr>
              <w:spacing w:after="0" w:line="240" w:lineRule="auto"/>
              <w:jc w:val="center"/>
              <w:rPr>
                <w:sz w:val="16"/>
                <w:szCs w:val="16"/>
              </w:rPr>
            </w:pPr>
            <w:r w:rsidRPr="00575FD2">
              <w:rPr>
                <w:sz w:val="16"/>
                <w:szCs w:val="16"/>
              </w:rPr>
              <w:t>2 200,0</w:t>
            </w:r>
          </w:p>
        </w:tc>
        <w:tc>
          <w:tcPr>
            <w:tcW w:w="0" w:type="auto"/>
            <w:shd w:val="clear" w:color="auto" w:fill="auto"/>
            <w:noWrap/>
            <w:vAlign w:val="center"/>
            <w:hideMark/>
          </w:tcPr>
          <w:p w14:paraId="54F5CA08" w14:textId="77777777" w:rsidR="00F93005" w:rsidRPr="00575FD2" w:rsidRDefault="00F93005" w:rsidP="005C7503">
            <w:pPr>
              <w:spacing w:after="0" w:line="240" w:lineRule="auto"/>
              <w:jc w:val="center"/>
              <w:rPr>
                <w:sz w:val="16"/>
                <w:szCs w:val="16"/>
              </w:rPr>
            </w:pPr>
            <w:r w:rsidRPr="00575FD2">
              <w:rPr>
                <w:sz w:val="16"/>
                <w:szCs w:val="16"/>
              </w:rPr>
              <w:t>711,9</w:t>
            </w:r>
          </w:p>
        </w:tc>
      </w:tr>
      <w:tr w:rsidR="007F44FC" w:rsidRPr="00575FD2" w14:paraId="284B26DE" w14:textId="77777777" w:rsidTr="007F44FC">
        <w:trPr>
          <w:trHeight w:val="20"/>
          <w:jc w:val="center"/>
        </w:trPr>
        <w:tc>
          <w:tcPr>
            <w:tcW w:w="2025" w:type="dxa"/>
            <w:vMerge/>
            <w:vAlign w:val="center"/>
            <w:hideMark/>
          </w:tcPr>
          <w:p w14:paraId="6634E68A" w14:textId="77777777" w:rsidR="00F93005" w:rsidRPr="00575FD2" w:rsidRDefault="00F93005" w:rsidP="005C7503">
            <w:pPr>
              <w:spacing w:after="0" w:line="240" w:lineRule="auto"/>
              <w:rPr>
                <w:sz w:val="16"/>
                <w:szCs w:val="16"/>
                <w:lang w:eastAsia="ru-RU"/>
              </w:rPr>
            </w:pPr>
          </w:p>
        </w:tc>
        <w:tc>
          <w:tcPr>
            <w:tcW w:w="746" w:type="dxa"/>
            <w:shd w:val="clear" w:color="auto" w:fill="auto"/>
            <w:noWrap/>
            <w:vAlign w:val="center"/>
            <w:hideMark/>
          </w:tcPr>
          <w:p w14:paraId="167D2B8E" w14:textId="77777777" w:rsidR="00F93005" w:rsidRPr="00575FD2" w:rsidRDefault="00F93005" w:rsidP="005C7503">
            <w:pPr>
              <w:spacing w:after="0" w:line="240" w:lineRule="auto"/>
              <w:jc w:val="center"/>
              <w:rPr>
                <w:sz w:val="16"/>
                <w:szCs w:val="16"/>
                <w:lang w:eastAsia="ru-RU"/>
              </w:rPr>
            </w:pPr>
            <w:r w:rsidRPr="00575FD2">
              <w:rPr>
                <w:sz w:val="16"/>
                <w:szCs w:val="16"/>
                <w:lang w:eastAsia="ru-RU"/>
              </w:rPr>
              <w:t>тыс.м</w:t>
            </w:r>
            <w:r w:rsidRPr="00575FD2">
              <w:rPr>
                <w:sz w:val="16"/>
                <w:szCs w:val="16"/>
                <w:vertAlign w:val="superscript"/>
                <w:lang w:eastAsia="ru-RU"/>
              </w:rPr>
              <w:t>3</w:t>
            </w:r>
          </w:p>
        </w:tc>
        <w:tc>
          <w:tcPr>
            <w:tcW w:w="1024" w:type="dxa"/>
            <w:shd w:val="clear" w:color="auto" w:fill="auto"/>
            <w:noWrap/>
            <w:vAlign w:val="center"/>
            <w:hideMark/>
          </w:tcPr>
          <w:p w14:paraId="5AFC9DE2" w14:textId="77777777" w:rsidR="00F93005" w:rsidRPr="00575FD2" w:rsidRDefault="00F93005" w:rsidP="005C7503">
            <w:pPr>
              <w:spacing w:after="0" w:line="240" w:lineRule="auto"/>
              <w:jc w:val="center"/>
              <w:rPr>
                <w:sz w:val="16"/>
                <w:szCs w:val="16"/>
              </w:rPr>
            </w:pPr>
            <w:r w:rsidRPr="00575FD2">
              <w:rPr>
                <w:sz w:val="16"/>
                <w:szCs w:val="16"/>
              </w:rPr>
              <w:t>24 526,4</w:t>
            </w:r>
          </w:p>
        </w:tc>
        <w:tc>
          <w:tcPr>
            <w:tcW w:w="746" w:type="dxa"/>
            <w:shd w:val="clear" w:color="auto" w:fill="auto"/>
            <w:noWrap/>
            <w:vAlign w:val="center"/>
            <w:hideMark/>
          </w:tcPr>
          <w:p w14:paraId="2841C2E4" w14:textId="77777777" w:rsidR="00F93005" w:rsidRPr="00575FD2" w:rsidRDefault="00F93005" w:rsidP="005C7503">
            <w:pPr>
              <w:spacing w:after="0" w:line="240" w:lineRule="auto"/>
              <w:jc w:val="center"/>
              <w:rPr>
                <w:sz w:val="16"/>
                <w:szCs w:val="16"/>
              </w:rPr>
            </w:pPr>
            <w:r w:rsidRPr="00575FD2">
              <w:rPr>
                <w:sz w:val="16"/>
                <w:szCs w:val="16"/>
              </w:rPr>
              <w:t>1 838,2</w:t>
            </w:r>
          </w:p>
        </w:tc>
        <w:tc>
          <w:tcPr>
            <w:tcW w:w="851" w:type="dxa"/>
            <w:shd w:val="clear" w:color="auto" w:fill="auto"/>
            <w:noWrap/>
            <w:vAlign w:val="center"/>
            <w:hideMark/>
          </w:tcPr>
          <w:p w14:paraId="7DDE6BDB" w14:textId="77777777" w:rsidR="00F93005" w:rsidRPr="00575FD2" w:rsidRDefault="00F93005" w:rsidP="005C7503">
            <w:pPr>
              <w:spacing w:after="0" w:line="240" w:lineRule="auto"/>
              <w:jc w:val="center"/>
              <w:rPr>
                <w:sz w:val="16"/>
                <w:szCs w:val="16"/>
              </w:rPr>
            </w:pPr>
            <w:r w:rsidRPr="00575FD2">
              <w:rPr>
                <w:sz w:val="16"/>
                <w:szCs w:val="16"/>
              </w:rPr>
              <w:t>5 882,4</w:t>
            </w:r>
          </w:p>
        </w:tc>
        <w:tc>
          <w:tcPr>
            <w:tcW w:w="709" w:type="dxa"/>
            <w:shd w:val="clear" w:color="auto" w:fill="auto"/>
            <w:noWrap/>
            <w:vAlign w:val="center"/>
            <w:hideMark/>
          </w:tcPr>
          <w:p w14:paraId="58DCB841" w14:textId="77777777" w:rsidR="00F93005" w:rsidRPr="00575FD2" w:rsidRDefault="00F93005" w:rsidP="005C7503">
            <w:pPr>
              <w:spacing w:after="0" w:line="240" w:lineRule="auto"/>
              <w:jc w:val="center"/>
              <w:rPr>
                <w:sz w:val="16"/>
                <w:szCs w:val="16"/>
              </w:rPr>
            </w:pPr>
            <w:r w:rsidRPr="00575FD2">
              <w:rPr>
                <w:sz w:val="16"/>
                <w:szCs w:val="16"/>
              </w:rPr>
              <w:t>5 882,4</w:t>
            </w:r>
          </w:p>
        </w:tc>
        <w:tc>
          <w:tcPr>
            <w:tcW w:w="850" w:type="dxa"/>
            <w:shd w:val="clear" w:color="auto" w:fill="auto"/>
            <w:noWrap/>
            <w:vAlign w:val="center"/>
            <w:hideMark/>
          </w:tcPr>
          <w:p w14:paraId="26956DA8" w14:textId="77777777" w:rsidR="00F93005" w:rsidRPr="00575FD2" w:rsidRDefault="00F93005" w:rsidP="005C7503">
            <w:pPr>
              <w:spacing w:after="0" w:line="240" w:lineRule="auto"/>
              <w:jc w:val="center"/>
              <w:rPr>
                <w:sz w:val="16"/>
                <w:szCs w:val="16"/>
              </w:rPr>
            </w:pPr>
            <w:r w:rsidRPr="00575FD2">
              <w:rPr>
                <w:sz w:val="16"/>
                <w:szCs w:val="16"/>
              </w:rPr>
              <w:t>5 514,7</w:t>
            </w:r>
          </w:p>
        </w:tc>
        <w:tc>
          <w:tcPr>
            <w:tcW w:w="709" w:type="dxa"/>
            <w:shd w:val="clear" w:color="auto" w:fill="auto"/>
            <w:noWrap/>
            <w:vAlign w:val="center"/>
            <w:hideMark/>
          </w:tcPr>
          <w:p w14:paraId="4D9C89EA" w14:textId="77777777" w:rsidR="00F93005" w:rsidRPr="00575FD2" w:rsidRDefault="00F93005" w:rsidP="005C7503">
            <w:pPr>
              <w:spacing w:after="0" w:line="240" w:lineRule="auto"/>
              <w:jc w:val="center"/>
              <w:rPr>
                <w:sz w:val="16"/>
                <w:szCs w:val="16"/>
              </w:rPr>
            </w:pPr>
            <w:r w:rsidRPr="00575FD2">
              <w:rPr>
                <w:sz w:val="16"/>
                <w:szCs w:val="16"/>
              </w:rPr>
              <w:t>404,4</w:t>
            </w:r>
          </w:p>
        </w:tc>
        <w:tc>
          <w:tcPr>
            <w:tcW w:w="743" w:type="dxa"/>
            <w:shd w:val="clear" w:color="auto" w:fill="auto"/>
            <w:noWrap/>
            <w:vAlign w:val="center"/>
            <w:hideMark/>
          </w:tcPr>
          <w:p w14:paraId="0963C594" w14:textId="77777777" w:rsidR="00F93005" w:rsidRPr="00575FD2" w:rsidRDefault="00F93005" w:rsidP="005C7503">
            <w:pPr>
              <w:spacing w:after="0" w:line="240" w:lineRule="auto"/>
              <w:jc w:val="center"/>
              <w:rPr>
                <w:sz w:val="16"/>
                <w:szCs w:val="16"/>
              </w:rPr>
            </w:pPr>
            <w:r w:rsidRPr="00575FD2">
              <w:rPr>
                <w:sz w:val="16"/>
                <w:szCs w:val="16"/>
              </w:rPr>
              <w:t>1 727,9</w:t>
            </w:r>
          </w:p>
        </w:tc>
        <w:tc>
          <w:tcPr>
            <w:tcW w:w="0" w:type="auto"/>
            <w:shd w:val="clear" w:color="auto" w:fill="auto"/>
            <w:noWrap/>
            <w:vAlign w:val="center"/>
            <w:hideMark/>
          </w:tcPr>
          <w:p w14:paraId="539F8400" w14:textId="77777777" w:rsidR="00F93005" w:rsidRPr="00575FD2" w:rsidRDefault="00F93005" w:rsidP="005C7503">
            <w:pPr>
              <w:spacing w:after="0" w:line="240" w:lineRule="auto"/>
              <w:jc w:val="center"/>
              <w:rPr>
                <w:sz w:val="16"/>
                <w:szCs w:val="16"/>
              </w:rPr>
            </w:pPr>
            <w:r w:rsidRPr="00575FD2">
              <w:rPr>
                <w:sz w:val="16"/>
                <w:szCs w:val="16"/>
              </w:rPr>
              <w:t>2 205,9</w:t>
            </w:r>
          </w:p>
        </w:tc>
        <w:tc>
          <w:tcPr>
            <w:tcW w:w="0" w:type="auto"/>
            <w:shd w:val="clear" w:color="auto" w:fill="auto"/>
            <w:noWrap/>
            <w:vAlign w:val="center"/>
            <w:hideMark/>
          </w:tcPr>
          <w:p w14:paraId="2997C78C" w14:textId="77777777" w:rsidR="00F93005" w:rsidRPr="00575FD2" w:rsidRDefault="00F93005" w:rsidP="005C7503">
            <w:pPr>
              <w:spacing w:after="0" w:line="240" w:lineRule="auto"/>
              <w:jc w:val="center"/>
              <w:rPr>
                <w:sz w:val="16"/>
                <w:szCs w:val="16"/>
              </w:rPr>
            </w:pPr>
            <w:r w:rsidRPr="00575FD2">
              <w:rPr>
                <w:sz w:val="16"/>
                <w:szCs w:val="16"/>
              </w:rPr>
              <w:t>808,8</w:t>
            </w:r>
          </w:p>
        </w:tc>
        <w:tc>
          <w:tcPr>
            <w:tcW w:w="0" w:type="auto"/>
            <w:shd w:val="clear" w:color="auto" w:fill="auto"/>
            <w:noWrap/>
            <w:vAlign w:val="center"/>
            <w:hideMark/>
          </w:tcPr>
          <w:p w14:paraId="3ECF0DA4" w14:textId="77777777" w:rsidR="00F93005" w:rsidRPr="00575FD2" w:rsidRDefault="00F93005" w:rsidP="005C7503">
            <w:pPr>
              <w:spacing w:after="0" w:line="240" w:lineRule="auto"/>
              <w:jc w:val="center"/>
              <w:rPr>
                <w:sz w:val="16"/>
                <w:szCs w:val="16"/>
              </w:rPr>
            </w:pPr>
            <w:r w:rsidRPr="00575FD2">
              <w:rPr>
                <w:sz w:val="16"/>
                <w:szCs w:val="16"/>
              </w:rPr>
              <w:t>261,7</w:t>
            </w:r>
          </w:p>
        </w:tc>
      </w:tr>
      <w:tr w:rsidR="007F44FC" w:rsidRPr="00F7425F" w14:paraId="63BF9D9B" w14:textId="77777777" w:rsidTr="007F44FC">
        <w:trPr>
          <w:trHeight w:val="20"/>
          <w:jc w:val="center"/>
        </w:trPr>
        <w:tc>
          <w:tcPr>
            <w:tcW w:w="2025" w:type="dxa"/>
            <w:vMerge w:val="restart"/>
            <w:shd w:val="clear" w:color="auto" w:fill="auto"/>
            <w:noWrap/>
            <w:vAlign w:val="center"/>
            <w:hideMark/>
          </w:tcPr>
          <w:p w14:paraId="661EE7C4" w14:textId="18C5E051" w:rsidR="00F93005" w:rsidRPr="00491F61" w:rsidRDefault="00C6112C" w:rsidP="005C7503">
            <w:pPr>
              <w:spacing w:after="0" w:line="240" w:lineRule="auto"/>
              <w:rPr>
                <w:sz w:val="16"/>
                <w:szCs w:val="16"/>
                <w:lang w:eastAsia="ru-RU"/>
              </w:rPr>
            </w:pPr>
            <w:r>
              <w:rPr>
                <w:sz w:val="16"/>
                <w:szCs w:val="16"/>
                <w:lang w:val="ru-RU" w:eastAsia="ru-RU"/>
              </w:rPr>
              <w:lastRenderedPageBreak/>
              <w:t>Балансовые</w:t>
            </w:r>
            <w:r w:rsidR="00F93005" w:rsidRPr="00491F61">
              <w:rPr>
                <w:sz w:val="16"/>
                <w:szCs w:val="16"/>
                <w:lang w:eastAsia="ru-RU"/>
              </w:rPr>
              <w:t xml:space="preserve"> руды</w:t>
            </w:r>
          </w:p>
          <w:p w14:paraId="4AAE313B" w14:textId="77777777" w:rsidR="00F93005" w:rsidRPr="00491F61" w:rsidRDefault="00F93005" w:rsidP="005C7503">
            <w:pPr>
              <w:spacing w:after="0" w:line="240" w:lineRule="auto"/>
              <w:rPr>
                <w:sz w:val="16"/>
                <w:szCs w:val="16"/>
                <w:lang w:eastAsia="ru-RU"/>
              </w:rPr>
            </w:pPr>
            <w:r w:rsidRPr="00491F61">
              <w:rPr>
                <w:sz w:val="16"/>
                <w:szCs w:val="16"/>
                <w:lang w:eastAsia="ru-RU"/>
              </w:rPr>
              <w:t>(после перечистки)</w:t>
            </w:r>
          </w:p>
        </w:tc>
        <w:tc>
          <w:tcPr>
            <w:tcW w:w="746" w:type="dxa"/>
            <w:shd w:val="clear" w:color="auto" w:fill="auto"/>
            <w:noWrap/>
            <w:vAlign w:val="center"/>
            <w:hideMark/>
          </w:tcPr>
          <w:p w14:paraId="17A374E9" w14:textId="34A84A01" w:rsidR="00F93005" w:rsidRPr="00D13394" w:rsidRDefault="00F93005" w:rsidP="005C7503">
            <w:pPr>
              <w:spacing w:after="0" w:line="240" w:lineRule="auto"/>
              <w:jc w:val="center"/>
              <w:rPr>
                <w:sz w:val="16"/>
                <w:szCs w:val="16"/>
                <w:lang w:val="ru-RU" w:eastAsia="ru-RU"/>
              </w:rPr>
            </w:pPr>
            <w:r w:rsidRPr="00491F61">
              <w:rPr>
                <w:sz w:val="16"/>
                <w:szCs w:val="16"/>
                <w:lang w:eastAsia="ru-RU"/>
              </w:rPr>
              <w:t>тыс.т</w:t>
            </w:r>
            <w:r w:rsidR="00D13394">
              <w:rPr>
                <w:sz w:val="16"/>
                <w:szCs w:val="16"/>
                <w:lang w:val="ru-RU" w:eastAsia="ru-RU"/>
              </w:rPr>
              <w:t>н</w:t>
            </w:r>
          </w:p>
        </w:tc>
        <w:tc>
          <w:tcPr>
            <w:tcW w:w="1024" w:type="dxa"/>
            <w:shd w:val="clear" w:color="auto" w:fill="auto"/>
            <w:noWrap/>
            <w:vAlign w:val="center"/>
            <w:hideMark/>
          </w:tcPr>
          <w:p w14:paraId="74C8C544" w14:textId="77777777" w:rsidR="00F93005" w:rsidRPr="00491F61" w:rsidRDefault="00F93005" w:rsidP="005C7503">
            <w:pPr>
              <w:spacing w:after="0" w:line="240" w:lineRule="auto"/>
              <w:jc w:val="center"/>
              <w:rPr>
                <w:sz w:val="16"/>
                <w:szCs w:val="16"/>
              </w:rPr>
            </w:pPr>
            <w:r w:rsidRPr="00491F61">
              <w:rPr>
                <w:sz w:val="16"/>
                <w:szCs w:val="16"/>
              </w:rPr>
              <w:t>15 084,8</w:t>
            </w:r>
          </w:p>
        </w:tc>
        <w:tc>
          <w:tcPr>
            <w:tcW w:w="746" w:type="dxa"/>
            <w:shd w:val="clear" w:color="auto" w:fill="auto"/>
            <w:noWrap/>
            <w:vAlign w:val="center"/>
            <w:hideMark/>
          </w:tcPr>
          <w:p w14:paraId="5544AB80" w14:textId="77777777" w:rsidR="00F93005" w:rsidRPr="00491F61" w:rsidRDefault="00F93005" w:rsidP="005C7503">
            <w:pPr>
              <w:spacing w:after="0" w:line="240" w:lineRule="auto"/>
              <w:jc w:val="center"/>
              <w:rPr>
                <w:sz w:val="16"/>
                <w:szCs w:val="16"/>
              </w:rPr>
            </w:pPr>
            <w:r w:rsidRPr="00491F61">
              <w:rPr>
                <w:sz w:val="16"/>
                <w:szCs w:val="16"/>
              </w:rPr>
              <w:t>1 860,7</w:t>
            </w:r>
          </w:p>
        </w:tc>
        <w:tc>
          <w:tcPr>
            <w:tcW w:w="851" w:type="dxa"/>
            <w:shd w:val="clear" w:color="auto" w:fill="auto"/>
            <w:noWrap/>
            <w:vAlign w:val="center"/>
            <w:hideMark/>
          </w:tcPr>
          <w:p w14:paraId="4674399F" w14:textId="77777777" w:rsidR="00F93005" w:rsidRPr="00491F61" w:rsidRDefault="00F93005" w:rsidP="005C7503">
            <w:pPr>
              <w:spacing w:after="0" w:line="240" w:lineRule="auto"/>
              <w:jc w:val="center"/>
              <w:rPr>
                <w:sz w:val="16"/>
                <w:szCs w:val="16"/>
              </w:rPr>
            </w:pPr>
            <w:r w:rsidRPr="00491F61">
              <w:rPr>
                <w:sz w:val="16"/>
                <w:szCs w:val="16"/>
              </w:rPr>
              <w:t>4 650,4</w:t>
            </w:r>
          </w:p>
        </w:tc>
        <w:tc>
          <w:tcPr>
            <w:tcW w:w="709" w:type="dxa"/>
            <w:shd w:val="clear" w:color="auto" w:fill="auto"/>
            <w:noWrap/>
            <w:vAlign w:val="center"/>
            <w:hideMark/>
          </w:tcPr>
          <w:p w14:paraId="73D366B8" w14:textId="77777777" w:rsidR="00F93005" w:rsidRPr="00491F61" w:rsidRDefault="00F93005" w:rsidP="005C7503">
            <w:pPr>
              <w:spacing w:after="0" w:line="240" w:lineRule="auto"/>
              <w:jc w:val="center"/>
              <w:rPr>
                <w:sz w:val="16"/>
                <w:szCs w:val="16"/>
              </w:rPr>
            </w:pPr>
            <w:r w:rsidRPr="00491F61">
              <w:rPr>
                <w:sz w:val="16"/>
                <w:szCs w:val="16"/>
              </w:rPr>
              <w:t>2 400,0</w:t>
            </w:r>
          </w:p>
        </w:tc>
        <w:tc>
          <w:tcPr>
            <w:tcW w:w="850" w:type="dxa"/>
            <w:shd w:val="clear" w:color="auto" w:fill="auto"/>
            <w:noWrap/>
            <w:vAlign w:val="center"/>
            <w:hideMark/>
          </w:tcPr>
          <w:p w14:paraId="10189882" w14:textId="77777777" w:rsidR="00F93005" w:rsidRPr="00491F61" w:rsidRDefault="00F93005" w:rsidP="005C7503">
            <w:pPr>
              <w:spacing w:after="0" w:line="240" w:lineRule="auto"/>
              <w:jc w:val="center"/>
              <w:rPr>
                <w:sz w:val="16"/>
                <w:szCs w:val="16"/>
              </w:rPr>
            </w:pPr>
            <w:r w:rsidRPr="00491F61">
              <w:rPr>
                <w:sz w:val="16"/>
                <w:szCs w:val="16"/>
              </w:rPr>
              <w:t>2 292,1</w:t>
            </w:r>
          </w:p>
        </w:tc>
        <w:tc>
          <w:tcPr>
            <w:tcW w:w="709" w:type="dxa"/>
            <w:shd w:val="clear" w:color="auto" w:fill="auto"/>
            <w:noWrap/>
            <w:vAlign w:val="center"/>
            <w:hideMark/>
          </w:tcPr>
          <w:p w14:paraId="1A9F69DA" w14:textId="77777777" w:rsidR="00F93005" w:rsidRPr="00491F61" w:rsidRDefault="00F93005" w:rsidP="005C7503">
            <w:pPr>
              <w:spacing w:after="0" w:line="240" w:lineRule="auto"/>
              <w:jc w:val="center"/>
              <w:rPr>
                <w:sz w:val="16"/>
                <w:szCs w:val="16"/>
              </w:rPr>
            </w:pPr>
            <w:r w:rsidRPr="00491F61">
              <w:rPr>
                <w:sz w:val="16"/>
                <w:szCs w:val="16"/>
              </w:rPr>
              <w:t>278,9</w:t>
            </w:r>
          </w:p>
        </w:tc>
        <w:tc>
          <w:tcPr>
            <w:tcW w:w="743" w:type="dxa"/>
            <w:shd w:val="clear" w:color="auto" w:fill="auto"/>
            <w:noWrap/>
            <w:vAlign w:val="center"/>
            <w:hideMark/>
          </w:tcPr>
          <w:p w14:paraId="70AC93A1" w14:textId="77777777" w:rsidR="00F93005" w:rsidRPr="00491F61" w:rsidRDefault="00F93005" w:rsidP="005C7503">
            <w:pPr>
              <w:spacing w:after="0" w:line="240" w:lineRule="auto"/>
              <w:jc w:val="center"/>
              <w:rPr>
                <w:sz w:val="16"/>
                <w:szCs w:val="16"/>
              </w:rPr>
            </w:pPr>
            <w:r w:rsidRPr="00491F61">
              <w:rPr>
                <w:sz w:val="16"/>
                <w:szCs w:val="16"/>
              </w:rPr>
              <w:t>1 212,1</w:t>
            </w:r>
          </w:p>
        </w:tc>
        <w:tc>
          <w:tcPr>
            <w:tcW w:w="0" w:type="auto"/>
            <w:shd w:val="clear" w:color="auto" w:fill="auto"/>
            <w:noWrap/>
            <w:vAlign w:val="center"/>
            <w:hideMark/>
          </w:tcPr>
          <w:p w14:paraId="27A8739D" w14:textId="77777777" w:rsidR="00F93005" w:rsidRPr="00491F61" w:rsidRDefault="00F93005" w:rsidP="005C7503">
            <w:pPr>
              <w:spacing w:after="0" w:line="240" w:lineRule="auto"/>
              <w:jc w:val="center"/>
              <w:rPr>
                <w:sz w:val="16"/>
                <w:szCs w:val="16"/>
              </w:rPr>
            </w:pPr>
            <w:r w:rsidRPr="00491F61">
              <w:rPr>
                <w:sz w:val="16"/>
                <w:szCs w:val="16"/>
              </w:rPr>
              <w:t>1 634,3</w:t>
            </w:r>
          </w:p>
        </w:tc>
        <w:tc>
          <w:tcPr>
            <w:tcW w:w="0" w:type="auto"/>
            <w:shd w:val="clear" w:color="auto" w:fill="auto"/>
            <w:noWrap/>
            <w:vAlign w:val="center"/>
            <w:hideMark/>
          </w:tcPr>
          <w:p w14:paraId="046805B6" w14:textId="77777777" w:rsidR="00F93005" w:rsidRPr="00491F61" w:rsidRDefault="00F93005" w:rsidP="005C7503">
            <w:pPr>
              <w:spacing w:after="0" w:line="240" w:lineRule="auto"/>
              <w:jc w:val="center"/>
              <w:rPr>
                <w:sz w:val="16"/>
                <w:szCs w:val="16"/>
              </w:rPr>
            </w:pPr>
            <w:r w:rsidRPr="00491F61">
              <w:rPr>
                <w:sz w:val="16"/>
                <w:szCs w:val="16"/>
              </w:rPr>
              <w:t>566,2</w:t>
            </w:r>
          </w:p>
        </w:tc>
        <w:tc>
          <w:tcPr>
            <w:tcW w:w="0" w:type="auto"/>
            <w:shd w:val="clear" w:color="auto" w:fill="auto"/>
            <w:noWrap/>
            <w:vAlign w:val="center"/>
            <w:hideMark/>
          </w:tcPr>
          <w:p w14:paraId="25AFC905" w14:textId="77777777" w:rsidR="00F93005" w:rsidRPr="00491F61" w:rsidRDefault="00F93005" w:rsidP="005C7503">
            <w:pPr>
              <w:spacing w:after="0" w:line="240" w:lineRule="auto"/>
              <w:jc w:val="center"/>
              <w:rPr>
                <w:sz w:val="16"/>
                <w:szCs w:val="16"/>
              </w:rPr>
            </w:pPr>
            <w:r w:rsidRPr="00491F61">
              <w:rPr>
                <w:sz w:val="16"/>
                <w:szCs w:val="16"/>
              </w:rPr>
              <w:t>190,0</w:t>
            </w:r>
          </w:p>
        </w:tc>
      </w:tr>
      <w:tr w:rsidR="007F44FC" w:rsidRPr="00575FD2" w14:paraId="34DDAC00" w14:textId="77777777" w:rsidTr="007F44FC">
        <w:trPr>
          <w:trHeight w:val="20"/>
          <w:jc w:val="center"/>
        </w:trPr>
        <w:tc>
          <w:tcPr>
            <w:tcW w:w="2025" w:type="dxa"/>
            <w:vMerge/>
            <w:shd w:val="clear" w:color="auto" w:fill="auto"/>
            <w:vAlign w:val="center"/>
            <w:hideMark/>
          </w:tcPr>
          <w:p w14:paraId="490E2683" w14:textId="77777777" w:rsidR="00F93005" w:rsidRPr="00491F61" w:rsidRDefault="00F93005" w:rsidP="005C7503">
            <w:pPr>
              <w:spacing w:after="0" w:line="240" w:lineRule="auto"/>
              <w:rPr>
                <w:sz w:val="16"/>
                <w:szCs w:val="16"/>
                <w:lang w:eastAsia="ru-RU"/>
              </w:rPr>
            </w:pPr>
          </w:p>
        </w:tc>
        <w:tc>
          <w:tcPr>
            <w:tcW w:w="746" w:type="dxa"/>
            <w:shd w:val="clear" w:color="auto" w:fill="auto"/>
            <w:noWrap/>
            <w:vAlign w:val="center"/>
            <w:hideMark/>
          </w:tcPr>
          <w:p w14:paraId="3EE85C50" w14:textId="77777777" w:rsidR="00F93005" w:rsidRPr="00491F61" w:rsidRDefault="00F93005" w:rsidP="005C7503">
            <w:pPr>
              <w:spacing w:after="0" w:line="240" w:lineRule="auto"/>
              <w:jc w:val="center"/>
              <w:rPr>
                <w:sz w:val="16"/>
                <w:szCs w:val="16"/>
                <w:lang w:eastAsia="ru-RU"/>
              </w:rPr>
            </w:pPr>
            <w:r w:rsidRPr="00491F61">
              <w:rPr>
                <w:sz w:val="16"/>
                <w:szCs w:val="16"/>
                <w:lang w:eastAsia="ru-RU"/>
              </w:rPr>
              <w:t>тыс.м</w:t>
            </w:r>
            <w:r w:rsidRPr="00491F61">
              <w:rPr>
                <w:sz w:val="16"/>
                <w:szCs w:val="16"/>
                <w:vertAlign w:val="superscript"/>
                <w:lang w:eastAsia="ru-RU"/>
              </w:rPr>
              <w:t>3</w:t>
            </w:r>
          </w:p>
        </w:tc>
        <w:tc>
          <w:tcPr>
            <w:tcW w:w="1024" w:type="dxa"/>
            <w:shd w:val="clear" w:color="auto" w:fill="auto"/>
            <w:noWrap/>
            <w:vAlign w:val="center"/>
            <w:hideMark/>
          </w:tcPr>
          <w:p w14:paraId="732A320A" w14:textId="77777777" w:rsidR="00F93005" w:rsidRPr="00491F61" w:rsidRDefault="00F93005" w:rsidP="005C7503">
            <w:pPr>
              <w:spacing w:after="0" w:line="240" w:lineRule="auto"/>
              <w:jc w:val="center"/>
              <w:rPr>
                <w:sz w:val="16"/>
                <w:szCs w:val="16"/>
              </w:rPr>
            </w:pPr>
            <w:r w:rsidRPr="00491F61">
              <w:rPr>
                <w:sz w:val="16"/>
                <w:szCs w:val="16"/>
              </w:rPr>
              <w:t>5 545,9</w:t>
            </w:r>
          </w:p>
        </w:tc>
        <w:tc>
          <w:tcPr>
            <w:tcW w:w="746" w:type="dxa"/>
            <w:shd w:val="clear" w:color="auto" w:fill="auto"/>
            <w:noWrap/>
            <w:vAlign w:val="center"/>
            <w:hideMark/>
          </w:tcPr>
          <w:p w14:paraId="34CEA6B0" w14:textId="77777777" w:rsidR="00F93005" w:rsidRPr="00491F61" w:rsidRDefault="00F93005" w:rsidP="005C7503">
            <w:pPr>
              <w:spacing w:after="0" w:line="240" w:lineRule="auto"/>
              <w:jc w:val="center"/>
              <w:rPr>
                <w:sz w:val="16"/>
                <w:szCs w:val="16"/>
              </w:rPr>
            </w:pPr>
            <w:r w:rsidRPr="00491F61">
              <w:rPr>
                <w:sz w:val="16"/>
                <w:szCs w:val="16"/>
              </w:rPr>
              <w:t>684,1</w:t>
            </w:r>
          </w:p>
        </w:tc>
        <w:tc>
          <w:tcPr>
            <w:tcW w:w="851" w:type="dxa"/>
            <w:shd w:val="clear" w:color="auto" w:fill="auto"/>
            <w:noWrap/>
            <w:vAlign w:val="center"/>
            <w:hideMark/>
          </w:tcPr>
          <w:p w14:paraId="76DD8DEB" w14:textId="77777777" w:rsidR="00F93005" w:rsidRPr="00491F61" w:rsidRDefault="00F93005" w:rsidP="005C7503">
            <w:pPr>
              <w:spacing w:after="0" w:line="240" w:lineRule="auto"/>
              <w:jc w:val="center"/>
              <w:rPr>
                <w:sz w:val="16"/>
                <w:szCs w:val="16"/>
              </w:rPr>
            </w:pPr>
            <w:r w:rsidRPr="00491F61">
              <w:rPr>
                <w:sz w:val="16"/>
                <w:szCs w:val="16"/>
              </w:rPr>
              <w:t>1 709,7</w:t>
            </w:r>
          </w:p>
        </w:tc>
        <w:tc>
          <w:tcPr>
            <w:tcW w:w="709" w:type="dxa"/>
            <w:shd w:val="clear" w:color="auto" w:fill="auto"/>
            <w:noWrap/>
            <w:vAlign w:val="center"/>
            <w:hideMark/>
          </w:tcPr>
          <w:p w14:paraId="2C9A645D" w14:textId="77777777" w:rsidR="00F93005" w:rsidRPr="00491F61" w:rsidRDefault="00F93005" w:rsidP="005C7503">
            <w:pPr>
              <w:spacing w:after="0" w:line="240" w:lineRule="auto"/>
              <w:jc w:val="center"/>
              <w:rPr>
                <w:sz w:val="16"/>
                <w:szCs w:val="16"/>
              </w:rPr>
            </w:pPr>
            <w:r w:rsidRPr="00491F61">
              <w:rPr>
                <w:sz w:val="16"/>
                <w:szCs w:val="16"/>
              </w:rPr>
              <w:t>882,4</w:t>
            </w:r>
          </w:p>
        </w:tc>
        <w:tc>
          <w:tcPr>
            <w:tcW w:w="850" w:type="dxa"/>
            <w:shd w:val="clear" w:color="auto" w:fill="auto"/>
            <w:noWrap/>
            <w:vAlign w:val="center"/>
            <w:hideMark/>
          </w:tcPr>
          <w:p w14:paraId="3A08FE28" w14:textId="77777777" w:rsidR="00F93005" w:rsidRPr="00491F61" w:rsidRDefault="00F93005" w:rsidP="005C7503">
            <w:pPr>
              <w:spacing w:after="0" w:line="240" w:lineRule="auto"/>
              <w:jc w:val="center"/>
              <w:rPr>
                <w:sz w:val="16"/>
                <w:szCs w:val="16"/>
              </w:rPr>
            </w:pPr>
            <w:r w:rsidRPr="00491F61">
              <w:rPr>
                <w:sz w:val="16"/>
                <w:szCs w:val="16"/>
              </w:rPr>
              <w:t>842,7</w:t>
            </w:r>
          </w:p>
        </w:tc>
        <w:tc>
          <w:tcPr>
            <w:tcW w:w="709" w:type="dxa"/>
            <w:shd w:val="clear" w:color="auto" w:fill="auto"/>
            <w:noWrap/>
            <w:vAlign w:val="center"/>
            <w:hideMark/>
          </w:tcPr>
          <w:p w14:paraId="060B0B1E" w14:textId="77777777" w:rsidR="00F93005" w:rsidRPr="00491F61" w:rsidRDefault="00F93005" w:rsidP="005C7503">
            <w:pPr>
              <w:spacing w:after="0" w:line="240" w:lineRule="auto"/>
              <w:jc w:val="center"/>
              <w:rPr>
                <w:sz w:val="16"/>
                <w:szCs w:val="16"/>
              </w:rPr>
            </w:pPr>
            <w:r w:rsidRPr="00491F61">
              <w:rPr>
                <w:sz w:val="16"/>
                <w:szCs w:val="16"/>
              </w:rPr>
              <w:t>102,5</w:t>
            </w:r>
          </w:p>
        </w:tc>
        <w:tc>
          <w:tcPr>
            <w:tcW w:w="743" w:type="dxa"/>
            <w:shd w:val="clear" w:color="auto" w:fill="auto"/>
            <w:noWrap/>
            <w:vAlign w:val="center"/>
            <w:hideMark/>
          </w:tcPr>
          <w:p w14:paraId="70B6356B" w14:textId="77777777" w:rsidR="00F93005" w:rsidRPr="00491F61" w:rsidRDefault="00F93005" w:rsidP="005C7503">
            <w:pPr>
              <w:spacing w:after="0" w:line="240" w:lineRule="auto"/>
              <w:jc w:val="center"/>
              <w:rPr>
                <w:sz w:val="16"/>
                <w:szCs w:val="16"/>
              </w:rPr>
            </w:pPr>
            <w:r w:rsidRPr="00491F61">
              <w:rPr>
                <w:sz w:val="16"/>
                <w:szCs w:val="16"/>
              </w:rPr>
              <w:t>445,6</w:t>
            </w:r>
          </w:p>
        </w:tc>
        <w:tc>
          <w:tcPr>
            <w:tcW w:w="0" w:type="auto"/>
            <w:shd w:val="clear" w:color="auto" w:fill="auto"/>
            <w:noWrap/>
            <w:vAlign w:val="center"/>
            <w:hideMark/>
          </w:tcPr>
          <w:p w14:paraId="192C3A91" w14:textId="77777777" w:rsidR="00F93005" w:rsidRPr="00491F61" w:rsidRDefault="00F93005" w:rsidP="005C7503">
            <w:pPr>
              <w:spacing w:after="0" w:line="240" w:lineRule="auto"/>
              <w:jc w:val="center"/>
              <w:rPr>
                <w:sz w:val="16"/>
                <w:szCs w:val="16"/>
              </w:rPr>
            </w:pPr>
            <w:r w:rsidRPr="00491F61">
              <w:rPr>
                <w:sz w:val="16"/>
                <w:szCs w:val="16"/>
              </w:rPr>
              <w:t>600,9</w:t>
            </w:r>
          </w:p>
        </w:tc>
        <w:tc>
          <w:tcPr>
            <w:tcW w:w="0" w:type="auto"/>
            <w:shd w:val="clear" w:color="auto" w:fill="auto"/>
            <w:noWrap/>
            <w:vAlign w:val="center"/>
            <w:hideMark/>
          </w:tcPr>
          <w:p w14:paraId="50CF8758" w14:textId="77777777" w:rsidR="00F93005" w:rsidRPr="00491F61" w:rsidRDefault="00F93005" w:rsidP="005C7503">
            <w:pPr>
              <w:spacing w:after="0" w:line="240" w:lineRule="auto"/>
              <w:jc w:val="center"/>
              <w:rPr>
                <w:sz w:val="16"/>
                <w:szCs w:val="16"/>
              </w:rPr>
            </w:pPr>
            <w:r w:rsidRPr="00491F61">
              <w:rPr>
                <w:sz w:val="16"/>
                <w:szCs w:val="16"/>
              </w:rPr>
              <w:t>208,2</w:t>
            </w:r>
          </w:p>
        </w:tc>
        <w:tc>
          <w:tcPr>
            <w:tcW w:w="0" w:type="auto"/>
            <w:shd w:val="clear" w:color="auto" w:fill="auto"/>
            <w:noWrap/>
            <w:vAlign w:val="center"/>
            <w:hideMark/>
          </w:tcPr>
          <w:p w14:paraId="44881D6D" w14:textId="77777777" w:rsidR="00F93005" w:rsidRPr="00491F61" w:rsidRDefault="00F93005" w:rsidP="005C7503">
            <w:pPr>
              <w:spacing w:after="0" w:line="240" w:lineRule="auto"/>
              <w:jc w:val="center"/>
              <w:rPr>
                <w:sz w:val="16"/>
                <w:szCs w:val="16"/>
              </w:rPr>
            </w:pPr>
            <w:r w:rsidRPr="00491F61">
              <w:rPr>
                <w:sz w:val="16"/>
                <w:szCs w:val="16"/>
              </w:rPr>
              <w:t>69,9</w:t>
            </w:r>
          </w:p>
        </w:tc>
      </w:tr>
      <w:tr w:rsidR="007F44FC" w:rsidRPr="00575FD2" w14:paraId="6E60B043" w14:textId="77777777" w:rsidTr="007F44FC">
        <w:trPr>
          <w:trHeight w:val="20"/>
          <w:jc w:val="center"/>
        </w:trPr>
        <w:tc>
          <w:tcPr>
            <w:tcW w:w="2025" w:type="dxa"/>
            <w:vMerge w:val="restart"/>
            <w:shd w:val="clear" w:color="auto" w:fill="auto"/>
            <w:noWrap/>
            <w:vAlign w:val="center"/>
            <w:hideMark/>
          </w:tcPr>
          <w:p w14:paraId="371C47D4" w14:textId="2921D2D2" w:rsidR="00F93005" w:rsidRPr="00C6112C" w:rsidRDefault="00F93005" w:rsidP="005C7503">
            <w:pPr>
              <w:spacing w:after="0" w:line="240" w:lineRule="auto"/>
              <w:rPr>
                <w:sz w:val="16"/>
                <w:szCs w:val="16"/>
                <w:lang w:val="ru-RU" w:eastAsia="ru-RU"/>
              </w:rPr>
            </w:pPr>
            <w:r w:rsidRPr="00C6112C">
              <w:rPr>
                <w:sz w:val="16"/>
                <w:szCs w:val="16"/>
                <w:lang w:val="ru-RU" w:eastAsia="ru-RU"/>
              </w:rPr>
              <w:t>Отходы</w:t>
            </w:r>
            <w:r w:rsidR="00C6112C">
              <w:rPr>
                <w:sz w:val="16"/>
                <w:szCs w:val="16"/>
                <w:lang w:val="ru-RU" w:eastAsia="ru-RU"/>
              </w:rPr>
              <w:t xml:space="preserve"> сортировки – забалансовые руды (вскрышные породы)</w:t>
            </w:r>
          </w:p>
        </w:tc>
        <w:tc>
          <w:tcPr>
            <w:tcW w:w="746" w:type="dxa"/>
            <w:shd w:val="clear" w:color="auto" w:fill="auto"/>
            <w:noWrap/>
            <w:vAlign w:val="center"/>
            <w:hideMark/>
          </w:tcPr>
          <w:p w14:paraId="52FC62F6" w14:textId="372BDCA9" w:rsidR="00F93005" w:rsidRPr="00D13394" w:rsidRDefault="00F93005" w:rsidP="005C7503">
            <w:pPr>
              <w:spacing w:after="0" w:line="240" w:lineRule="auto"/>
              <w:jc w:val="center"/>
              <w:rPr>
                <w:sz w:val="16"/>
                <w:szCs w:val="16"/>
                <w:lang w:val="ru-RU" w:eastAsia="ru-RU"/>
              </w:rPr>
            </w:pPr>
            <w:r w:rsidRPr="00575FD2">
              <w:rPr>
                <w:sz w:val="16"/>
                <w:szCs w:val="16"/>
                <w:lang w:eastAsia="ru-RU"/>
              </w:rPr>
              <w:t>тыс.т</w:t>
            </w:r>
            <w:r w:rsidR="00D13394">
              <w:rPr>
                <w:sz w:val="16"/>
                <w:szCs w:val="16"/>
                <w:lang w:val="ru-RU" w:eastAsia="ru-RU"/>
              </w:rPr>
              <w:t>н</w:t>
            </w:r>
          </w:p>
        </w:tc>
        <w:tc>
          <w:tcPr>
            <w:tcW w:w="1024" w:type="dxa"/>
            <w:shd w:val="clear" w:color="auto" w:fill="auto"/>
            <w:noWrap/>
            <w:vAlign w:val="center"/>
            <w:hideMark/>
          </w:tcPr>
          <w:p w14:paraId="376D5421" w14:textId="77777777" w:rsidR="00F93005" w:rsidRPr="00575FD2" w:rsidRDefault="00F93005" w:rsidP="005C7503">
            <w:pPr>
              <w:spacing w:after="0" w:line="240" w:lineRule="auto"/>
              <w:jc w:val="center"/>
              <w:rPr>
                <w:sz w:val="16"/>
                <w:szCs w:val="16"/>
              </w:rPr>
            </w:pPr>
            <w:r w:rsidRPr="00575FD2">
              <w:rPr>
                <w:sz w:val="16"/>
                <w:szCs w:val="16"/>
              </w:rPr>
              <w:t>51 627,1</w:t>
            </w:r>
          </w:p>
        </w:tc>
        <w:tc>
          <w:tcPr>
            <w:tcW w:w="746" w:type="dxa"/>
            <w:shd w:val="clear" w:color="auto" w:fill="auto"/>
            <w:noWrap/>
            <w:vAlign w:val="center"/>
            <w:hideMark/>
          </w:tcPr>
          <w:p w14:paraId="78414AE1" w14:textId="77777777" w:rsidR="00F93005" w:rsidRPr="00575FD2" w:rsidRDefault="00F93005" w:rsidP="005C7503">
            <w:pPr>
              <w:spacing w:after="0" w:line="240" w:lineRule="auto"/>
              <w:jc w:val="center"/>
              <w:rPr>
                <w:sz w:val="16"/>
                <w:szCs w:val="16"/>
              </w:rPr>
            </w:pPr>
            <w:r w:rsidRPr="00575FD2">
              <w:rPr>
                <w:sz w:val="16"/>
                <w:szCs w:val="16"/>
              </w:rPr>
              <w:t>3 139,3</w:t>
            </w:r>
          </w:p>
        </w:tc>
        <w:tc>
          <w:tcPr>
            <w:tcW w:w="851" w:type="dxa"/>
            <w:shd w:val="clear" w:color="auto" w:fill="auto"/>
            <w:noWrap/>
            <w:vAlign w:val="center"/>
            <w:hideMark/>
          </w:tcPr>
          <w:p w14:paraId="7BE29238" w14:textId="77777777" w:rsidR="00F93005" w:rsidRPr="00575FD2" w:rsidRDefault="00F93005" w:rsidP="005C7503">
            <w:pPr>
              <w:spacing w:after="0" w:line="240" w:lineRule="auto"/>
              <w:jc w:val="center"/>
              <w:rPr>
                <w:sz w:val="16"/>
                <w:szCs w:val="16"/>
              </w:rPr>
            </w:pPr>
            <w:r w:rsidRPr="00575FD2">
              <w:rPr>
                <w:sz w:val="16"/>
                <w:szCs w:val="16"/>
              </w:rPr>
              <w:t>11 349,6</w:t>
            </w:r>
          </w:p>
        </w:tc>
        <w:tc>
          <w:tcPr>
            <w:tcW w:w="709" w:type="dxa"/>
            <w:shd w:val="clear" w:color="auto" w:fill="auto"/>
            <w:noWrap/>
            <w:vAlign w:val="center"/>
            <w:hideMark/>
          </w:tcPr>
          <w:p w14:paraId="3E10718B" w14:textId="77777777" w:rsidR="00F93005" w:rsidRPr="00575FD2" w:rsidRDefault="00F93005" w:rsidP="005C7503">
            <w:pPr>
              <w:spacing w:after="0" w:line="240" w:lineRule="auto"/>
              <w:jc w:val="center"/>
              <w:rPr>
                <w:sz w:val="16"/>
                <w:szCs w:val="16"/>
              </w:rPr>
            </w:pPr>
            <w:r w:rsidRPr="00575FD2">
              <w:rPr>
                <w:sz w:val="16"/>
                <w:szCs w:val="16"/>
              </w:rPr>
              <w:t>13 600,0</w:t>
            </w:r>
          </w:p>
        </w:tc>
        <w:tc>
          <w:tcPr>
            <w:tcW w:w="850" w:type="dxa"/>
            <w:shd w:val="clear" w:color="auto" w:fill="auto"/>
            <w:noWrap/>
            <w:vAlign w:val="center"/>
            <w:hideMark/>
          </w:tcPr>
          <w:p w14:paraId="17E0BD70" w14:textId="77777777" w:rsidR="00F93005" w:rsidRPr="00575FD2" w:rsidRDefault="00F93005" w:rsidP="005C7503">
            <w:pPr>
              <w:spacing w:after="0" w:line="240" w:lineRule="auto"/>
              <w:jc w:val="center"/>
              <w:rPr>
                <w:sz w:val="16"/>
                <w:szCs w:val="16"/>
              </w:rPr>
            </w:pPr>
            <w:r w:rsidRPr="00575FD2">
              <w:rPr>
                <w:sz w:val="16"/>
                <w:szCs w:val="16"/>
              </w:rPr>
              <w:t>12 707,9</w:t>
            </w:r>
          </w:p>
        </w:tc>
        <w:tc>
          <w:tcPr>
            <w:tcW w:w="709" w:type="dxa"/>
            <w:shd w:val="clear" w:color="auto" w:fill="auto"/>
            <w:noWrap/>
            <w:vAlign w:val="center"/>
            <w:hideMark/>
          </w:tcPr>
          <w:p w14:paraId="23D0204C" w14:textId="77777777" w:rsidR="00F93005" w:rsidRPr="00575FD2" w:rsidRDefault="00F93005" w:rsidP="005C7503">
            <w:pPr>
              <w:spacing w:after="0" w:line="240" w:lineRule="auto"/>
              <w:jc w:val="center"/>
              <w:rPr>
                <w:sz w:val="16"/>
                <w:szCs w:val="16"/>
              </w:rPr>
            </w:pPr>
            <w:r w:rsidRPr="00575FD2">
              <w:rPr>
                <w:sz w:val="16"/>
                <w:szCs w:val="16"/>
              </w:rPr>
              <w:t>821,1</w:t>
            </w:r>
          </w:p>
        </w:tc>
        <w:tc>
          <w:tcPr>
            <w:tcW w:w="743" w:type="dxa"/>
            <w:shd w:val="clear" w:color="auto" w:fill="auto"/>
            <w:noWrap/>
            <w:vAlign w:val="center"/>
            <w:hideMark/>
          </w:tcPr>
          <w:p w14:paraId="0273B657" w14:textId="77777777" w:rsidR="00F93005" w:rsidRPr="00575FD2" w:rsidRDefault="00F93005" w:rsidP="005C7503">
            <w:pPr>
              <w:spacing w:after="0" w:line="240" w:lineRule="auto"/>
              <w:jc w:val="center"/>
              <w:rPr>
                <w:sz w:val="16"/>
                <w:szCs w:val="16"/>
              </w:rPr>
            </w:pPr>
            <w:r w:rsidRPr="00575FD2">
              <w:rPr>
                <w:sz w:val="16"/>
                <w:szCs w:val="16"/>
              </w:rPr>
              <w:t>3 487,9</w:t>
            </w:r>
          </w:p>
        </w:tc>
        <w:tc>
          <w:tcPr>
            <w:tcW w:w="0" w:type="auto"/>
            <w:shd w:val="clear" w:color="auto" w:fill="auto"/>
            <w:noWrap/>
            <w:vAlign w:val="center"/>
            <w:hideMark/>
          </w:tcPr>
          <w:p w14:paraId="2C26D9F5" w14:textId="77777777" w:rsidR="00F93005" w:rsidRPr="00575FD2" w:rsidRDefault="00F93005" w:rsidP="005C7503">
            <w:pPr>
              <w:spacing w:after="0" w:line="240" w:lineRule="auto"/>
              <w:jc w:val="center"/>
              <w:rPr>
                <w:sz w:val="16"/>
                <w:szCs w:val="16"/>
              </w:rPr>
            </w:pPr>
            <w:r w:rsidRPr="00575FD2">
              <w:rPr>
                <w:sz w:val="16"/>
                <w:szCs w:val="16"/>
              </w:rPr>
              <w:t>4 365,7</w:t>
            </w:r>
          </w:p>
        </w:tc>
        <w:tc>
          <w:tcPr>
            <w:tcW w:w="0" w:type="auto"/>
            <w:shd w:val="clear" w:color="auto" w:fill="auto"/>
            <w:noWrap/>
            <w:vAlign w:val="center"/>
            <w:hideMark/>
          </w:tcPr>
          <w:p w14:paraId="6984683E" w14:textId="77777777" w:rsidR="00F93005" w:rsidRPr="00575FD2" w:rsidRDefault="00F93005" w:rsidP="005C7503">
            <w:pPr>
              <w:spacing w:after="0" w:line="240" w:lineRule="auto"/>
              <w:jc w:val="center"/>
              <w:rPr>
                <w:sz w:val="16"/>
                <w:szCs w:val="16"/>
              </w:rPr>
            </w:pPr>
            <w:r w:rsidRPr="00575FD2">
              <w:rPr>
                <w:sz w:val="16"/>
                <w:szCs w:val="16"/>
              </w:rPr>
              <w:t>1 633,8</w:t>
            </w:r>
          </w:p>
        </w:tc>
        <w:tc>
          <w:tcPr>
            <w:tcW w:w="0" w:type="auto"/>
            <w:shd w:val="clear" w:color="auto" w:fill="auto"/>
            <w:noWrap/>
            <w:vAlign w:val="center"/>
            <w:hideMark/>
          </w:tcPr>
          <w:p w14:paraId="179FF402" w14:textId="77777777" w:rsidR="00F93005" w:rsidRPr="00575FD2" w:rsidRDefault="00F93005" w:rsidP="005C7503">
            <w:pPr>
              <w:spacing w:after="0" w:line="240" w:lineRule="auto"/>
              <w:jc w:val="center"/>
              <w:rPr>
                <w:sz w:val="16"/>
                <w:szCs w:val="16"/>
              </w:rPr>
            </w:pPr>
            <w:r w:rsidRPr="00575FD2">
              <w:rPr>
                <w:sz w:val="16"/>
                <w:szCs w:val="16"/>
              </w:rPr>
              <w:t>521,9</w:t>
            </w:r>
          </w:p>
        </w:tc>
      </w:tr>
      <w:tr w:rsidR="007F44FC" w:rsidRPr="00575FD2" w14:paraId="324CA1CD" w14:textId="77777777" w:rsidTr="007F44FC">
        <w:trPr>
          <w:trHeight w:val="20"/>
          <w:jc w:val="center"/>
        </w:trPr>
        <w:tc>
          <w:tcPr>
            <w:tcW w:w="2025" w:type="dxa"/>
            <w:vMerge/>
            <w:vAlign w:val="center"/>
            <w:hideMark/>
          </w:tcPr>
          <w:p w14:paraId="0E56FBBF" w14:textId="77777777" w:rsidR="00F93005" w:rsidRPr="00575FD2" w:rsidRDefault="00F93005" w:rsidP="005C7503">
            <w:pPr>
              <w:spacing w:after="0" w:line="240" w:lineRule="auto"/>
              <w:jc w:val="center"/>
              <w:rPr>
                <w:sz w:val="16"/>
                <w:szCs w:val="16"/>
                <w:lang w:eastAsia="ru-RU"/>
              </w:rPr>
            </w:pPr>
          </w:p>
        </w:tc>
        <w:tc>
          <w:tcPr>
            <w:tcW w:w="746" w:type="dxa"/>
            <w:shd w:val="clear" w:color="auto" w:fill="auto"/>
            <w:noWrap/>
            <w:vAlign w:val="center"/>
            <w:hideMark/>
          </w:tcPr>
          <w:p w14:paraId="3A04762D" w14:textId="77777777" w:rsidR="00F93005" w:rsidRPr="00575FD2" w:rsidRDefault="00F93005" w:rsidP="005C7503">
            <w:pPr>
              <w:spacing w:after="0" w:line="240" w:lineRule="auto"/>
              <w:jc w:val="center"/>
              <w:rPr>
                <w:sz w:val="16"/>
                <w:szCs w:val="16"/>
                <w:lang w:eastAsia="ru-RU"/>
              </w:rPr>
            </w:pPr>
            <w:r w:rsidRPr="00575FD2">
              <w:rPr>
                <w:sz w:val="16"/>
                <w:szCs w:val="16"/>
                <w:lang w:eastAsia="ru-RU"/>
              </w:rPr>
              <w:t>тыс.м</w:t>
            </w:r>
            <w:r w:rsidRPr="00575FD2">
              <w:rPr>
                <w:sz w:val="16"/>
                <w:szCs w:val="16"/>
                <w:vertAlign w:val="superscript"/>
                <w:lang w:eastAsia="ru-RU"/>
              </w:rPr>
              <w:t>3</w:t>
            </w:r>
          </w:p>
        </w:tc>
        <w:tc>
          <w:tcPr>
            <w:tcW w:w="1024" w:type="dxa"/>
            <w:shd w:val="clear" w:color="auto" w:fill="auto"/>
            <w:noWrap/>
            <w:vAlign w:val="center"/>
            <w:hideMark/>
          </w:tcPr>
          <w:p w14:paraId="58366121" w14:textId="77777777" w:rsidR="00F93005" w:rsidRPr="00575FD2" w:rsidRDefault="00F93005" w:rsidP="005C7503">
            <w:pPr>
              <w:spacing w:after="0" w:line="240" w:lineRule="auto"/>
              <w:jc w:val="center"/>
              <w:rPr>
                <w:sz w:val="16"/>
                <w:szCs w:val="16"/>
              </w:rPr>
            </w:pPr>
            <w:r w:rsidRPr="00575FD2">
              <w:rPr>
                <w:sz w:val="16"/>
                <w:szCs w:val="16"/>
              </w:rPr>
              <w:t>18 980,6</w:t>
            </w:r>
          </w:p>
        </w:tc>
        <w:tc>
          <w:tcPr>
            <w:tcW w:w="746" w:type="dxa"/>
            <w:shd w:val="clear" w:color="auto" w:fill="auto"/>
            <w:noWrap/>
            <w:vAlign w:val="center"/>
            <w:hideMark/>
          </w:tcPr>
          <w:p w14:paraId="39392573" w14:textId="77777777" w:rsidR="00F93005" w:rsidRPr="00575FD2" w:rsidRDefault="00F93005" w:rsidP="005C7503">
            <w:pPr>
              <w:spacing w:after="0" w:line="240" w:lineRule="auto"/>
              <w:jc w:val="center"/>
              <w:rPr>
                <w:sz w:val="16"/>
                <w:szCs w:val="16"/>
              </w:rPr>
            </w:pPr>
            <w:r w:rsidRPr="00575FD2">
              <w:rPr>
                <w:sz w:val="16"/>
                <w:szCs w:val="16"/>
              </w:rPr>
              <w:t>1 154,2</w:t>
            </w:r>
          </w:p>
        </w:tc>
        <w:tc>
          <w:tcPr>
            <w:tcW w:w="851" w:type="dxa"/>
            <w:shd w:val="clear" w:color="auto" w:fill="auto"/>
            <w:noWrap/>
            <w:vAlign w:val="center"/>
            <w:hideMark/>
          </w:tcPr>
          <w:p w14:paraId="605E8D49" w14:textId="77777777" w:rsidR="00F93005" w:rsidRPr="00575FD2" w:rsidRDefault="00F93005" w:rsidP="005C7503">
            <w:pPr>
              <w:spacing w:after="0" w:line="240" w:lineRule="auto"/>
              <w:jc w:val="center"/>
              <w:rPr>
                <w:sz w:val="16"/>
                <w:szCs w:val="16"/>
              </w:rPr>
            </w:pPr>
            <w:r w:rsidRPr="00575FD2">
              <w:rPr>
                <w:sz w:val="16"/>
                <w:szCs w:val="16"/>
              </w:rPr>
              <w:t>4 172,7</w:t>
            </w:r>
          </w:p>
        </w:tc>
        <w:tc>
          <w:tcPr>
            <w:tcW w:w="709" w:type="dxa"/>
            <w:shd w:val="clear" w:color="auto" w:fill="auto"/>
            <w:noWrap/>
            <w:vAlign w:val="center"/>
            <w:hideMark/>
          </w:tcPr>
          <w:p w14:paraId="265F0190" w14:textId="77777777" w:rsidR="00F93005" w:rsidRPr="00575FD2" w:rsidRDefault="00F93005" w:rsidP="005C7503">
            <w:pPr>
              <w:spacing w:after="0" w:line="240" w:lineRule="auto"/>
              <w:jc w:val="center"/>
              <w:rPr>
                <w:sz w:val="16"/>
                <w:szCs w:val="16"/>
              </w:rPr>
            </w:pPr>
            <w:r w:rsidRPr="00575FD2">
              <w:rPr>
                <w:sz w:val="16"/>
                <w:szCs w:val="16"/>
              </w:rPr>
              <w:t>5 000,0</w:t>
            </w:r>
          </w:p>
        </w:tc>
        <w:tc>
          <w:tcPr>
            <w:tcW w:w="850" w:type="dxa"/>
            <w:shd w:val="clear" w:color="auto" w:fill="auto"/>
            <w:noWrap/>
            <w:vAlign w:val="center"/>
            <w:hideMark/>
          </w:tcPr>
          <w:p w14:paraId="25CBB533" w14:textId="77777777" w:rsidR="00F93005" w:rsidRPr="00575FD2" w:rsidRDefault="00F93005" w:rsidP="005C7503">
            <w:pPr>
              <w:spacing w:after="0" w:line="240" w:lineRule="auto"/>
              <w:jc w:val="center"/>
              <w:rPr>
                <w:sz w:val="16"/>
                <w:szCs w:val="16"/>
              </w:rPr>
            </w:pPr>
            <w:r w:rsidRPr="00575FD2">
              <w:rPr>
                <w:sz w:val="16"/>
                <w:szCs w:val="16"/>
              </w:rPr>
              <w:t>4 672,0</w:t>
            </w:r>
          </w:p>
        </w:tc>
        <w:tc>
          <w:tcPr>
            <w:tcW w:w="709" w:type="dxa"/>
            <w:shd w:val="clear" w:color="auto" w:fill="auto"/>
            <w:noWrap/>
            <w:vAlign w:val="center"/>
            <w:hideMark/>
          </w:tcPr>
          <w:p w14:paraId="12F32EBC" w14:textId="77777777" w:rsidR="00F93005" w:rsidRPr="00575FD2" w:rsidRDefault="00F93005" w:rsidP="005C7503">
            <w:pPr>
              <w:spacing w:after="0" w:line="240" w:lineRule="auto"/>
              <w:jc w:val="center"/>
              <w:rPr>
                <w:sz w:val="16"/>
                <w:szCs w:val="16"/>
              </w:rPr>
            </w:pPr>
            <w:r w:rsidRPr="00575FD2">
              <w:rPr>
                <w:sz w:val="16"/>
                <w:szCs w:val="16"/>
              </w:rPr>
              <w:t>301,9</w:t>
            </w:r>
          </w:p>
        </w:tc>
        <w:tc>
          <w:tcPr>
            <w:tcW w:w="743" w:type="dxa"/>
            <w:shd w:val="clear" w:color="auto" w:fill="auto"/>
            <w:noWrap/>
            <w:vAlign w:val="center"/>
            <w:hideMark/>
          </w:tcPr>
          <w:p w14:paraId="1654A789" w14:textId="77777777" w:rsidR="00F93005" w:rsidRPr="00575FD2" w:rsidRDefault="00F93005" w:rsidP="005C7503">
            <w:pPr>
              <w:spacing w:after="0" w:line="240" w:lineRule="auto"/>
              <w:jc w:val="center"/>
              <w:rPr>
                <w:sz w:val="16"/>
                <w:szCs w:val="16"/>
              </w:rPr>
            </w:pPr>
            <w:r w:rsidRPr="00575FD2">
              <w:rPr>
                <w:sz w:val="16"/>
                <w:szCs w:val="16"/>
              </w:rPr>
              <w:t>1 282,3</w:t>
            </w:r>
          </w:p>
        </w:tc>
        <w:tc>
          <w:tcPr>
            <w:tcW w:w="0" w:type="auto"/>
            <w:shd w:val="clear" w:color="auto" w:fill="auto"/>
            <w:noWrap/>
            <w:vAlign w:val="center"/>
            <w:hideMark/>
          </w:tcPr>
          <w:p w14:paraId="48ABDFF3" w14:textId="77777777" w:rsidR="00F93005" w:rsidRPr="00575FD2" w:rsidRDefault="00F93005" w:rsidP="005C7503">
            <w:pPr>
              <w:spacing w:after="0" w:line="240" w:lineRule="auto"/>
              <w:jc w:val="center"/>
              <w:rPr>
                <w:sz w:val="16"/>
                <w:szCs w:val="16"/>
              </w:rPr>
            </w:pPr>
            <w:r w:rsidRPr="00575FD2">
              <w:rPr>
                <w:sz w:val="16"/>
                <w:szCs w:val="16"/>
              </w:rPr>
              <w:t>1 605,0</w:t>
            </w:r>
          </w:p>
        </w:tc>
        <w:tc>
          <w:tcPr>
            <w:tcW w:w="0" w:type="auto"/>
            <w:shd w:val="clear" w:color="auto" w:fill="auto"/>
            <w:noWrap/>
            <w:vAlign w:val="center"/>
            <w:hideMark/>
          </w:tcPr>
          <w:p w14:paraId="04BB5B6D" w14:textId="77777777" w:rsidR="00F93005" w:rsidRPr="00575FD2" w:rsidRDefault="00F93005" w:rsidP="005C7503">
            <w:pPr>
              <w:spacing w:after="0" w:line="240" w:lineRule="auto"/>
              <w:jc w:val="center"/>
              <w:rPr>
                <w:sz w:val="16"/>
                <w:szCs w:val="16"/>
              </w:rPr>
            </w:pPr>
            <w:r w:rsidRPr="00575FD2">
              <w:rPr>
                <w:sz w:val="16"/>
                <w:szCs w:val="16"/>
              </w:rPr>
              <w:t>600,7</w:t>
            </w:r>
          </w:p>
        </w:tc>
        <w:tc>
          <w:tcPr>
            <w:tcW w:w="0" w:type="auto"/>
            <w:shd w:val="clear" w:color="auto" w:fill="auto"/>
            <w:noWrap/>
            <w:vAlign w:val="center"/>
            <w:hideMark/>
          </w:tcPr>
          <w:p w14:paraId="22AF1886" w14:textId="77777777" w:rsidR="00F93005" w:rsidRPr="00575FD2" w:rsidRDefault="00F93005" w:rsidP="005C7503">
            <w:pPr>
              <w:spacing w:after="0" w:line="240" w:lineRule="auto"/>
              <w:jc w:val="center"/>
              <w:rPr>
                <w:sz w:val="16"/>
                <w:szCs w:val="16"/>
              </w:rPr>
            </w:pPr>
            <w:r w:rsidRPr="00575FD2">
              <w:rPr>
                <w:sz w:val="16"/>
                <w:szCs w:val="16"/>
              </w:rPr>
              <w:t>191,9</w:t>
            </w:r>
          </w:p>
        </w:tc>
      </w:tr>
    </w:tbl>
    <w:p w14:paraId="27DD886B" w14:textId="57A0F5B6" w:rsidR="003275EF" w:rsidRPr="00F7425F" w:rsidRDefault="003275EF" w:rsidP="005C7503">
      <w:pPr>
        <w:spacing w:after="0" w:line="240" w:lineRule="auto"/>
        <w:ind w:firstLine="567"/>
        <w:jc w:val="both"/>
        <w:rPr>
          <w:sz w:val="24"/>
          <w:szCs w:val="24"/>
          <w:lang w:eastAsia="ru-RU"/>
        </w:rPr>
      </w:pPr>
      <w:r>
        <w:rPr>
          <w:sz w:val="24"/>
          <w:szCs w:val="24"/>
          <w:lang w:val="ru-RU" w:eastAsia="ru-RU"/>
        </w:rPr>
        <w:t>Забалансовые</w:t>
      </w:r>
      <w:r w:rsidRPr="00F7425F">
        <w:rPr>
          <w:sz w:val="24"/>
          <w:szCs w:val="24"/>
          <w:lang w:eastAsia="ru-RU"/>
        </w:rPr>
        <w:t xml:space="preserve"> </w:t>
      </w:r>
      <w:r>
        <w:rPr>
          <w:sz w:val="24"/>
          <w:szCs w:val="24"/>
          <w:lang w:val="ru-RU" w:eastAsia="ru-RU"/>
        </w:rPr>
        <w:t>руды</w:t>
      </w:r>
      <w:r w:rsidR="007F44FC" w:rsidRPr="007F44FC">
        <w:rPr>
          <w:sz w:val="24"/>
          <w:szCs w:val="24"/>
          <w:lang w:eastAsia="ru-RU"/>
        </w:rPr>
        <w:t xml:space="preserve"> (</w:t>
      </w:r>
      <w:r w:rsidR="007F44FC">
        <w:rPr>
          <w:sz w:val="24"/>
          <w:szCs w:val="24"/>
          <w:lang w:val="ru-RU" w:eastAsia="ru-RU"/>
        </w:rPr>
        <w:t>вскрышные</w:t>
      </w:r>
      <w:r w:rsidR="007F44FC" w:rsidRPr="007F44FC">
        <w:rPr>
          <w:sz w:val="24"/>
          <w:szCs w:val="24"/>
          <w:lang w:eastAsia="ru-RU"/>
        </w:rPr>
        <w:t xml:space="preserve"> </w:t>
      </w:r>
      <w:r w:rsidR="007F44FC">
        <w:rPr>
          <w:sz w:val="24"/>
          <w:szCs w:val="24"/>
          <w:lang w:val="ru-RU" w:eastAsia="ru-RU"/>
        </w:rPr>
        <w:t>породы</w:t>
      </w:r>
      <w:r w:rsidR="007F44FC" w:rsidRPr="007F44FC">
        <w:rPr>
          <w:sz w:val="24"/>
          <w:szCs w:val="24"/>
          <w:lang w:eastAsia="ru-RU"/>
        </w:rPr>
        <w:t xml:space="preserve">) </w:t>
      </w:r>
      <w:r>
        <w:rPr>
          <w:sz w:val="24"/>
          <w:szCs w:val="24"/>
          <w:lang w:val="ru-RU" w:eastAsia="ru-RU"/>
        </w:rPr>
        <w:t>до</w:t>
      </w:r>
      <w:r w:rsidRPr="00F7425F">
        <w:rPr>
          <w:sz w:val="24"/>
          <w:szCs w:val="24"/>
          <w:lang w:eastAsia="ru-RU"/>
        </w:rPr>
        <w:t xml:space="preserve"> </w:t>
      </w:r>
      <w:r>
        <w:rPr>
          <w:sz w:val="24"/>
          <w:szCs w:val="24"/>
          <w:lang w:val="ru-RU" w:eastAsia="ru-RU"/>
        </w:rPr>
        <w:t>перечистки</w:t>
      </w:r>
      <w:r w:rsidRPr="00F7425F">
        <w:rPr>
          <w:sz w:val="24"/>
          <w:szCs w:val="24"/>
          <w:lang w:eastAsia="ru-RU"/>
        </w:rPr>
        <w:t>: 202</w:t>
      </w:r>
      <w:r w:rsidR="00F7425F" w:rsidRPr="00F7425F">
        <w:rPr>
          <w:sz w:val="24"/>
          <w:szCs w:val="24"/>
          <w:lang w:eastAsia="ru-RU"/>
        </w:rPr>
        <w:t>5</w:t>
      </w:r>
      <w:r w:rsidRPr="00F7425F">
        <w:rPr>
          <w:sz w:val="24"/>
          <w:szCs w:val="24"/>
          <w:lang w:eastAsia="ru-RU"/>
        </w:rPr>
        <w:t xml:space="preserve"> </w:t>
      </w:r>
      <w:r w:rsidRPr="00B01244">
        <w:rPr>
          <w:sz w:val="24"/>
          <w:szCs w:val="24"/>
          <w:lang w:val="ru-RU" w:eastAsia="ru-RU"/>
        </w:rPr>
        <w:t>год</w:t>
      </w:r>
      <w:r w:rsidRPr="00F7425F">
        <w:rPr>
          <w:sz w:val="24"/>
          <w:szCs w:val="24"/>
          <w:lang w:eastAsia="ru-RU"/>
        </w:rPr>
        <w:t xml:space="preserve"> -  5000 </w:t>
      </w:r>
      <w:r>
        <w:rPr>
          <w:sz w:val="24"/>
          <w:szCs w:val="24"/>
          <w:lang w:val="ru-RU" w:eastAsia="ru-RU"/>
        </w:rPr>
        <w:t>тыс</w:t>
      </w:r>
      <w:r w:rsidRPr="00F7425F">
        <w:rPr>
          <w:sz w:val="24"/>
          <w:szCs w:val="24"/>
          <w:lang w:eastAsia="ru-RU"/>
        </w:rPr>
        <w:t>.</w:t>
      </w:r>
      <w:r w:rsidRPr="00B01244">
        <w:rPr>
          <w:sz w:val="24"/>
          <w:szCs w:val="24"/>
          <w:lang w:val="ru-RU" w:eastAsia="ru-RU"/>
        </w:rPr>
        <w:t>тн</w:t>
      </w:r>
      <w:r w:rsidRPr="00F7425F">
        <w:rPr>
          <w:sz w:val="24"/>
          <w:szCs w:val="24"/>
          <w:lang w:eastAsia="ru-RU"/>
        </w:rPr>
        <w:t xml:space="preserve"> (</w:t>
      </w:r>
      <w:r w:rsidR="00F7425F" w:rsidRPr="00F7425F">
        <w:rPr>
          <w:sz w:val="24"/>
          <w:szCs w:val="24"/>
          <w:lang w:eastAsia="ru-RU"/>
        </w:rPr>
        <w:t xml:space="preserve">1838,2 </w:t>
      </w:r>
      <w:r w:rsidR="00F7425F">
        <w:rPr>
          <w:sz w:val="24"/>
          <w:szCs w:val="24"/>
          <w:lang w:val="ru-RU" w:eastAsia="ru-RU"/>
        </w:rPr>
        <w:t>тыс</w:t>
      </w:r>
      <w:r w:rsidR="00F7425F" w:rsidRPr="00F7425F">
        <w:rPr>
          <w:sz w:val="24"/>
          <w:szCs w:val="24"/>
          <w:lang w:eastAsia="ru-RU"/>
        </w:rPr>
        <w:t>.</w:t>
      </w:r>
      <w:r w:rsidRPr="00B01244">
        <w:rPr>
          <w:sz w:val="24"/>
          <w:szCs w:val="24"/>
          <w:lang w:val="ru-RU" w:eastAsia="ru-RU"/>
        </w:rPr>
        <w:t>м</w:t>
      </w:r>
      <w:r w:rsidRPr="00F7425F">
        <w:rPr>
          <w:sz w:val="24"/>
          <w:szCs w:val="24"/>
          <w:lang w:eastAsia="ru-RU"/>
        </w:rPr>
        <w:t>3); 202</w:t>
      </w:r>
      <w:r w:rsidR="00F7425F" w:rsidRPr="00F7425F">
        <w:rPr>
          <w:sz w:val="24"/>
          <w:szCs w:val="24"/>
          <w:lang w:eastAsia="ru-RU"/>
        </w:rPr>
        <w:t>6</w:t>
      </w:r>
      <w:r w:rsidRPr="00F7425F">
        <w:rPr>
          <w:sz w:val="24"/>
          <w:szCs w:val="24"/>
          <w:lang w:eastAsia="ru-RU"/>
        </w:rPr>
        <w:t xml:space="preserve"> </w:t>
      </w:r>
      <w:r w:rsidRPr="00B01244">
        <w:rPr>
          <w:sz w:val="24"/>
          <w:szCs w:val="24"/>
          <w:lang w:val="ru-RU" w:eastAsia="ru-RU"/>
        </w:rPr>
        <w:t>г</w:t>
      </w:r>
      <w:r w:rsidRPr="00F7425F">
        <w:rPr>
          <w:sz w:val="24"/>
          <w:szCs w:val="24"/>
          <w:lang w:eastAsia="ru-RU"/>
        </w:rPr>
        <w:t xml:space="preserve"> </w:t>
      </w:r>
      <w:r w:rsidR="00F7425F" w:rsidRPr="00F7425F">
        <w:rPr>
          <w:sz w:val="24"/>
          <w:szCs w:val="24"/>
          <w:lang w:eastAsia="ru-RU"/>
        </w:rPr>
        <w:t>–</w:t>
      </w:r>
      <w:r w:rsidRPr="00F7425F">
        <w:rPr>
          <w:sz w:val="24"/>
          <w:szCs w:val="24"/>
          <w:lang w:eastAsia="ru-RU"/>
        </w:rPr>
        <w:t xml:space="preserve"> </w:t>
      </w:r>
      <w:r w:rsidR="00F7425F" w:rsidRPr="00F7425F">
        <w:rPr>
          <w:sz w:val="24"/>
          <w:szCs w:val="24"/>
          <w:lang w:eastAsia="ru-RU"/>
        </w:rPr>
        <w:t xml:space="preserve">16000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w:t>
      </w:r>
      <w:r w:rsidRPr="00F7425F">
        <w:rPr>
          <w:sz w:val="24"/>
          <w:szCs w:val="24"/>
          <w:lang w:eastAsia="ru-RU"/>
        </w:rPr>
        <w:t xml:space="preserve"> (</w:t>
      </w:r>
      <w:r w:rsidR="00F7425F" w:rsidRPr="00F7425F">
        <w:rPr>
          <w:sz w:val="24"/>
          <w:szCs w:val="24"/>
          <w:lang w:eastAsia="ru-RU"/>
        </w:rPr>
        <w:t xml:space="preserve">5882,4 </w:t>
      </w:r>
      <w:r w:rsidR="00F7425F">
        <w:rPr>
          <w:sz w:val="24"/>
          <w:szCs w:val="24"/>
          <w:lang w:val="ru-RU" w:eastAsia="ru-RU"/>
        </w:rPr>
        <w:t>тыс</w:t>
      </w:r>
      <w:r w:rsidR="00F7425F" w:rsidRPr="00F7425F">
        <w:rPr>
          <w:sz w:val="24"/>
          <w:szCs w:val="24"/>
          <w:lang w:eastAsia="ru-RU"/>
        </w:rPr>
        <w:t>.</w:t>
      </w:r>
      <w:r w:rsidRPr="00B01244">
        <w:rPr>
          <w:sz w:val="24"/>
          <w:szCs w:val="24"/>
          <w:lang w:val="ru-RU" w:eastAsia="ru-RU"/>
        </w:rPr>
        <w:t>м</w:t>
      </w:r>
      <w:r w:rsidRPr="00F7425F">
        <w:rPr>
          <w:sz w:val="24"/>
          <w:szCs w:val="24"/>
          <w:lang w:eastAsia="ru-RU"/>
        </w:rPr>
        <w:t>3); 202</w:t>
      </w:r>
      <w:r w:rsidR="00F7425F" w:rsidRPr="00F7425F">
        <w:rPr>
          <w:sz w:val="24"/>
          <w:szCs w:val="24"/>
          <w:lang w:eastAsia="ru-RU"/>
        </w:rPr>
        <w:t>7</w:t>
      </w:r>
      <w:r w:rsidRPr="00F7425F">
        <w:rPr>
          <w:sz w:val="24"/>
          <w:szCs w:val="24"/>
          <w:lang w:eastAsia="ru-RU"/>
        </w:rPr>
        <w:t xml:space="preserve"> </w:t>
      </w:r>
      <w:r w:rsidRPr="00B01244">
        <w:rPr>
          <w:sz w:val="24"/>
          <w:szCs w:val="24"/>
          <w:lang w:val="ru-RU" w:eastAsia="ru-RU"/>
        </w:rPr>
        <w:t>год</w:t>
      </w:r>
      <w:r w:rsidRPr="00F7425F">
        <w:rPr>
          <w:sz w:val="24"/>
          <w:szCs w:val="24"/>
          <w:lang w:eastAsia="ru-RU"/>
        </w:rPr>
        <w:t xml:space="preserve"> - </w:t>
      </w:r>
      <w:r w:rsidR="00F7425F" w:rsidRPr="00F7425F">
        <w:rPr>
          <w:sz w:val="24"/>
          <w:szCs w:val="24"/>
          <w:lang w:eastAsia="ru-RU"/>
        </w:rPr>
        <w:t xml:space="preserve">16000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xml:space="preserve">. (5882,4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3)</w:t>
      </w:r>
      <w:r w:rsidRPr="00F7425F">
        <w:rPr>
          <w:sz w:val="24"/>
          <w:szCs w:val="24"/>
          <w:lang w:eastAsia="ru-RU"/>
        </w:rPr>
        <w:t>; 202</w:t>
      </w:r>
      <w:r w:rsidR="00F7425F" w:rsidRPr="00F7425F">
        <w:rPr>
          <w:sz w:val="24"/>
          <w:szCs w:val="24"/>
          <w:lang w:eastAsia="ru-RU"/>
        </w:rPr>
        <w:t>8</w:t>
      </w:r>
      <w:r w:rsidRPr="00F7425F">
        <w:rPr>
          <w:sz w:val="24"/>
          <w:szCs w:val="24"/>
          <w:lang w:eastAsia="ru-RU"/>
        </w:rPr>
        <w:t xml:space="preserve"> </w:t>
      </w:r>
      <w:r w:rsidRPr="00B01244">
        <w:rPr>
          <w:sz w:val="24"/>
          <w:szCs w:val="24"/>
          <w:lang w:val="ru-RU" w:eastAsia="ru-RU"/>
        </w:rPr>
        <w:t>год</w:t>
      </w:r>
      <w:r w:rsidRPr="00F7425F">
        <w:rPr>
          <w:sz w:val="24"/>
          <w:szCs w:val="24"/>
          <w:lang w:eastAsia="ru-RU"/>
        </w:rPr>
        <w:t xml:space="preserve"> </w:t>
      </w:r>
      <w:r w:rsidR="00F7425F" w:rsidRPr="00F7425F">
        <w:rPr>
          <w:sz w:val="24"/>
          <w:szCs w:val="24"/>
          <w:lang w:eastAsia="ru-RU"/>
        </w:rPr>
        <w:t>–</w:t>
      </w:r>
      <w:r w:rsidRPr="00F7425F">
        <w:rPr>
          <w:sz w:val="24"/>
          <w:szCs w:val="24"/>
          <w:lang w:eastAsia="ru-RU"/>
        </w:rPr>
        <w:t xml:space="preserve"> </w:t>
      </w:r>
      <w:r w:rsidR="00F7425F" w:rsidRPr="00F7425F">
        <w:rPr>
          <w:sz w:val="24"/>
          <w:szCs w:val="24"/>
          <w:lang w:eastAsia="ru-RU"/>
        </w:rPr>
        <w:t xml:space="preserve">15000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w:t>
      </w:r>
      <w:r w:rsidRPr="00F7425F">
        <w:rPr>
          <w:sz w:val="24"/>
          <w:szCs w:val="24"/>
          <w:lang w:eastAsia="ru-RU"/>
        </w:rPr>
        <w:t xml:space="preserve"> (</w:t>
      </w:r>
      <w:r w:rsidR="00F7425F" w:rsidRPr="00F7425F">
        <w:rPr>
          <w:sz w:val="24"/>
          <w:szCs w:val="24"/>
          <w:lang w:eastAsia="ru-RU"/>
        </w:rPr>
        <w:t xml:space="preserve">5514,7 </w:t>
      </w:r>
      <w:r w:rsidR="00F7425F">
        <w:rPr>
          <w:sz w:val="24"/>
          <w:szCs w:val="24"/>
          <w:lang w:val="ru-RU" w:eastAsia="ru-RU"/>
        </w:rPr>
        <w:t>тыс</w:t>
      </w:r>
      <w:r w:rsidR="00F7425F" w:rsidRPr="00F7425F">
        <w:rPr>
          <w:sz w:val="24"/>
          <w:szCs w:val="24"/>
          <w:lang w:eastAsia="ru-RU"/>
        </w:rPr>
        <w:t>.</w:t>
      </w:r>
      <w:r w:rsidRPr="00B01244">
        <w:rPr>
          <w:sz w:val="24"/>
          <w:szCs w:val="24"/>
          <w:lang w:val="ru-RU" w:eastAsia="ru-RU"/>
        </w:rPr>
        <w:t>м</w:t>
      </w:r>
      <w:r w:rsidRPr="00F7425F">
        <w:rPr>
          <w:sz w:val="24"/>
          <w:szCs w:val="24"/>
          <w:lang w:eastAsia="ru-RU"/>
        </w:rPr>
        <w:t xml:space="preserve">3); </w:t>
      </w:r>
      <w:r w:rsidR="00F7425F" w:rsidRPr="00F7425F">
        <w:rPr>
          <w:sz w:val="24"/>
          <w:szCs w:val="24"/>
          <w:lang w:eastAsia="ru-RU"/>
        </w:rPr>
        <w:t>2029</w:t>
      </w:r>
      <w:r w:rsidRPr="00F7425F">
        <w:rPr>
          <w:sz w:val="24"/>
          <w:szCs w:val="24"/>
          <w:lang w:eastAsia="ru-RU"/>
        </w:rPr>
        <w:t xml:space="preserve"> </w:t>
      </w:r>
      <w:r w:rsidRPr="00B01244">
        <w:rPr>
          <w:sz w:val="24"/>
          <w:szCs w:val="24"/>
          <w:lang w:val="ru-RU" w:eastAsia="ru-RU"/>
        </w:rPr>
        <w:t>год</w:t>
      </w:r>
      <w:r w:rsidRPr="00F7425F">
        <w:rPr>
          <w:sz w:val="24"/>
          <w:szCs w:val="24"/>
          <w:lang w:eastAsia="ru-RU"/>
        </w:rPr>
        <w:t xml:space="preserve"> -  </w:t>
      </w:r>
      <w:r w:rsidR="00F7425F" w:rsidRPr="00F7425F">
        <w:rPr>
          <w:sz w:val="24"/>
          <w:szCs w:val="24"/>
          <w:lang w:eastAsia="ru-RU"/>
        </w:rPr>
        <w:t xml:space="preserve">1100,0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w:t>
      </w:r>
      <w:r w:rsidRPr="00F7425F">
        <w:rPr>
          <w:sz w:val="24"/>
          <w:szCs w:val="24"/>
          <w:lang w:eastAsia="ru-RU"/>
        </w:rPr>
        <w:t xml:space="preserve"> (</w:t>
      </w:r>
      <w:r w:rsidR="00F7425F" w:rsidRPr="00F7425F">
        <w:rPr>
          <w:sz w:val="24"/>
          <w:szCs w:val="24"/>
          <w:lang w:eastAsia="ru-RU"/>
        </w:rPr>
        <w:t xml:space="preserve">404,4 </w:t>
      </w:r>
      <w:r w:rsidR="00F7425F">
        <w:rPr>
          <w:sz w:val="24"/>
          <w:szCs w:val="24"/>
          <w:lang w:val="ru-RU" w:eastAsia="ru-RU"/>
        </w:rPr>
        <w:t>тыс</w:t>
      </w:r>
      <w:r w:rsidR="00F7425F" w:rsidRPr="00F7425F">
        <w:rPr>
          <w:sz w:val="24"/>
          <w:szCs w:val="24"/>
          <w:lang w:eastAsia="ru-RU"/>
        </w:rPr>
        <w:t>.</w:t>
      </w:r>
      <w:r w:rsidRPr="00B01244">
        <w:rPr>
          <w:sz w:val="24"/>
          <w:szCs w:val="24"/>
          <w:lang w:val="ru-RU" w:eastAsia="ru-RU"/>
        </w:rPr>
        <w:t>м</w:t>
      </w:r>
      <w:r w:rsidRPr="00F7425F">
        <w:rPr>
          <w:sz w:val="24"/>
          <w:szCs w:val="24"/>
          <w:lang w:eastAsia="ru-RU"/>
        </w:rPr>
        <w:t>3); 20</w:t>
      </w:r>
      <w:r w:rsidR="00F7425F" w:rsidRPr="00F7425F">
        <w:rPr>
          <w:sz w:val="24"/>
          <w:szCs w:val="24"/>
          <w:lang w:eastAsia="ru-RU"/>
        </w:rPr>
        <w:t>30</w:t>
      </w:r>
      <w:r w:rsidR="00383C91" w:rsidRPr="00383C91">
        <w:rPr>
          <w:sz w:val="24"/>
          <w:szCs w:val="24"/>
          <w:lang w:eastAsia="ru-RU"/>
        </w:rPr>
        <w:t xml:space="preserve"> </w:t>
      </w:r>
      <w:r w:rsidR="00383C91">
        <w:rPr>
          <w:sz w:val="24"/>
          <w:szCs w:val="24"/>
          <w:lang w:val="ru-RU" w:eastAsia="ru-RU"/>
        </w:rPr>
        <w:t>год</w:t>
      </w:r>
      <w:r w:rsidRPr="00F7425F">
        <w:rPr>
          <w:sz w:val="24"/>
          <w:szCs w:val="24"/>
          <w:lang w:eastAsia="ru-RU"/>
        </w:rPr>
        <w:t xml:space="preserve"> </w:t>
      </w:r>
      <w:r w:rsidR="00F7425F" w:rsidRPr="00F7425F">
        <w:rPr>
          <w:sz w:val="24"/>
          <w:szCs w:val="24"/>
          <w:lang w:eastAsia="ru-RU"/>
        </w:rPr>
        <w:t>–</w:t>
      </w:r>
      <w:r w:rsidRPr="00F7425F">
        <w:rPr>
          <w:sz w:val="24"/>
          <w:szCs w:val="24"/>
          <w:lang w:eastAsia="ru-RU"/>
        </w:rPr>
        <w:t xml:space="preserve"> </w:t>
      </w:r>
      <w:r w:rsidR="00F7425F" w:rsidRPr="00F7425F">
        <w:rPr>
          <w:sz w:val="24"/>
          <w:szCs w:val="24"/>
          <w:lang w:eastAsia="ru-RU"/>
        </w:rPr>
        <w:t xml:space="preserve">4700,0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w:t>
      </w:r>
      <w:r w:rsidRPr="00F7425F">
        <w:rPr>
          <w:sz w:val="24"/>
          <w:szCs w:val="24"/>
          <w:lang w:eastAsia="ru-RU"/>
        </w:rPr>
        <w:t xml:space="preserve"> (</w:t>
      </w:r>
      <w:r w:rsidR="00F7425F" w:rsidRPr="00F7425F">
        <w:rPr>
          <w:sz w:val="24"/>
          <w:szCs w:val="24"/>
          <w:lang w:eastAsia="ru-RU"/>
        </w:rPr>
        <w:t xml:space="preserve">1727,9 </w:t>
      </w:r>
      <w:r w:rsidR="00F7425F">
        <w:rPr>
          <w:sz w:val="24"/>
          <w:szCs w:val="24"/>
          <w:lang w:val="ru-RU" w:eastAsia="ru-RU"/>
        </w:rPr>
        <w:t>тыс</w:t>
      </w:r>
      <w:r w:rsidR="00F7425F" w:rsidRPr="00F7425F">
        <w:rPr>
          <w:sz w:val="24"/>
          <w:szCs w:val="24"/>
          <w:lang w:eastAsia="ru-RU"/>
        </w:rPr>
        <w:t>.</w:t>
      </w:r>
      <w:r w:rsidRPr="00B01244">
        <w:rPr>
          <w:sz w:val="24"/>
          <w:szCs w:val="24"/>
          <w:lang w:val="ru-RU" w:eastAsia="ru-RU"/>
        </w:rPr>
        <w:t>м</w:t>
      </w:r>
      <w:r w:rsidRPr="00F7425F">
        <w:rPr>
          <w:sz w:val="24"/>
          <w:szCs w:val="24"/>
          <w:lang w:eastAsia="ru-RU"/>
        </w:rPr>
        <w:t>3);</w:t>
      </w:r>
      <w:r w:rsidR="00F7425F" w:rsidRPr="00F7425F">
        <w:rPr>
          <w:sz w:val="24"/>
          <w:szCs w:val="24"/>
          <w:lang w:eastAsia="ru-RU"/>
        </w:rPr>
        <w:t xml:space="preserve"> 2031 </w:t>
      </w:r>
      <w:r w:rsidR="00F7425F">
        <w:rPr>
          <w:sz w:val="24"/>
          <w:szCs w:val="24"/>
          <w:lang w:val="ru-RU" w:eastAsia="ru-RU"/>
        </w:rPr>
        <w:t>год</w:t>
      </w:r>
      <w:r w:rsidR="00F7425F" w:rsidRPr="00F7425F">
        <w:rPr>
          <w:sz w:val="24"/>
          <w:szCs w:val="24"/>
          <w:lang w:eastAsia="ru-RU"/>
        </w:rPr>
        <w:t xml:space="preserve"> – 6000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xml:space="preserve">. (2205,9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w:t>
      </w:r>
      <w:r w:rsidRPr="00F7425F">
        <w:rPr>
          <w:sz w:val="24"/>
          <w:szCs w:val="24"/>
          <w:lang w:eastAsia="ru-RU"/>
        </w:rPr>
        <w:t xml:space="preserve"> 203</w:t>
      </w:r>
      <w:r w:rsidR="00F7425F" w:rsidRPr="00F7425F">
        <w:rPr>
          <w:sz w:val="24"/>
          <w:szCs w:val="24"/>
          <w:lang w:eastAsia="ru-RU"/>
        </w:rPr>
        <w:t xml:space="preserve">2 </w:t>
      </w:r>
      <w:r w:rsidR="00F7425F">
        <w:rPr>
          <w:sz w:val="24"/>
          <w:szCs w:val="24"/>
          <w:lang w:val="ru-RU" w:eastAsia="ru-RU"/>
        </w:rPr>
        <w:t>год</w:t>
      </w:r>
      <w:r w:rsidRPr="00F7425F">
        <w:rPr>
          <w:sz w:val="24"/>
          <w:szCs w:val="24"/>
          <w:lang w:eastAsia="ru-RU"/>
        </w:rPr>
        <w:t xml:space="preserve"> </w:t>
      </w:r>
      <w:r w:rsidR="00F7425F" w:rsidRPr="00F7425F">
        <w:rPr>
          <w:sz w:val="24"/>
          <w:szCs w:val="24"/>
          <w:lang w:eastAsia="ru-RU"/>
        </w:rPr>
        <w:t>–</w:t>
      </w:r>
      <w:r w:rsidRPr="00F7425F">
        <w:rPr>
          <w:sz w:val="24"/>
          <w:szCs w:val="24"/>
          <w:lang w:eastAsia="ru-RU"/>
        </w:rPr>
        <w:t xml:space="preserve"> </w:t>
      </w:r>
      <w:r w:rsidR="00F7425F" w:rsidRPr="00F7425F">
        <w:rPr>
          <w:sz w:val="24"/>
          <w:szCs w:val="24"/>
          <w:lang w:eastAsia="ru-RU"/>
        </w:rPr>
        <w:t xml:space="preserve">2200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w:t>
      </w:r>
      <w:r w:rsidRPr="00F7425F">
        <w:rPr>
          <w:sz w:val="24"/>
          <w:szCs w:val="24"/>
          <w:lang w:eastAsia="ru-RU"/>
        </w:rPr>
        <w:t xml:space="preserve"> (</w:t>
      </w:r>
      <w:r w:rsidR="00F7425F" w:rsidRPr="00F7425F">
        <w:rPr>
          <w:sz w:val="24"/>
          <w:szCs w:val="24"/>
          <w:lang w:eastAsia="ru-RU"/>
        </w:rPr>
        <w:t xml:space="preserve">808,8 </w:t>
      </w:r>
      <w:r w:rsidR="00F7425F">
        <w:rPr>
          <w:sz w:val="24"/>
          <w:szCs w:val="24"/>
          <w:lang w:val="ru-RU" w:eastAsia="ru-RU"/>
        </w:rPr>
        <w:t>тыс</w:t>
      </w:r>
      <w:r w:rsidR="00F7425F" w:rsidRPr="00F7425F">
        <w:rPr>
          <w:sz w:val="24"/>
          <w:szCs w:val="24"/>
          <w:lang w:eastAsia="ru-RU"/>
        </w:rPr>
        <w:t>.</w:t>
      </w:r>
      <w:r w:rsidRPr="00B01244">
        <w:rPr>
          <w:sz w:val="24"/>
          <w:szCs w:val="24"/>
          <w:lang w:val="ru-RU" w:eastAsia="ru-RU"/>
        </w:rPr>
        <w:t>м</w:t>
      </w:r>
      <w:r w:rsidRPr="00F7425F">
        <w:rPr>
          <w:sz w:val="24"/>
          <w:szCs w:val="24"/>
          <w:lang w:eastAsia="ru-RU"/>
        </w:rPr>
        <w:t xml:space="preserve">3); 2033 </w:t>
      </w:r>
      <w:r w:rsidR="00F7425F" w:rsidRPr="00F7425F">
        <w:rPr>
          <w:sz w:val="24"/>
          <w:szCs w:val="24"/>
          <w:lang w:eastAsia="ru-RU"/>
        </w:rPr>
        <w:t>–</w:t>
      </w:r>
      <w:r w:rsidRPr="00F7425F">
        <w:rPr>
          <w:sz w:val="24"/>
          <w:szCs w:val="24"/>
          <w:lang w:eastAsia="ru-RU"/>
        </w:rPr>
        <w:t xml:space="preserve"> </w:t>
      </w:r>
      <w:r w:rsidR="00F7425F" w:rsidRPr="00F7425F">
        <w:rPr>
          <w:sz w:val="24"/>
          <w:szCs w:val="24"/>
          <w:lang w:eastAsia="ru-RU"/>
        </w:rPr>
        <w:t xml:space="preserve">711,9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w:t>
      </w:r>
      <w:r w:rsidRPr="00F7425F">
        <w:rPr>
          <w:sz w:val="24"/>
          <w:szCs w:val="24"/>
          <w:lang w:eastAsia="ru-RU"/>
        </w:rPr>
        <w:t xml:space="preserve"> (</w:t>
      </w:r>
      <w:r w:rsidR="00F7425F" w:rsidRPr="00F7425F">
        <w:rPr>
          <w:sz w:val="24"/>
          <w:szCs w:val="24"/>
          <w:lang w:eastAsia="ru-RU"/>
        </w:rPr>
        <w:t xml:space="preserve">261,7 </w:t>
      </w:r>
      <w:r w:rsidR="00F7425F">
        <w:rPr>
          <w:sz w:val="24"/>
          <w:szCs w:val="24"/>
          <w:lang w:val="ru-RU" w:eastAsia="ru-RU"/>
        </w:rPr>
        <w:t>тыс</w:t>
      </w:r>
      <w:r w:rsidR="00F7425F" w:rsidRPr="00F7425F">
        <w:rPr>
          <w:sz w:val="24"/>
          <w:szCs w:val="24"/>
          <w:lang w:eastAsia="ru-RU"/>
        </w:rPr>
        <w:t>.</w:t>
      </w:r>
      <w:r w:rsidRPr="00B01244">
        <w:rPr>
          <w:sz w:val="24"/>
          <w:szCs w:val="24"/>
          <w:lang w:val="ru-RU" w:eastAsia="ru-RU"/>
        </w:rPr>
        <w:t>м</w:t>
      </w:r>
      <w:r w:rsidRPr="00F7425F">
        <w:rPr>
          <w:sz w:val="24"/>
          <w:szCs w:val="24"/>
          <w:lang w:eastAsia="ru-RU"/>
        </w:rPr>
        <w:t xml:space="preserve">3). </w:t>
      </w:r>
    </w:p>
    <w:p w14:paraId="170FCCC9" w14:textId="395A951B" w:rsidR="00F7425F" w:rsidRPr="00F7425F" w:rsidRDefault="007F44FC" w:rsidP="005C7503">
      <w:pPr>
        <w:spacing w:after="0" w:line="240" w:lineRule="auto"/>
        <w:ind w:firstLine="567"/>
        <w:jc w:val="both"/>
        <w:rPr>
          <w:sz w:val="24"/>
          <w:szCs w:val="24"/>
          <w:lang w:eastAsia="ru-RU"/>
        </w:rPr>
      </w:pPr>
      <w:r>
        <w:rPr>
          <w:sz w:val="24"/>
          <w:szCs w:val="24"/>
          <w:lang w:val="ru-RU" w:eastAsia="ru-RU"/>
        </w:rPr>
        <w:t>Б</w:t>
      </w:r>
      <w:r w:rsidR="00F7425F">
        <w:rPr>
          <w:sz w:val="24"/>
          <w:szCs w:val="24"/>
          <w:lang w:val="ru-RU" w:eastAsia="ru-RU"/>
        </w:rPr>
        <w:t>алансовые</w:t>
      </w:r>
      <w:r w:rsidR="00F7425F" w:rsidRPr="00F7425F">
        <w:rPr>
          <w:sz w:val="24"/>
          <w:szCs w:val="24"/>
          <w:lang w:eastAsia="ru-RU"/>
        </w:rPr>
        <w:t xml:space="preserve"> </w:t>
      </w:r>
      <w:r w:rsidR="00F7425F">
        <w:rPr>
          <w:sz w:val="24"/>
          <w:szCs w:val="24"/>
          <w:lang w:val="ru-RU" w:eastAsia="ru-RU"/>
        </w:rPr>
        <w:t>руды</w:t>
      </w:r>
      <w:r w:rsidR="00F7425F" w:rsidRPr="00F7425F">
        <w:rPr>
          <w:sz w:val="24"/>
          <w:szCs w:val="24"/>
          <w:lang w:eastAsia="ru-RU"/>
        </w:rPr>
        <w:t xml:space="preserve"> (</w:t>
      </w:r>
      <w:r w:rsidR="00F7425F">
        <w:rPr>
          <w:sz w:val="24"/>
          <w:szCs w:val="24"/>
          <w:lang w:val="ru-RU" w:eastAsia="ru-RU"/>
        </w:rPr>
        <w:t>после</w:t>
      </w:r>
      <w:r w:rsidR="00F7425F" w:rsidRPr="00F7425F">
        <w:rPr>
          <w:sz w:val="24"/>
          <w:szCs w:val="24"/>
          <w:lang w:eastAsia="ru-RU"/>
        </w:rPr>
        <w:t xml:space="preserve"> </w:t>
      </w:r>
      <w:r w:rsidR="00F7425F">
        <w:rPr>
          <w:sz w:val="24"/>
          <w:szCs w:val="24"/>
          <w:lang w:val="ru-RU" w:eastAsia="ru-RU"/>
        </w:rPr>
        <w:t>перечистки</w:t>
      </w:r>
      <w:r w:rsidR="00F7425F" w:rsidRPr="00F7425F">
        <w:rPr>
          <w:sz w:val="24"/>
          <w:szCs w:val="24"/>
          <w:lang w:eastAsia="ru-RU"/>
        </w:rPr>
        <w:t xml:space="preserve">): 2025 </w:t>
      </w:r>
      <w:r w:rsidR="00F7425F" w:rsidRPr="00B01244">
        <w:rPr>
          <w:sz w:val="24"/>
          <w:szCs w:val="24"/>
          <w:lang w:val="ru-RU" w:eastAsia="ru-RU"/>
        </w:rPr>
        <w:t>год</w:t>
      </w:r>
      <w:r w:rsidR="00F7425F" w:rsidRPr="00F7425F">
        <w:rPr>
          <w:sz w:val="24"/>
          <w:szCs w:val="24"/>
          <w:lang w:eastAsia="ru-RU"/>
        </w:rPr>
        <w:t xml:space="preserve"> -  1860,7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тн</w:t>
      </w:r>
      <w:r w:rsidR="00F7425F" w:rsidRPr="00F7425F">
        <w:rPr>
          <w:sz w:val="24"/>
          <w:szCs w:val="24"/>
          <w:lang w:eastAsia="ru-RU"/>
        </w:rPr>
        <w:t xml:space="preserve"> (684,1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2026 </w:t>
      </w:r>
      <w:r w:rsidR="00F7425F" w:rsidRPr="00B01244">
        <w:rPr>
          <w:sz w:val="24"/>
          <w:szCs w:val="24"/>
          <w:lang w:val="ru-RU" w:eastAsia="ru-RU"/>
        </w:rPr>
        <w:t>г</w:t>
      </w:r>
      <w:r w:rsidR="00F7425F" w:rsidRPr="00F7425F">
        <w:rPr>
          <w:sz w:val="24"/>
          <w:szCs w:val="24"/>
          <w:lang w:eastAsia="ru-RU"/>
        </w:rPr>
        <w:t xml:space="preserve"> – 4650,4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xml:space="preserve">. (1709,7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2027 </w:t>
      </w:r>
      <w:r w:rsidR="00F7425F" w:rsidRPr="00B01244">
        <w:rPr>
          <w:sz w:val="24"/>
          <w:szCs w:val="24"/>
          <w:lang w:val="ru-RU" w:eastAsia="ru-RU"/>
        </w:rPr>
        <w:t>год</w:t>
      </w:r>
      <w:r w:rsidR="00F7425F" w:rsidRPr="00F7425F">
        <w:rPr>
          <w:sz w:val="24"/>
          <w:szCs w:val="24"/>
          <w:lang w:eastAsia="ru-RU"/>
        </w:rPr>
        <w:t xml:space="preserve"> </w:t>
      </w:r>
      <w:r w:rsidR="00F7425F">
        <w:rPr>
          <w:sz w:val="24"/>
          <w:szCs w:val="24"/>
          <w:lang w:eastAsia="ru-RU"/>
        </w:rPr>
        <w:t>–</w:t>
      </w:r>
      <w:r w:rsidR="00F7425F" w:rsidRPr="00F7425F">
        <w:rPr>
          <w:sz w:val="24"/>
          <w:szCs w:val="24"/>
          <w:lang w:eastAsia="ru-RU"/>
        </w:rPr>
        <w:t xml:space="preserve"> 2400,0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xml:space="preserve">. (882,4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2028 </w:t>
      </w:r>
      <w:r w:rsidR="00F7425F" w:rsidRPr="00B01244">
        <w:rPr>
          <w:sz w:val="24"/>
          <w:szCs w:val="24"/>
          <w:lang w:val="ru-RU" w:eastAsia="ru-RU"/>
        </w:rPr>
        <w:t>год</w:t>
      </w:r>
      <w:r w:rsidR="00F7425F" w:rsidRPr="00F7425F">
        <w:rPr>
          <w:sz w:val="24"/>
          <w:szCs w:val="24"/>
          <w:lang w:eastAsia="ru-RU"/>
        </w:rPr>
        <w:t xml:space="preserve"> – 2292,1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xml:space="preserve">. (842,7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2029 </w:t>
      </w:r>
      <w:r w:rsidR="00F7425F" w:rsidRPr="00B01244">
        <w:rPr>
          <w:sz w:val="24"/>
          <w:szCs w:val="24"/>
          <w:lang w:val="ru-RU" w:eastAsia="ru-RU"/>
        </w:rPr>
        <w:t>год</w:t>
      </w:r>
      <w:r w:rsidR="00F7425F" w:rsidRPr="00F7425F">
        <w:rPr>
          <w:sz w:val="24"/>
          <w:szCs w:val="24"/>
          <w:lang w:eastAsia="ru-RU"/>
        </w:rPr>
        <w:t xml:space="preserve"> -  278,9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xml:space="preserve">. (102,5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2030 </w:t>
      </w:r>
      <w:r w:rsidR="00F7425F">
        <w:rPr>
          <w:sz w:val="24"/>
          <w:szCs w:val="24"/>
          <w:lang w:val="ru-RU" w:eastAsia="ru-RU"/>
        </w:rPr>
        <w:t>год</w:t>
      </w:r>
      <w:r w:rsidR="00F7425F" w:rsidRPr="00F7425F">
        <w:rPr>
          <w:sz w:val="24"/>
          <w:szCs w:val="24"/>
          <w:lang w:eastAsia="ru-RU"/>
        </w:rPr>
        <w:t xml:space="preserve"> – 1212,1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xml:space="preserve">. (445,6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2031 – 1634,3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xml:space="preserve">. (600,9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2032 </w:t>
      </w:r>
      <w:r w:rsidR="00491F61">
        <w:rPr>
          <w:sz w:val="24"/>
          <w:szCs w:val="24"/>
          <w:lang w:val="ru-RU" w:eastAsia="ru-RU"/>
        </w:rPr>
        <w:t>год</w:t>
      </w:r>
      <w:r w:rsidR="00491F61" w:rsidRPr="00491F61">
        <w:rPr>
          <w:sz w:val="24"/>
          <w:szCs w:val="24"/>
          <w:lang w:eastAsia="ru-RU"/>
        </w:rPr>
        <w:t xml:space="preserve"> </w:t>
      </w:r>
      <w:r w:rsidR="00F7425F" w:rsidRPr="00F7425F">
        <w:rPr>
          <w:sz w:val="24"/>
          <w:szCs w:val="24"/>
          <w:lang w:eastAsia="ru-RU"/>
        </w:rPr>
        <w:t xml:space="preserve">– 566,2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xml:space="preserve">. (208,2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2033 </w:t>
      </w:r>
      <w:r w:rsidR="00F7425F">
        <w:rPr>
          <w:sz w:val="24"/>
          <w:szCs w:val="24"/>
          <w:lang w:val="ru-RU" w:eastAsia="ru-RU"/>
        </w:rPr>
        <w:t>год</w:t>
      </w:r>
      <w:r w:rsidR="00F7425F" w:rsidRPr="00F7425F">
        <w:rPr>
          <w:sz w:val="24"/>
          <w:szCs w:val="24"/>
          <w:lang w:eastAsia="ru-RU"/>
        </w:rPr>
        <w:t xml:space="preserve"> – 190,0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xml:space="preserve">. (69,9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w:t>
      </w:r>
    </w:p>
    <w:p w14:paraId="6D5335F3" w14:textId="485F212A" w:rsidR="00F7425F" w:rsidRPr="00F7425F" w:rsidRDefault="00491F61" w:rsidP="005C7503">
      <w:pPr>
        <w:spacing w:after="0" w:line="240" w:lineRule="auto"/>
        <w:ind w:firstLine="567"/>
        <w:jc w:val="both"/>
        <w:rPr>
          <w:sz w:val="24"/>
          <w:szCs w:val="24"/>
          <w:lang w:eastAsia="ru-RU"/>
        </w:rPr>
      </w:pPr>
      <w:r>
        <w:rPr>
          <w:sz w:val="24"/>
          <w:szCs w:val="24"/>
          <w:lang w:val="ru-RU"/>
        </w:rPr>
        <w:t>О</w:t>
      </w:r>
      <w:r w:rsidRPr="003275EF">
        <w:rPr>
          <w:sz w:val="24"/>
          <w:szCs w:val="24"/>
          <w:lang w:val="ru-RU"/>
        </w:rPr>
        <w:t>тходы</w:t>
      </w:r>
      <w:r w:rsidRPr="00491F61">
        <w:rPr>
          <w:sz w:val="24"/>
          <w:szCs w:val="24"/>
        </w:rPr>
        <w:t xml:space="preserve"> </w:t>
      </w:r>
      <w:r w:rsidRPr="003275EF">
        <w:rPr>
          <w:sz w:val="24"/>
          <w:szCs w:val="24"/>
          <w:lang w:val="ru-RU"/>
        </w:rPr>
        <w:t>процесса</w:t>
      </w:r>
      <w:r w:rsidRPr="00491F61">
        <w:rPr>
          <w:sz w:val="24"/>
          <w:szCs w:val="24"/>
        </w:rPr>
        <w:t xml:space="preserve"> </w:t>
      </w:r>
      <w:r w:rsidRPr="003275EF">
        <w:rPr>
          <w:sz w:val="24"/>
          <w:szCs w:val="24"/>
          <w:lang w:val="ru-RU"/>
        </w:rPr>
        <w:t>сортировки</w:t>
      </w:r>
      <w:r w:rsidRPr="00491F61">
        <w:rPr>
          <w:sz w:val="24"/>
          <w:szCs w:val="24"/>
        </w:rPr>
        <w:t xml:space="preserve"> </w:t>
      </w:r>
      <w:r w:rsidRPr="003275EF">
        <w:rPr>
          <w:sz w:val="24"/>
          <w:szCs w:val="24"/>
          <w:lang w:val="ru-RU"/>
        </w:rPr>
        <w:t>забалансовы</w:t>
      </w:r>
      <w:r w:rsidR="007F44FC">
        <w:rPr>
          <w:sz w:val="24"/>
          <w:szCs w:val="24"/>
          <w:lang w:val="ru-RU"/>
        </w:rPr>
        <w:t>е</w:t>
      </w:r>
      <w:r w:rsidRPr="00491F61">
        <w:rPr>
          <w:sz w:val="24"/>
          <w:szCs w:val="24"/>
        </w:rPr>
        <w:t xml:space="preserve"> </w:t>
      </w:r>
      <w:r w:rsidRPr="003275EF">
        <w:rPr>
          <w:sz w:val="24"/>
          <w:szCs w:val="24"/>
          <w:lang w:val="ru-RU"/>
        </w:rPr>
        <w:t>руд</w:t>
      </w:r>
      <w:r w:rsidR="007F44FC">
        <w:rPr>
          <w:sz w:val="24"/>
          <w:szCs w:val="24"/>
          <w:lang w:val="ru-RU"/>
        </w:rPr>
        <w:t>ы</w:t>
      </w:r>
      <w:r w:rsidR="007F44FC" w:rsidRPr="007F44FC">
        <w:rPr>
          <w:sz w:val="24"/>
          <w:szCs w:val="24"/>
        </w:rPr>
        <w:t xml:space="preserve"> (</w:t>
      </w:r>
      <w:r w:rsidR="007F44FC">
        <w:rPr>
          <w:sz w:val="24"/>
          <w:szCs w:val="24"/>
          <w:lang w:val="ru-RU"/>
        </w:rPr>
        <w:t>вскрышные</w:t>
      </w:r>
      <w:r w:rsidR="007F44FC" w:rsidRPr="007F44FC">
        <w:rPr>
          <w:sz w:val="24"/>
          <w:szCs w:val="24"/>
        </w:rPr>
        <w:t xml:space="preserve"> </w:t>
      </w:r>
      <w:r w:rsidR="007F44FC">
        <w:rPr>
          <w:sz w:val="24"/>
          <w:szCs w:val="24"/>
          <w:lang w:val="ru-RU"/>
        </w:rPr>
        <w:t>породы</w:t>
      </w:r>
      <w:r w:rsidR="007F44FC" w:rsidRPr="007F44FC">
        <w:rPr>
          <w:sz w:val="24"/>
          <w:szCs w:val="24"/>
        </w:rPr>
        <w:t>)</w:t>
      </w:r>
      <w:r w:rsidR="00F7425F" w:rsidRPr="00F7425F">
        <w:rPr>
          <w:sz w:val="24"/>
          <w:szCs w:val="24"/>
          <w:lang w:eastAsia="ru-RU"/>
        </w:rPr>
        <w:t xml:space="preserve">: 2025 </w:t>
      </w:r>
      <w:r w:rsidR="00F7425F" w:rsidRPr="00B01244">
        <w:rPr>
          <w:sz w:val="24"/>
          <w:szCs w:val="24"/>
          <w:lang w:val="ru-RU" w:eastAsia="ru-RU"/>
        </w:rPr>
        <w:t>год</w:t>
      </w:r>
      <w:r w:rsidR="00F7425F" w:rsidRPr="00F7425F">
        <w:rPr>
          <w:sz w:val="24"/>
          <w:szCs w:val="24"/>
          <w:lang w:eastAsia="ru-RU"/>
        </w:rPr>
        <w:t xml:space="preserve"> -  </w:t>
      </w:r>
      <w:r w:rsidRPr="00491F61">
        <w:rPr>
          <w:sz w:val="24"/>
          <w:szCs w:val="24"/>
          <w:lang w:eastAsia="ru-RU"/>
        </w:rPr>
        <w:t>3139,3</w:t>
      </w:r>
      <w:r w:rsidRPr="00F7425F">
        <w:rPr>
          <w:sz w:val="24"/>
          <w:szCs w:val="24"/>
          <w:lang w:eastAsia="ru-RU"/>
        </w:rPr>
        <w:t xml:space="preserve"> </w:t>
      </w:r>
      <w:r>
        <w:rPr>
          <w:sz w:val="24"/>
          <w:szCs w:val="24"/>
          <w:lang w:val="ru-RU" w:eastAsia="ru-RU"/>
        </w:rPr>
        <w:t>тыс</w:t>
      </w:r>
      <w:r w:rsidRPr="00F7425F">
        <w:rPr>
          <w:sz w:val="24"/>
          <w:szCs w:val="24"/>
          <w:lang w:eastAsia="ru-RU"/>
        </w:rPr>
        <w:t>.</w:t>
      </w:r>
      <w:r>
        <w:rPr>
          <w:sz w:val="24"/>
          <w:szCs w:val="24"/>
          <w:lang w:val="ru-RU" w:eastAsia="ru-RU"/>
        </w:rPr>
        <w:t>т</w:t>
      </w:r>
      <w:r w:rsidR="00D13394">
        <w:rPr>
          <w:sz w:val="24"/>
          <w:szCs w:val="24"/>
          <w:lang w:val="ru-RU" w:eastAsia="ru-RU"/>
        </w:rPr>
        <w:t>н</w:t>
      </w:r>
      <w:r w:rsidRPr="00F7425F">
        <w:rPr>
          <w:sz w:val="24"/>
          <w:szCs w:val="24"/>
          <w:lang w:eastAsia="ru-RU"/>
        </w:rPr>
        <w:t>. (</w:t>
      </w:r>
      <w:r w:rsidRPr="00491F61">
        <w:rPr>
          <w:sz w:val="24"/>
          <w:szCs w:val="24"/>
          <w:lang w:eastAsia="ru-RU"/>
        </w:rPr>
        <w:t>1154,2</w:t>
      </w:r>
      <w:r w:rsidRPr="00F7425F">
        <w:rPr>
          <w:sz w:val="24"/>
          <w:szCs w:val="24"/>
          <w:lang w:eastAsia="ru-RU"/>
        </w:rPr>
        <w:t xml:space="preserve"> </w:t>
      </w:r>
      <w:r>
        <w:rPr>
          <w:sz w:val="24"/>
          <w:szCs w:val="24"/>
          <w:lang w:val="ru-RU" w:eastAsia="ru-RU"/>
        </w:rPr>
        <w:t>тыс</w:t>
      </w:r>
      <w:r w:rsidRPr="00F7425F">
        <w:rPr>
          <w:sz w:val="24"/>
          <w:szCs w:val="24"/>
          <w:lang w:eastAsia="ru-RU"/>
        </w:rPr>
        <w:t>.</w:t>
      </w:r>
      <w:r w:rsidRPr="00B01244">
        <w:rPr>
          <w:sz w:val="24"/>
          <w:szCs w:val="24"/>
          <w:lang w:val="ru-RU" w:eastAsia="ru-RU"/>
        </w:rPr>
        <w:t>м</w:t>
      </w:r>
      <w:r w:rsidRPr="00F7425F">
        <w:rPr>
          <w:sz w:val="24"/>
          <w:szCs w:val="24"/>
          <w:lang w:eastAsia="ru-RU"/>
        </w:rPr>
        <w:t>3)</w:t>
      </w:r>
      <w:r w:rsidR="00F7425F" w:rsidRPr="00F7425F">
        <w:rPr>
          <w:sz w:val="24"/>
          <w:szCs w:val="24"/>
          <w:lang w:eastAsia="ru-RU"/>
        </w:rPr>
        <w:t xml:space="preserve">; 2026 </w:t>
      </w:r>
      <w:r w:rsidR="00F7425F" w:rsidRPr="00B01244">
        <w:rPr>
          <w:sz w:val="24"/>
          <w:szCs w:val="24"/>
          <w:lang w:val="ru-RU" w:eastAsia="ru-RU"/>
        </w:rPr>
        <w:t>г</w:t>
      </w:r>
      <w:r w:rsidR="00F7425F" w:rsidRPr="00F7425F">
        <w:rPr>
          <w:sz w:val="24"/>
          <w:szCs w:val="24"/>
          <w:lang w:eastAsia="ru-RU"/>
        </w:rPr>
        <w:t xml:space="preserve"> – </w:t>
      </w:r>
      <w:r w:rsidRPr="00491F61">
        <w:rPr>
          <w:sz w:val="24"/>
          <w:szCs w:val="24"/>
          <w:lang w:eastAsia="ru-RU"/>
        </w:rPr>
        <w:t>11349,6</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w:t>
      </w:r>
      <w:r w:rsidRPr="00491F61">
        <w:rPr>
          <w:sz w:val="24"/>
          <w:szCs w:val="24"/>
          <w:lang w:eastAsia="ru-RU"/>
        </w:rPr>
        <w:t>4172,7</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2027 </w:t>
      </w:r>
      <w:r w:rsidR="00F7425F" w:rsidRPr="00B01244">
        <w:rPr>
          <w:sz w:val="24"/>
          <w:szCs w:val="24"/>
          <w:lang w:val="ru-RU" w:eastAsia="ru-RU"/>
        </w:rPr>
        <w:t>год</w:t>
      </w:r>
      <w:r w:rsidR="00F7425F" w:rsidRPr="00F7425F">
        <w:rPr>
          <w:sz w:val="24"/>
          <w:szCs w:val="24"/>
          <w:lang w:eastAsia="ru-RU"/>
        </w:rPr>
        <w:t xml:space="preserve"> </w:t>
      </w:r>
      <w:r w:rsidR="00F7425F">
        <w:rPr>
          <w:sz w:val="24"/>
          <w:szCs w:val="24"/>
          <w:lang w:eastAsia="ru-RU"/>
        </w:rPr>
        <w:t>–</w:t>
      </w:r>
      <w:r w:rsidR="00F7425F" w:rsidRPr="00F7425F">
        <w:rPr>
          <w:sz w:val="24"/>
          <w:szCs w:val="24"/>
          <w:lang w:eastAsia="ru-RU"/>
        </w:rPr>
        <w:t xml:space="preserve"> </w:t>
      </w:r>
      <w:r w:rsidRPr="00491F61">
        <w:rPr>
          <w:sz w:val="24"/>
          <w:szCs w:val="24"/>
          <w:lang w:eastAsia="ru-RU"/>
        </w:rPr>
        <w:t>13600,0</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w:t>
      </w:r>
      <w:r w:rsidRPr="00491F61">
        <w:rPr>
          <w:sz w:val="24"/>
          <w:szCs w:val="24"/>
          <w:lang w:eastAsia="ru-RU"/>
        </w:rPr>
        <w:t>5000</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2028 </w:t>
      </w:r>
      <w:r w:rsidR="00F7425F" w:rsidRPr="00B01244">
        <w:rPr>
          <w:sz w:val="24"/>
          <w:szCs w:val="24"/>
          <w:lang w:val="ru-RU" w:eastAsia="ru-RU"/>
        </w:rPr>
        <w:t>год</w:t>
      </w:r>
      <w:r w:rsidR="00F7425F" w:rsidRPr="00F7425F">
        <w:rPr>
          <w:sz w:val="24"/>
          <w:szCs w:val="24"/>
          <w:lang w:eastAsia="ru-RU"/>
        </w:rPr>
        <w:t xml:space="preserve"> – </w:t>
      </w:r>
      <w:r w:rsidRPr="00491F61">
        <w:rPr>
          <w:sz w:val="24"/>
          <w:szCs w:val="24"/>
          <w:lang w:eastAsia="ru-RU"/>
        </w:rPr>
        <w:t>12707,9</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w:t>
      </w:r>
      <w:r w:rsidRPr="00491F61">
        <w:rPr>
          <w:sz w:val="24"/>
          <w:szCs w:val="24"/>
          <w:lang w:eastAsia="ru-RU"/>
        </w:rPr>
        <w:t>4672,0</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2029 </w:t>
      </w:r>
      <w:r w:rsidR="00F7425F" w:rsidRPr="00B01244">
        <w:rPr>
          <w:sz w:val="24"/>
          <w:szCs w:val="24"/>
          <w:lang w:val="ru-RU" w:eastAsia="ru-RU"/>
        </w:rPr>
        <w:t>год</w:t>
      </w:r>
      <w:r w:rsidR="00F7425F" w:rsidRPr="00F7425F">
        <w:rPr>
          <w:sz w:val="24"/>
          <w:szCs w:val="24"/>
          <w:lang w:eastAsia="ru-RU"/>
        </w:rPr>
        <w:t xml:space="preserve"> -  </w:t>
      </w:r>
      <w:r w:rsidRPr="00491F61">
        <w:rPr>
          <w:sz w:val="24"/>
          <w:szCs w:val="24"/>
          <w:lang w:eastAsia="ru-RU"/>
        </w:rPr>
        <w:t>821,1</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w:t>
      </w:r>
      <w:r w:rsidRPr="00491F61">
        <w:rPr>
          <w:sz w:val="24"/>
          <w:szCs w:val="24"/>
          <w:lang w:eastAsia="ru-RU"/>
        </w:rPr>
        <w:t>301,9</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2030 </w:t>
      </w:r>
      <w:r w:rsidR="00F7425F">
        <w:rPr>
          <w:sz w:val="24"/>
          <w:szCs w:val="24"/>
          <w:lang w:val="ru-RU" w:eastAsia="ru-RU"/>
        </w:rPr>
        <w:t>год</w:t>
      </w:r>
      <w:r w:rsidR="00F7425F" w:rsidRPr="00F7425F">
        <w:rPr>
          <w:sz w:val="24"/>
          <w:szCs w:val="24"/>
          <w:lang w:eastAsia="ru-RU"/>
        </w:rPr>
        <w:t xml:space="preserve"> – </w:t>
      </w:r>
      <w:r w:rsidRPr="00491F61">
        <w:rPr>
          <w:sz w:val="24"/>
          <w:szCs w:val="24"/>
          <w:lang w:eastAsia="ru-RU"/>
        </w:rPr>
        <w:t>3487,9</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w:t>
      </w:r>
      <w:r w:rsidRPr="00491F61">
        <w:rPr>
          <w:sz w:val="24"/>
          <w:szCs w:val="24"/>
          <w:lang w:eastAsia="ru-RU"/>
        </w:rPr>
        <w:t>1282,3</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2031 – </w:t>
      </w:r>
      <w:r w:rsidRPr="00491F61">
        <w:rPr>
          <w:sz w:val="24"/>
          <w:szCs w:val="24"/>
          <w:lang w:eastAsia="ru-RU"/>
        </w:rPr>
        <w:t>4365,7</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w:t>
      </w:r>
      <w:r w:rsidRPr="00491F61">
        <w:rPr>
          <w:sz w:val="24"/>
          <w:szCs w:val="24"/>
          <w:lang w:eastAsia="ru-RU"/>
        </w:rPr>
        <w:t>1605,0</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2032 </w:t>
      </w:r>
      <w:r>
        <w:rPr>
          <w:sz w:val="24"/>
          <w:szCs w:val="24"/>
          <w:lang w:val="ru-RU" w:eastAsia="ru-RU"/>
        </w:rPr>
        <w:t>год</w:t>
      </w:r>
      <w:r w:rsidRPr="00491F61">
        <w:rPr>
          <w:sz w:val="24"/>
          <w:szCs w:val="24"/>
          <w:lang w:eastAsia="ru-RU"/>
        </w:rPr>
        <w:t xml:space="preserve"> </w:t>
      </w:r>
      <w:r w:rsidR="00F7425F" w:rsidRPr="00F7425F">
        <w:rPr>
          <w:sz w:val="24"/>
          <w:szCs w:val="24"/>
          <w:lang w:eastAsia="ru-RU"/>
        </w:rPr>
        <w:t xml:space="preserve">– </w:t>
      </w:r>
      <w:r w:rsidRPr="00491F61">
        <w:rPr>
          <w:sz w:val="24"/>
          <w:szCs w:val="24"/>
          <w:lang w:eastAsia="ru-RU"/>
        </w:rPr>
        <w:t>1633,8</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w:t>
      </w:r>
      <w:r w:rsidRPr="00491F61">
        <w:rPr>
          <w:sz w:val="24"/>
          <w:szCs w:val="24"/>
          <w:lang w:eastAsia="ru-RU"/>
        </w:rPr>
        <w:t>600,7</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2033 </w:t>
      </w:r>
      <w:r w:rsidR="00F7425F">
        <w:rPr>
          <w:sz w:val="24"/>
          <w:szCs w:val="24"/>
          <w:lang w:val="ru-RU" w:eastAsia="ru-RU"/>
        </w:rPr>
        <w:t>год</w:t>
      </w:r>
      <w:r w:rsidR="00F7425F" w:rsidRPr="00F7425F">
        <w:rPr>
          <w:sz w:val="24"/>
          <w:szCs w:val="24"/>
          <w:lang w:eastAsia="ru-RU"/>
        </w:rPr>
        <w:t xml:space="preserve"> – </w:t>
      </w:r>
      <w:r w:rsidRPr="00491F61">
        <w:rPr>
          <w:sz w:val="24"/>
          <w:szCs w:val="24"/>
          <w:lang w:eastAsia="ru-RU"/>
        </w:rPr>
        <w:t>521,9</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Pr>
          <w:sz w:val="24"/>
          <w:szCs w:val="24"/>
          <w:lang w:val="ru-RU" w:eastAsia="ru-RU"/>
        </w:rPr>
        <w:t>т</w:t>
      </w:r>
      <w:r w:rsidR="00D13394">
        <w:rPr>
          <w:sz w:val="24"/>
          <w:szCs w:val="24"/>
          <w:lang w:val="ru-RU" w:eastAsia="ru-RU"/>
        </w:rPr>
        <w:t>н</w:t>
      </w:r>
      <w:r w:rsidR="00F7425F" w:rsidRPr="00F7425F">
        <w:rPr>
          <w:sz w:val="24"/>
          <w:szCs w:val="24"/>
          <w:lang w:eastAsia="ru-RU"/>
        </w:rPr>
        <w:t>. (</w:t>
      </w:r>
      <w:r w:rsidRPr="00491F61">
        <w:rPr>
          <w:sz w:val="24"/>
          <w:szCs w:val="24"/>
          <w:lang w:eastAsia="ru-RU"/>
        </w:rPr>
        <w:t>191,9</w:t>
      </w:r>
      <w:r w:rsidR="00F7425F" w:rsidRPr="00F7425F">
        <w:rPr>
          <w:sz w:val="24"/>
          <w:szCs w:val="24"/>
          <w:lang w:eastAsia="ru-RU"/>
        </w:rPr>
        <w:t xml:space="preserve"> </w:t>
      </w:r>
      <w:r w:rsidR="00F7425F">
        <w:rPr>
          <w:sz w:val="24"/>
          <w:szCs w:val="24"/>
          <w:lang w:val="ru-RU" w:eastAsia="ru-RU"/>
        </w:rPr>
        <w:t>тыс</w:t>
      </w:r>
      <w:r w:rsidR="00F7425F" w:rsidRPr="00F7425F">
        <w:rPr>
          <w:sz w:val="24"/>
          <w:szCs w:val="24"/>
          <w:lang w:eastAsia="ru-RU"/>
        </w:rPr>
        <w:t>.</w:t>
      </w:r>
      <w:r w:rsidR="00F7425F" w:rsidRPr="00B01244">
        <w:rPr>
          <w:sz w:val="24"/>
          <w:szCs w:val="24"/>
          <w:lang w:val="ru-RU" w:eastAsia="ru-RU"/>
        </w:rPr>
        <w:t>м</w:t>
      </w:r>
      <w:r w:rsidR="00F7425F" w:rsidRPr="00F7425F">
        <w:rPr>
          <w:sz w:val="24"/>
          <w:szCs w:val="24"/>
          <w:lang w:eastAsia="ru-RU"/>
        </w:rPr>
        <w:t xml:space="preserve">3). </w:t>
      </w:r>
    </w:p>
    <w:p w14:paraId="4C6AD5B7" w14:textId="77777777" w:rsidR="001C6B1C" w:rsidRPr="00344331" w:rsidRDefault="001C6B1C" w:rsidP="005C7503">
      <w:pPr>
        <w:spacing w:after="0" w:line="240" w:lineRule="auto"/>
        <w:ind w:firstLine="567"/>
        <w:jc w:val="both"/>
        <w:rPr>
          <w:color w:val="000000"/>
          <w:sz w:val="24"/>
          <w:szCs w:val="24"/>
          <w:lang w:val="ru-RU"/>
        </w:rPr>
      </w:pPr>
      <w:r w:rsidRPr="00344331">
        <w:rPr>
          <w:sz w:val="24"/>
          <w:szCs w:val="24"/>
          <w:lang w:val="ru-RU"/>
        </w:rPr>
        <w:t xml:space="preserve">В 2025 и 2026 годы предусмотрена установка трех рудоконтролирующих станций РКС для порционной сортировки золотосодержащих руд автосамосвалами. </w:t>
      </w:r>
      <w:r w:rsidRPr="00344331">
        <w:rPr>
          <w:color w:val="000000"/>
          <w:sz w:val="24"/>
          <w:szCs w:val="24"/>
          <w:lang w:val="ru-RU"/>
        </w:rPr>
        <w:t>РКС будут расположены на свободной от застройки территории и в границах земельного отвода площадки АО "</w:t>
      </w:r>
      <w:r w:rsidRPr="00344331">
        <w:rPr>
          <w:color w:val="000000"/>
          <w:sz w:val="24"/>
          <w:szCs w:val="24"/>
        </w:rPr>
        <w:t>Altyntau</w:t>
      </w:r>
      <w:r w:rsidRPr="00344331">
        <w:rPr>
          <w:color w:val="000000"/>
          <w:sz w:val="24"/>
          <w:szCs w:val="24"/>
          <w:lang w:val="ru-RU"/>
        </w:rPr>
        <w:t xml:space="preserve"> </w:t>
      </w:r>
      <w:r w:rsidRPr="00344331">
        <w:rPr>
          <w:color w:val="000000"/>
          <w:sz w:val="24"/>
          <w:szCs w:val="24"/>
        </w:rPr>
        <w:t>Kokshetau</w:t>
      </w:r>
      <w:r w:rsidRPr="00344331">
        <w:rPr>
          <w:color w:val="000000"/>
          <w:sz w:val="24"/>
          <w:szCs w:val="24"/>
          <w:lang w:val="ru-RU"/>
        </w:rPr>
        <w:t>".</w:t>
      </w:r>
    </w:p>
    <w:p w14:paraId="3995B183" w14:textId="77777777" w:rsidR="001C6B1C" w:rsidRPr="00344331" w:rsidRDefault="001C6B1C" w:rsidP="005C7503">
      <w:pPr>
        <w:spacing w:after="0" w:line="240" w:lineRule="auto"/>
        <w:ind w:firstLine="567"/>
        <w:jc w:val="both"/>
        <w:rPr>
          <w:sz w:val="24"/>
          <w:szCs w:val="24"/>
          <w:lang w:val="ru-RU"/>
        </w:rPr>
      </w:pPr>
      <w:r w:rsidRPr="00344331">
        <w:rPr>
          <w:sz w:val="24"/>
          <w:szCs w:val="24"/>
          <w:lang w:val="ru-RU"/>
        </w:rPr>
        <w:t xml:space="preserve">Строительные работы при установке РКС (3 ед.) предусматривают выемку грунта под дороги, планировку и уплотнение грунта, использование щебня и песка, проведение сварочных и лакокрасочных работ. </w:t>
      </w:r>
    </w:p>
    <w:p w14:paraId="3EC7B4DF" w14:textId="77777777" w:rsidR="001C6B1C" w:rsidRPr="00344331" w:rsidRDefault="001C6B1C" w:rsidP="005C7503">
      <w:pPr>
        <w:tabs>
          <w:tab w:val="left" w:pos="426"/>
        </w:tabs>
        <w:spacing w:after="0" w:line="240" w:lineRule="auto"/>
        <w:ind w:firstLine="567"/>
        <w:jc w:val="both"/>
        <w:rPr>
          <w:sz w:val="24"/>
          <w:szCs w:val="24"/>
          <w:lang w:val="ru-RU"/>
        </w:rPr>
      </w:pPr>
    </w:p>
    <w:p w14:paraId="0E72B764" w14:textId="2D8AFC68" w:rsidR="001C6B1C" w:rsidRPr="00544A6E" w:rsidRDefault="001C6B1C" w:rsidP="005C7503">
      <w:pPr>
        <w:tabs>
          <w:tab w:val="left" w:pos="426"/>
        </w:tabs>
        <w:spacing w:after="0" w:line="240" w:lineRule="auto"/>
        <w:ind w:firstLine="567"/>
        <w:jc w:val="both"/>
        <w:rPr>
          <w:sz w:val="24"/>
          <w:szCs w:val="24"/>
          <w:u w:val="single"/>
          <w:lang w:val="ru-RU"/>
        </w:rPr>
      </w:pPr>
      <w:r>
        <w:rPr>
          <w:sz w:val="24"/>
          <w:szCs w:val="24"/>
          <w:u w:val="single"/>
          <w:lang w:val="ru-RU"/>
        </w:rPr>
        <w:t>4</w:t>
      </w:r>
      <w:r w:rsidRPr="00544A6E">
        <w:rPr>
          <w:sz w:val="24"/>
          <w:szCs w:val="24"/>
          <w:u w:val="single"/>
          <w:lang w:val="ru-RU"/>
        </w:rPr>
        <w:t xml:space="preserve">) Переработка кучных руд на </w:t>
      </w:r>
      <w:r w:rsidR="00510753">
        <w:rPr>
          <w:sz w:val="24"/>
          <w:szCs w:val="24"/>
          <w:u w:val="single"/>
          <w:lang w:val="ru-RU"/>
        </w:rPr>
        <w:t>ЗИФ</w:t>
      </w:r>
    </w:p>
    <w:p w14:paraId="61F22BC7" w14:textId="75B8BC23" w:rsidR="001C6B1C" w:rsidRDefault="001C6B1C" w:rsidP="005C7503">
      <w:pPr>
        <w:tabs>
          <w:tab w:val="left" w:pos="426"/>
        </w:tabs>
        <w:spacing w:after="0" w:line="240" w:lineRule="auto"/>
        <w:ind w:firstLine="567"/>
        <w:jc w:val="both"/>
        <w:rPr>
          <w:sz w:val="24"/>
          <w:szCs w:val="24"/>
          <w:lang w:val="ru-RU"/>
        </w:rPr>
      </w:pPr>
      <w:r w:rsidRPr="00A43095">
        <w:rPr>
          <w:sz w:val="24"/>
          <w:szCs w:val="24"/>
          <w:lang w:val="ru-RU"/>
        </w:rPr>
        <w:t xml:space="preserve">Вовлечение кучных руд </w:t>
      </w:r>
      <w:r>
        <w:rPr>
          <w:sz w:val="24"/>
          <w:szCs w:val="24"/>
          <w:lang w:val="ru-RU"/>
        </w:rPr>
        <w:t xml:space="preserve">на фабрику </w:t>
      </w:r>
      <w:r w:rsidRPr="00A43095">
        <w:rPr>
          <w:sz w:val="24"/>
          <w:szCs w:val="24"/>
          <w:lang w:val="ru-RU"/>
        </w:rPr>
        <w:t>предусматривается 2026-2029 годы.</w:t>
      </w:r>
      <w:r>
        <w:rPr>
          <w:sz w:val="24"/>
          <w:szCs w:val="24"/>
          <w:lang w:val="ru-RU"/>
        </w:rPr>
        <w:t xml:space="preserve"> </w:t>
      </w:r>
      <w:r w:rsidR="007B5D34" w:rsidRPr="007B5D34">
        <w:rPr>
          <w:sz w:val="24"/>
          <w:szCs w:val="24"/>
          <w:lang w:val="ru-RU"/>
        </w:rPr>
        <w:t>Предусматриваются два узла подачи (существующий бункер поз. 1.21 и проектируемой узел подачи).</w:t>
      </w:r>
      <w:r w:rsidR="007B5D34">
        <w:rPr>
          <w:sz w:val="24"/>
          <w:szCs w:val="24"/>
          <w:lang w:val="ru-RU"/>
        </w:rPr>
        <w:t xml:space="preserve"> </w:t>
      </w:r>
      <w:r w:rsidRPr="000E7131">
        <w:rPr>
          <w:sz w:val="24"/>
          <w:szCs w:val="24"/>
          <w:lang w:val="ru-RU"/>
        </w:rPr>
        <w:t>Общее количество кучных руд составляет 10</w:t>
      </w:r>
      <w:r>
        <w:rPr>
          <w:sz w:val="24"/>
          <w:szCs w:val="24"/>
        </w:rPr>
        <w:t> </w:t>
      </w:r>
      <w:r w:rsidRPr="000E7131">
        <w:rPr>
          <w:sz w:val="24"/>
          <w:szCs w:val="24"/>
          <w:lang w:val="ru-RU"/>
        </w:rPr>
        <w:t>698,0 тыс.т</w:t>
      </w:r>
      <w:r>
        <w:rPr>
          <w:sz w:val="24"/>
          <w:szCs w:val="24"/>
          <w:lang w:val="ru-RU"/>
        </w:rPr>
        <w:t>н</w:t>
      </w:r>
      <w:r w:rsidRPr="000E7131">
        <w:rPr>
          <w:sz w:val="24"/>
          <w:szCs w:val="24"/>
          <w:lang w:val="ru-RU"/>
        </w:rPr>
        <w:t>.</w:t>
      </w:r>
    </w:p>
    <w:p w14:paraId="228650D4" w14:textId="02698AC8" w:rsidR="001C6B1C" w:rsidRDefault="001C6B1C" w:rsidP="005C7503">
      <w:pPr>
        <w:tabs>
          <w:tab w:val="left" w:pos="426"/>
        </w:tabs>
        <w:spacing w:after="0" w:line="240" w:lineRule="auto"/>
        <w:ind w:firstLine="567"/>
        <w:jc w:val="both"/>
        <w:rPr>
          <w:sz w:val="24"/>
          <w:szCs w:val="24"/>
          <w:lang w:val="ru-RU"/>
        </w:rPr>
      </w:pPr>
      <w:r>
        <w:rPr>
          <w:sz w:val="24"/>
          <w:szCs w:val="24"/>
          <w:lang w:val="ru-RU"/>
        </w:rPr>
        <w:t>Кучные руды с участка УКВ экскаватором погружаются в автоса</w:t>
      </w:r>
      <w:r w:rsidR="007211FE">
        <w:rPr>
          <w:sz w:val="24"/>
          <w:szCs w:val="24"/>
          <w:lang w:val="ru-RU"/>
        </w:rPr>
        <w:t>мо</w:t>
      </w:r>
      <w:r>
        <w:rPr>
          <w:sz w:val="24"/>
          <w:szCs w:val="24"/>
          <w:lang w:val="ru-RU"/>
        </w:rPr>
        <w:t xml:space="preserve">свалы и транспортируются на промежуточный склад кучных руд, вблизи узла подачи на фабрику. </w:t>
      </w:r>
    </w:p>
    <w:p w14:paraId="15D79F33" w14:textId="5C2C3AB0" w:rsidR="001C6B1C" w:rsidRPr="007139F4" w:rsidRDefault="001C6B1C" w:rsidP="005C7503">
      <w:pPr>
        <w:spacing w:after="0" w:line="240" w:lineRule="auto"/>
        <w:ind w:firstLine="567"/>
        <w:jc w:val="both"/>
        <w:rPr>
          <w:sz w:val="24"/>
          <w:szCs w:val="24"/>
          <w:lang w:val="ru-RU"/>
        </w:rPr>
      </w:pPr>
      <w:r w:rsidRPr="007139F4">
        <w:rPr>
          <w:sz w:val="24"/>
          <w:szCs w:val="24"/>
          <w:lang w:val="ru-RU"/>
        </w:rPr>
        <w:t xml:space="preserve">Вовлечение в </w:t>
      </w:r>
      <w:r>
        <w:rPr>
          <w:sz w:val="24"/>
          <w:szCs w:val="24"/>
          <w:lang w:val="ru-RU"/>
        </w:rPr>
        <w:t>переработку</w:t>
      </w:r>
      <w:r w:rsidRPr="007139F4">
        <w:rPr>
          <w:sz w:val="24"/>
          <w:szCs w:val="24"/>
          <w:lang w:val="ru-RU"/>
        </w:rPr>
        <w:t>: 2026 год – 2000,0 тыс.</w:t>
      </w:r>
      <w:r w:rsidR="00D13394">
        <w:rPr>
          <w:sz w:val="24"/>
          <w:szCs w:val="24"/>
          <w:lang w:val="ru-RU"/>
        </w:rPr>
        <w:t>тн</w:t>
      </w:r>
      <w:r w:rsidRPr="007139F4">
        <w:rPr>
          <w:sz w:val="24"/>
          <w:szCs w:val="24"/>
          <w:lang w:val="ru-RU"/>
        </w:rPr>
        <w:t>; 2027 год – 2500,0 тыс.</w:t>
      </w:r>
      <w:r w:rsidR="00D13394">
        <w:rPr>
          <w:sz w:val="24"/>
          <w:szCs w:val="24"/>
          <w:lang w:val="ru-RU"/>
        </w:rPr>
        <w:t>тн</w:t>
      </w:r>
      <w:r w:rsidRPr="007139F4">
        <w:rPr>
          <w:sz w:val="24"/>
          <w:szCs w:val="24"/>
          <w:lang w:val="ru-RU"/>
        </w:rPr>
        <w:t>; 2028 год – 2500,0 тыс.</w:t>
      </w:r>
      <w:r w:rsidR="00D13394">
        <w:rPr>
          <w:sz w:val="24"/>
          <w:szCs w:val="24"/>
          <w:lang w:val="ru-RU"/>
        </w:rPr>
        <w:t>тн</w:t>
      </w:r>
      <w:r w:rsidRPr="007139F4">
        <w:rPr>
          <w:sz w:val="24"/>
          <w:szCs w:val="24"/>
          <w:lang w:val="ru-RU"/>
        </w:rPr>
        <w:t>; 2029 год – 3698,0 тыс.</w:t>
      </w:r>
      <w:r w:rsidR="00D13394">
        <w:rPr>
          <w:sz w:val="24"/>
          <w:szCs w:val="24"/>
          <w:lang w:val="ru-RU"/>
        </w:rPr>
        <w:t>тн</w:t>
      </w:r>
      <w:r w:rsidRPr="007139F4">
        <w:rPr>
          <w:sz w:val="24"/>
          <w:szCs w:val="24"/>
          <w:lang w:val="ru-RU"/>
        </w:rPr>
        <w:t xml:space="preserve">. </w:t>
      </w:r>
    </w:p>
    <w:p w14:paraId="0C031443" w14:textId="77777777" w:rsidR="001C6B1C" w:rsidRDefault="001C6B1C" w:rsidP="005C7503">
      <w:pPr>
        <w:tabs>
          <w:tab w:val="left" w:pos="426"/>
        </w:tabs>
        <w:spacing w:after="0" w:line="240" w:lineRule="auto"/>
        <w:ind w:firstLine="567"/>
        <w:jc w:val="both"/>
        <w:rPr>
          <w:sz w:val="24"/>
          <w:szCs w:val="24"/>
          <w:lang w:val="ru-RU"/>
        </w:rPr>
      </w:pPr>
    </w:p>
    <w:p w14:paraId="6D2D12AC" w14:textId="5E613A04" w:rsidR="001C6B1C" w:rsidRPr="007139F4" w:rsidRDefault="001C6B1C" w:rsidP="005C7503">
      <w:pPr>
        <w:tabs>
          <w:tab w:val="left" w:pos="426"/>
        </w:tabs>
        <w:spacing w:after="0" w:line="240" w:lineRule="auto"/>
        <w:ind w:firstLine="567"/>
        <w:jc w:val="both"/>
        <w:rPr>
          <w:sz w:val="24"/>
          <w:szCs w:val="24"/>
          <w:u w:val="single"/>
          <w:lang w:val="ru-RU"/>
        </w:rPr>
      </w:pPr>
      <w:r>
        <w:rPr>
          <w:sz w:val="24"/>
          <w:szCs w:val="24"/>
          <w:u w:val="single"/>
          <w:lang w:val="ru-RU"/>
        </w:rPr>
        <w:t>5</w:t>
      </w:r>
      <w:r w:rsidRPr="007139F4">
        <w:rPr>
          <w:sz w:val="24"/>
          <w:szCs w:val="24"/>
          <w:u w:val="single"/>
          <w:lang w:val="ru-RU"/>
        </w:rPr>
        <w:t>) Переработка лежалых хвостов сорбции</w:t>
      </w:r>
      <w:r w:rsidRPr="007139F4">
        <w:rPr>
          <w:u w:val="single"/>
          <w:lang w:val="ru-RU"/>
        </w:rPr>
        <w:t xml:space="preserve"> </w:t>
      </w:r>
      <w:r w:rsidRPr="007139F4">
        <w:rPr>
          <w:sz w:val="24"/>
          <w:szCs w:val="24"/>
          <w:u w:val="single"/>
          <w:lang w:val="ru-RU"/>
        </w:rPr>
        <w:t xml:space="preserve">на </w:t>
      </w:r>
      <w:r w:rsidR="00510753">
        <w:rPr>
          <w:sz w:val="24"/>
          <w:szCs w:val="24"/>
          <w:u w:val="single"/>
          <w:lang w:val="ru-RU"/>
        </w:rPr>
        <w:t>ЗИФ</w:t>
      </w:r>
    </w:p>
    <w:p w14:paraId="7532437F" w14:textId="4AEE8659" w:rsidR="001C6B1C" w:rsidRDefault="001C6B1C" w:rsidP="005C7503">
      <w:pPr>
        <w:pStyle w:val="5"/>
        <w:ind w:firstLine="567"/>
        <w:jc w:val="both"/>
        <w:rPr>
          <w:b w:val="0"/>
          <w:sz w:val="24"/>
          <w:szCs w:val="24"/>
          <w:lang w:val="ru-RU"/>
        </w:rPr>
      </w:pPr>
      <w:r>
        <w:rPr>
          <w:b w:val="0"/>
          <w:sz w:val="24"/>
          <w:szCs w:val="24"/>
          <w:lang w:val="ru-RU"/>
        </w:rPr>
        <w:t>В</w:t>
      </w:r>
      <w:r w:rsidRPr="007139F4">
        <w:rPr>
          <w:b w:val="0"/>
          <w:sz w:val="24"/>
          <w:szCs w:val="24"/>
          <w:lang w:val="ru-RU"/>
        </w:rPr>
        <w:t>овлечение предусматривается</w:t>
      </w:r>
      <w:r w:rsidR="00D13394">
        <w:rPr>
          <w:b w:val="0"/>
          <w:sz w:val="24"/>
          <w:szCs w:val="24"/>
          <w:lang w:val="ru-RU"/>
        </w:rPr>
        <w:t xml:space="preserve"> только</w:t>
      </w:r>
      <w:r w:rsidRPr="007139F4">
        <w:rPr>
          <w:b w:val="0"/>
          <w:sz w:val="24"/>
          <w:szCs w:val="24"/>
          <w:lang w:val="ru-RU"/>
        </w:rPr>
        <w:t xml:space="preserve"> в теплый период 2026-2038 годы. Общее количество </w:t>
      </w:r>
      <w:r>
        <w:rPr>
          <w:b w:val="0"/>
          <w:sz w:val="24"/>
          <w:szCs w:val="24"/>
          <w:lang w:val="ru-RU"/>
        </w:rPr>
        <w:t>лежалых хв</w:t>
      </w:r>
      <w:r w:rsidR="007211FE">
        <w:rPr>
          <w:b w:val="0"/>
          <w:sz w:val="24"/>
          <w:szCs w:val="24"/>
          <w:lang w:val="ru-RU"/>
        </w:rPr>
        <w:t>о</w:t>
      </w:r>
      <w:r>
        <w:rPr>
          <w:b w:val="0"/>
          <w:sz w:val="24"/>
          <w:szCs w:val="24"/>
          <w:lang w:val="ru-RU"/>
        </w:rPr>
        <w:t>стов сорбции</w:t>
      </w:r>
      <w:r w:rsidRPr="007139F4">
        <w:rPr>
          <w:b w:val="0"/>
          <w:sz w:val="24"/>
          <w:szCs w:val="24"/>
          <w:lang w:val="ru-RU"/>
        </w:rPr>
        <w:t xml:space="preserve"> составляет 10</w:t>
      </w:r>
      <w:r w:rsidRPr="007139F4">
        <w:rPr>
          <w:b w:val="0"/>
          <w:sz w:val="24"/>
          <w:szCs w:val="24"/>
        </w:rPr>
        <w:t> </w:t>
      </w:r>
      <w:r w:rsidRPr="007139F4">
        <w:rPr>
          <w:b w:val="0"/>
          <w:sz w:val="24"/>
          <w:szCs w:val="24"/>
          <w:lang w:val="ru-RU"/>
        </w:rPr>
        <w:t>698,0 тыс.т</w:t>
      </w:r>
      <w:r w:rsidR="00D13394">
        <w:rPr>
          <w:b w:val="0"/>
          <w:sz w:val="24"/>
          <w:szCs w:val="24"/>
          <w:lang w:val="ru-RU"/>
        </w:rPr>
        <w:t>н</w:t>
      </w:r>
      <w:r w:rsidRPr="007139F4">
        <w:rPr>
          <w:b w:val="0"/>
          <w:sz w:val="24"/>
          <w:szCs w:val="24"/>
          <w:lang w:val="ru-RU"/>
        </w:rPr>
        <w:t>.</w:t>
      </w:r>
      <w:r>
        <w:rPr>
          <w:b w:val="0"/>
          <w:sz w:val="24"/>
          <w:szCs w:val="24"/>
          <w:lang w:val="ru-RU"/>
        </w:rPr>
        <w:t xml:space="preserve"> </w:t>
      </w:r>
    </w:p>
    <w:p w14:paraId="24545873" w14:textId="1121AA1B" w:rsidR="001C6B1C" w:rsidRPr="007139F4" w:rsidRDefault="001C6B1C" w:rsidP="005C7503">
      <w:pPr>
        <w:spacing w:after="0" w:line="240" w:lineRule="auto"/>
        <w:ind w:firstLine="567"/>
        <w:jc w:val="both"/>
        <w:rPr>
          <w:sz w:val="24"/>
          <w:szCs w:val="24"/>
          <w:lang w:val="ru-RU"/>
        </w:rPr>
      </w:pPr>
      <w:r w:rsidRPr="00872C00">
        <w:rPr>
          <w:sz w:val="24"/>
          <w:szCs w:val="24"/>
          <w:lang w:val="ru-RU"/>
        </w:rPr>
        <w:t xml:space="preserve">Лежалые хвосты сорбции гидротранспортируются на </w:t>
      </w:r>
      <w:r w:rsidR="00510753">
        <w:rPr>
          <w:sz w:val="24"/>
          <w:szCs w:val="24"/>
          <w:lang w:val="ru-RU"/>
        </w:rPr>
        <w:t>ЗИФ</w:t>
      </w:r>
      <w:r w:rsidRPr="00872C00">
        <w:rPr>
          <w:sz w:val="24"/>
          <w:szCs w:val="24"/>
          <w:lang w:val="ru-RU"/>
        </w:rPr>
        <w:t xml:space="preserve"> по пульпопроводу.</w:t>
      </w:r>
      <w:r>
        <w:rPr>
          <w:sz w:val="24"/>
          <w:szCs w:val="24"/>
          <w:lang w:val="ru-RU"/>
        </w:rPr>
        <w:t xml:space="preserve"> </w:t>
      </w:r>
      <w:r w:rsidRPr="007F44FC">
        <w:rPr>
          <w:sz w:val="24"/>
          <w:szCs w:val="24"/>
          <w:lang w:val="ru-RU"/>
        </w:rPr>
        <w:t>Вовлечение в отработку лежалых хвостов сорбции: 2026 год – 104,0 тыс.</w:t>
      </w:r>
      <w:r w:rsidR="00D13394">
        <w:rPr>
          <w:sz w:val="24"/>
          <w:szCs w:val="24"/>
          <w:lang w:val="ru-RU"/>
        </w:rPr>
        <w:t>тн</w:t>
      </w:r>
      <w:r w:rsidRPr="007F44FC">
        <w:rPr>
          <w:sz w:val="24"/>
          <w:szCs w:val="24"/>
          <w:lang w:val="ru-RU"/>
        </w:rPr>
        <w:t>; 2027 год – 114,0 тыс.</w:t>
      </w:r>
      <w:r w:rsidR="00D13394">
        <w:rPr>
          <w:sz w:val="24"/>
          <w:szCs w:val="24"/>
          <w:lang w:val="ru-RU"/>
        </w:rPr>
        <w:t>тн</w:t>
      </w:r>
      <w:r w:rsidRPr="007F44FC">
        <w:rPr>
          <w:sz w:val="24"/>
          <w:szCs w:val="24"/>
          <w:lang w:val="ru-RU"/>
        </w:rPr>
        <w:t>; 2028 год – 116,0 тыс.</w:t>
      </w:r>
      <w:r w:rsidR="00D13394">
        <w:rPr>
          <w:sz w:val="24"/>
          <w:szCs w:val="24"/>
          <w:lang w:val="ru-RU"/>
        </w:rPr>
        <w:t>тн</w:t>
      </w:r>
      <w:r w:rsidRPr="007F44FC">
        <w:rPr>
          <w:sz w:val="24"/>
          <w:szCs w:val="24"/>
          <w:lang w:val="ru-RU"/>
        </w:rPr>
        <w:t>; 2029 год – 105,0 тыс.</w:t>
      </w:r>
      <w:r w:rsidR="00D13394">
        <w:rPr>
          <w:sz w:val="24"/>
          <w:szCs w:val="24"/>
          <w:lang w:val="ru-RU"/>
        </w:rPr>
        <w:t>тн</w:t>
      </w:r>
      <w:r w:rsidRPr="007F44FC">
        <w:rPr>
          <w:sz w:val="24"/>
          <w:szCs w:val="24"/>
          <w:lang w:val="ru-RU"/>
        </w:rPr>
        <w:t>; 2030 год – 107 тыс.</w:t>
      </w:r>
      <w:r w:rsidR="00D13394">
        <w:rPr>
          <w:sz w:val="24"/>
          <w:szCs w:val="24"/>
          <w:lang w:val="ru-RU"/>
        </w:rPr>
        <w:t>тн</w:t>
      </w:r>
      <w:r w:rsidRPr="007F44FC">
        <w:rPr>
          <w:sz w:val="24"/>
          <w:szCs w:val="24"/>
          <w:lang w:val="ru-RU"/>
        </w:rPr>
        <w:t>; 2031 год – 108,0 тыс.</w:t>
      </w:r>
      <w:r w:rsidR="00D13394">
        <w:rPr>
          <w:sz w:val="24"/>
          <w:szCs w:val="24"/>
          <w:lang w:val="ru-RU"/>
        </w:rPr>
        <w:t>тн</w:t>
      </w:r>
      <w:r w:rsidRPr="007F44FC">
        <w:rPr>
          <w:sz w:val="24"/>
          <w:szCs w:val="24"/>
          <w:lang w:val="ru-RU"/>
        </w:rPr>
        <w:t>; 2032 год – 114,0 тыс.</w:t>
      </w:r>
      <w:r w:rsidR="00D13394">
        <w:rPr>
          <w:sz w:val="24"/>
          <w:szCs w:val="24"/>
          <w:lang w:val="ru-RU"/>
        </w:rPr>
        <w:t>тн</w:t>
      </w:r>
      <w:r w:rsidRPr="007F44FC">
        <w:rPr>
          <w:sz w:val="24"/>
          <w:szCs w:val="24"/>
          <w:lang w:val="ru-RU"/>
        </w:rPr>
        <w:t>; 2033 год – 192,0 тыс.</w:t>
      </w:r>
      <w:r w:rsidR="00D13394">
        <w:rPr>
          <w:sz w:val="24"/>
          <w:szCs w:val="24"/>
          <w:lang w:val="ru-RU"/>
        </w:rPr>
        <w:t>тн</w:t>
      </w:r>
      <w:r w:rsidRPr="007F44FC">
        <w:rPr>
          <w:sz w:val="24"/>
          <w:szCs w:val="24"/>
          <w:lang w:val="ru-RU"/>
        </w:rPr>
        <w:t xml:space="preserve">, 2034 год – 533,0 тыс. </w:t>
      </w:r>
      <w:r w:rsidR="00D13394">
        <w:rPr>
          <w:sz w:val="24"/>
          <w:szCs w:val="24"/>
          <w:lang w:val="ru-RU"/>
        </w:rPr>
        <w:t>тн</w:t>
      </w:r>
      <w:r w:rsidRPr="007F44FC">
        <w:rPr>
          <w:sz w:val="24"/>
          <w:szCs w:val="24"/>
          <w:lang w:val="ru-RU"/>
        </w:rPr>
        <w:t xml:space="preserve">, 2035 – 548,0 тыс. </w:t>
      </w:r>
      <w:r w:rsidR="00D13394">
        <w:rPr>
          <w:sz w:val="24"/>
          <w:szCs w:val="24"/>
          <w:lang w:val="ru-RU"/>
        </w:rPr>
        <w:t>тн</w:t>
      </w:r>
      <w:r w:rsidRPr="007F44FC">
        <w:rPr>
          <w:sz w:val="24"/>
          <w:szCs w:val="24"/>
          <w:lang w:val="ru-RU"/>
        </w:rPr>
        <w:t xml:space="preserve">, 2036 год – 558,0 тыс. </w:t>
      </w:r>
      <w:r w:rsidR="00D13394">
        <w:rPr>
          <w:sz w:val="24"/>
          <w:szCs w:val="24"/>
          <w:lang w:val="ru-RU"/>
        </w:rPr>
        <w:t>тн</w:t>
      </w:r>
      <w:r w:rsidRPr="007F44FC">
        <w:rPr>
          <w:sz w:val="24"/>
          <w:szCs w:val="24"/>
          <w:lang w:val="ru-RU"/>
        </w:rPr>
        <w:t xml:space="preserve">, 2037 год – 567,0 тыс. </w:t>
      </w:r>
      <w:r w:rsidR="00D13394">
        <w:rPr>
          <w:sz w:val="24"/>
          <w:szCs w:val="24"/>
          <w:lang w:val="ru-RU"/>
        </w:rPr>
        <w:t>тн</w:t>
      </w:r>
      <w:r w:rsidRPr="007F44FC">
        <w:rPr>
          <w:sz w:val="24"/>
          <w:szCs w:val="24"/>
          <w:lang w:val="ru-RU"/>
        </w:rPr>
        <w:t xml:space="preserve">, 2038 год – 406,0 тыс. </w:t>
      </w:r>
      <w:r w:rsidR="00D13394">
        <w:rPr>
          <w:sz w:val="24"/>
          <w:szCs w:val="24"/>
          <w:lang w:val="ru-RU"/>
        </w:rPr>
        <w:t>тн</w:t>
      </w:r>
      <w:r w:rsidRPr="007F44FC">
        <w:rPr>
          <w:sz w:val="24"/>
          <w:szCs w:val="24"/>
          <w:lang w:val="ru-RU"/>
        </w:rPr>
        <w:t xml:space="preserve">.    </w:t>
      </w:r>
    </w:p>
    <w:p w14:paraId="52D1EA40" w14:textId="77777777" w:rsidR="001C6B1C" w:rsidRDefault="001C6B1C" w:rsidP="005C7503">
      <w:pPr>
        <w:tabs>
          <w:tab w:val="left" w:pos="426"/>
        </w:tabs>
        <w:spacing w:after="0" w:line="240" w:lineRule="auto"/>
        <w:ind w:firstLine="567"/>
        <w:jc w:val="both"/>
        <w:rPr>
          <w:sz w:val="24"/>
          <w:szCs w:val="24"/>
          <w:lang w:val="ru-RU"/>
        </w:rPr>
      </w:pPr>
    </w:p>
    <w:p w14:paraId="5A14751C" w14:textId="77777777" w:rsidR="001C6B1C" w:rsidRPr="007139F4" w:rsidRDefault="001C6B1C" w:rsidP="005C7503">
      <w:pPr>
        <w:tabs>
          <w:tab w:val="left" w:pos="426"/>
        </w:tabs>
        <w:spacing w:after="0" w:line="240" w:lineRule="auto"/>
        <w:ind w:firstLine="567"/>
        <w:jc w:val="both"/>
        <w:rPr>
          <w:sz w:val="24"/>
          <w:szCs w:val="24"/>
          <w:u w:val="single"/>
          <w:lang w:val="ru-RU"/>
        </w:rPr>
      </w:pPr>
      <w:r>
        <w:rPr>
          <w:sz w:val="24"/>
          <w:szCs w:val="24"/>
          <w:u w:val="single"/>
          <w:lang w:val="ru-RU"/>
        </w:rPr>
        <w:t>6</w:t>
      </w:r>
      <w:r w:rsidRPr="007139F4">
        <w:rPr>
          <w:sz w:val="24"/>
          <w:szCs w:val="24"/>
          <w:u w:val="single"/>
          <w:lang w:val="ru-RU"/>
        </w:rPr>
        <w:t>) Реконструкция хвостового хозяйства.</w:t>
      </w:r>
    </w:p>
    <w:p w14:paraId="5DDDA789" w14:textId="77777777" w:rsidR="001C6B1C" w:rsidRDefault="001C6B1C" w:rsidP="005C7503">
      <w:pPr>
        <w:tabs>
          <w:tab w:val="left" w:pos="426"/>
        </w:tabs>
        <w:spacing w:after="0" w:line="240" w:lineRule="auto"/>
        <w:ind w:firstLine="567"/>
        <w:jc w:val="both"/>
        <w:rPr>
          <w:sz w:val="24"/>
          <w:szCs w:val="24"/>
          <w:lang w:val="ru-RU"/>
        </w:rPr>
      </w:pPr>
      <w:r>
        <w:rPr>
          <w:sz w:val="24"/>
          <w:szCs w:val="24"/>
          <w:lang w:val="ru-RU"/>
        </w:rPr>
        <w:t>Реконструкция хвостового хозяйства</w:t>
      </w:r>
      <w:r w:rsidRPr="00FD317D">
        <w:rPr>
          <w:lang w:val="ru-RU"/>
        </w:rPr>
        <w:t xml:space="preserve"> </w:t>
      </w:r>
      <w:r w:rsidRPr="00FD317D">
        <w:rPr>
          <w:sz w:val="24"/>
          <w:szCs w:val="24"/>
          <w:lang w:val="ru-RU"/>
        </w:rPr>
        <w:t>в связи с необходимостью увеличения полезных емкостей хвостохранилища флотации и хвостохранилища сорбции для возможности эксплуатации сооружений хвостового хозяйства до 2039 года</w:t>
      </w:r>
      <w:r>
        <w:rPr>
          <w:sz w:val="24"/>
          <w:szCs w:val="24"/>
          <w:lang w:val="ru-RU"/>
        </w:rPr>
        <w:t>, с учетом перспективы развития Компании. Предусматривается строительство дамб обвалования в существующем контуре хвостохранилищ в период 2026-2033 годы.</w:t>
      </w:r>
    </w:p>
    <w:p w14:paraId="1B710FFC" w14:textId="77777777" w:rsidR="001C6B1C" w:rsidRDefault="001C6B1C" w:rsidP="005C7503">
      <w:pPr>
        <w:tabs>
          <w:tab w:val="left" w:pos="426"/>
        </w:tabs>
        <w:spacing w:after="0" w:line="240" w:lineRule="auto"/>
        <w:ind w:firstLine="567"/>
        <w:jc w:val="both"/>
        <w:rPr>
          <w:sz w:val="24"/>
          <w:szCs w:val="24"/>
          <w:lang w:val="ru-RU"/>
        </w:rPr>
      </w:pPr>
      <w:r>
        <w:rPr>
          <w:sz w:val="24"/>
          <w:szCs w:val="24"/>
          <w:lang w:val="ru-RU"/>
        </w:rPr>
        <w:t>Н</w:t>
      </w:r>
      <w:r w:rsidRPr="003545C6">
        <w:rPr>
          <w:sz w:val="24"/>
          <w:szCs w:val="24"/>
          <w:lang w:val="ru-RU"/>
        </w:rPr>
        <w:t>аращивание дамб хвостохранилища флотации</w:t>
      </w:r>
      <w:r>
        <w:rPr>
          <w:sz w:val="24"/>
          <w:szCs w:val="24"/>
          <w:lang w:val="ru-RU"/>
        </w:rPr>
        <w:t xml:space="preserve"> и сорбции осуществляется путем отсыпки основания под дамбу из скального грунта, отсыпки дамбы обвалования из суглинистого грунта с послойным укреплением, креплением верховых и низовых откосов скальным грунтом, укрепление </w:t>
      </w:r>
      <w:r>
        <w:rPr>
          <w:sz w:val="24"/>
          <w:szCs w:val="24"/>
          <w:lang w:val="ru-RU"/>
        </w:rPr>
        <w:lastRenderedPageBreak/>
        <w:t xml:space="preserve">гребня щебенистым грунтом и покрытия низового откоса дамбы обвалования почвенно-растительным слоем. </w:t>
      </w:r>
    </w:p>
    <w:p w14:paraId="5B7EE886" w14:textId="3BA4D3AF" w:rsidR="001C6B1C" w:rsidRDefault="001C6B1C" w:rsidP="005C7503">
      <w:pPr>
        <w:spacing w:after="0" w:line="240" w:lineRule="auto"/>
        <w:ind w:firstLine="709"/>
        <w:jc w:val="both"/>
        <w:rPr>
          <w:sz w:val="24"/>
          <w:szCs w:val="24"/>
          <w:lang w:val="ru-RU"/>
        </w:rPr>
      </w:pPr>
      <w:r w:rsidRPr="003545C6">
        <w:rPr>
          <w:sz w:val="24"/>
          <w:szCs w:val="24"/>
          <w:lang w:val="ru-RU"/>
        </w:rPr>
        <w:t>Проектом предусмотрено наращивание дамб хвостохранилища флотации, отметка заполнения хвостохранилища флотации к концу 2039 года составит 255,34 м. Отметка гребня ограждающей дамбы на конец эксплуатации хвостохранилища флотации принимается 256,0 м.</w:t>
      </w:r>
    </w:p>
    <w:p w14:paraId="2EAB3C70" w14:textId="3D59A1C3" w:rsidR="001C6B1C" w:rsidRPr="003545C6" w:rsidRDefault="001C6B1C" w:rsidP="005C7503">
      <w:pPr>
        <w:spacing w:after="0" w:line="240" w:lineRule="auto"/>
        <w:ind w:firstLine="709"/>
        <w:jc w:val="both"/>
        <w:rPr>
          <w:sz w:val="24"/>
          <w:szCs w:val="24"/>
          <w:lang w:val="ru-RU"/>
        </w:rPr>
      </w:pPr>
      <w:r w:rsidRPr="003545C6">
        <w:rPr>
          <w:sz w:val="24"/>
          <w:szCs w:val="24"/>
          <w:lang w:val="ru-RU"/>
        </w:rPr>
        <w:t>Проектом предусмотрено наращивание дамб хвостохранилища сорбции, отметка гребня ограждающей дамбы на конец эксплуатации хвостохранилища сорбции принимается 245,0 м.</w:t>
      </w:r>
    </w:p>
    <w:p w14:paraId="7A3A73C5" w14:textId="77777777" w:rsidR="001C6B1C" w:rsidRPr="003545C6" w:rsidRDefault="001C6B1C" w:rsidP="005C7503">
      <w:pPr>
        <w:spacing w:after="0" w:line="240" w:lineRule="auto"/>
        <w:ind w:firstLine="709"/>
        <w:jc w:val="both"/>
        <w:rPr>
          <w:color w:val="000000"/>
          <w:sz w:val="24"/>
          <w:szCs w:val="24"/>
          <w:lang w:val="ru-RU" w:eastAsia="ru-RU"/>
        </w:rPr>
      </w:pPr>
      <w:r w:rsidRPr="003545C6">
        <w:rPr>
          <w:color w:val="000000"/>
          <w:sz w:val="24"/>
          <w:szCs w:val="24"/>
          <w:lang w:val="ru-RU" w:eastAsia="ru-RU"/>
        </w:rPr>
        <w:t>Описание планируемых работ:</w:t>
      </w:r>
    </w:p>
    <w:p w14:paraId="2F7839AA" w14:textId="329F90BB" w:rsidR="001C6B1C" w:rsidRPr="003545C6" w:rsidRDefault="001C6B1C" w:rsidP="005C7503">
      <w:pPr>
        <w:tabs>
          <w:tab w:val="left" w:pos="851"/>
        </w:tabs>
        <w:spacing w:after="0" w:line="240" w:lineRule="auto"/>
        <w:ind w:firstLine="567"/>
        <w:jc w:val="both"/>
        <w:rPr>
          <w:color w:val="000000"/>
          <w:sz w:val="24"/>
          <w:szCs w:val="24"/>
          <w:lang w:val="ru-RU" w:eastAsia="ru-RU"/>
        </w:rPr>
      </w:pPr>
      <w:r w:rsidRPr="003545C6">
        <w:rPr>
          <w:color w:val="000000"/>
          <w:sz w:val="24"/>
          <w:szCs w:val="24"/>
          <w:lang w:val="ru-RU" w:eastAsia="ru-RU"/>
        </w:rPr>
        <w:t xml:space="preserve">- </w:t>
      </w:r>
      <w:r>
        <w:rPr>
          <w:color w:val="000000"/>
          <w:sz w:val="24"/>
          <w:szCs w:val="24"/>
          <w:lang w:val="ru-RU" w:eastAsia="ru-RU"/>
        </w:rPr>
        <w:t>н</w:t>
      </w:r>
      <w:r w:rsidRPr="003545C6">
        <w:rPr>
          <w:color w:val="000000"/>
          <w:sz w:val="24"/>
          <w:szCs w:val="24"/>
          <w:lang w:val="ru-RU" w:eastAsia="ru-RU"/>
        </w:rPr>
        <w:t>аращивание дамб хвостохранилища сорбции до отметки 241,0 м в 2026 году;</w:t>
      </w:r>
    </w:p>
    <w:p w14:paraId="3248F438" w14:textId="2E801613" w:rsidR="001C6B1C" w:rsidRPr="003545C6" w:rsidRDefault="001C6B1C" w:rsidP="005C7503">
      <w:pPr>
        <w:tabs>
          <w:tab w:val="left" w:pos="851"/>
        </w:tabs>
        <w:spacing w:after="0" w:line="240" w:lineRule="auto"/>
        <w:ind w:firstLine="567"/>
        <w:jc w:val="both"/>
        <w:rPr>
          <w:color w:val="000000"/>
          <w:sz w:val="24"/>
          <w:szCs w:val="24"/>
          <w:lang w:val="ru-RU" w:eastAsia="ru-RU"/>
        </w:rPr>
      </w:pPr>
      <w:r w:rsidRPr="003545C6">
        <w:rPr>
          <w:color w:val="000000"/>
          <w:sz w:val="24"/>
          <w:szCs w:val="24"/>
          <w:lang w:val="ru-RU" w:eastAsia="ru-RU"/>
        </w:rPr>
        <w:t xml:space="preserve">- </w:t>
      </w:r>
      <w:r>
        <w:rPr>
          <w:color w:val="000000"/>
          <w:sz w:val="24"/>
          <w:szCs w:val="24"/>
          <w:lang w:val="ru-RU" w:eastAsia="ru-RU"/>
        </w:rPr>
        <w:t>н</w:t>
      </w:r>
      <w:r w:rsidRPr="003545C6">
        <w:rPr>
          <w:color w:val="000000"/>
          <w:sz w:val="24"/>
          <w:szCs w:val="24"/>
          <w:lang w:val="ru-RU" w:eastAsia="ru-RU"/>
        </w:rPr>
        <w:t>аращивание дамб хвостохранилища сорбции до отметки 243,0 м в 2028</w:t>
      </w:r>
      <w:r>
        <w:rPr>
          <w:color w:val="000000"/>
          <w:sz w:val="24"/>
          <w:szCs w:val="24"/>
          <w:lang w:val="ru-RU" w:eastAsia="ru-RU"/>
        </w:rPr>
        <w:t xml:space="preserve"> году</w:t>
      </w:r>
      <w:r w:rsidRPr="003545C6">
        <w:rPr>
          <w:color w:val="000000"/>
          <w:sz w:val="24"/>
          <w:szCs w:val="24"/>
          <w:lang w:val="ru-RU" w:eastAsia="ru-RU"/>
        </w:rPr>
        <w:t>;</w:t>
      </w:r>
    </w:p>
    <w:p w14:paraId="33CDCA6E" w14:textId="075350FD" w:rsidR="001C6B1C" w:rsidRPr="003545C6" w:rsidRDefault="001C6B1C" w:rsidP="005C7503">
      <w:pPr>
        <w:tabs>
          <w:tab w:val="left" w:pos="851"/>
        </w:tabs>
        <w:spacing w:after="0" w:line="240" w:lineRule="auto"/>
        <w:ind w:firstLine="567"/>
        <w:jc w:val="both"/>
        <w:rPr>
          <w:color w:val="000000"/>
          <w:sz w:val="24"/>
          <w:szCs w:val="24"/>
          <w:lang w:val="ru-RU" w:eastAsia="ru-RU"/>
        </w:rPr>
      </w:pPr>
      <w:r w:rsidRPr="003545C6">
        <w:rPr>
          <w:color w:val="000000"/>
          <w:sz w:val="24"/>
          <w:szCs w:val="24"/>
          <w:lang w:val="ru-RU" w:eastAsia="ru-RU"/>
        </w:rPr>
        <w:t xml:space="preserve">- строительство дамбы обвалования яруса №9 </w:t>
      </w:r>
      <w:r>
        <w:rPr>
          <w:color w:val="000000"/>
          <w:sz w:val="24"/>
          <w:szCs w:val="24"/>
          <w:lang w:val="ru-RU" w:eastAsia="ru-RU"/>
        </w:rPr>
        <w:t xml:space="preserve">хвостохранилища флотации </w:t>
      </w:r>
      <w:r w:rsidRPr="003545C6">
        <w:rPr>
          <w:color w:val="000000"/>
          <w:sz w:val="24"/>
          <w:szCs w:val="24"/>
          <w:lang w:val="ru-RU" w:eastAsia="ru-RU"/>
        </w:rPr>
        <w:t xml:space="preserve">предусматривается при намыве хвостовых отложений до </w:t>
      </w:r>
      <w:r w:rsidR="00D13394">
        <w:rPr>
          <w:color w:val="000000"/>
          <w:sz w:val="24"/>
          <w:szCs w:val="24"/>
          <w:lang w:val="ru-RU" w:eastAsia="ru-RU"/>
        </w:rPr>
        <w:t>отметки</w:t>
      </w:r>
      <w:r w:rsidRPr="003545C6">
        <w:rPr>
          <w:color w:val="000000"/>
          <w:sz w:val="24"/>
          <w:szCs w:val="24"/>
          <w:lang w:val="ru-RU" w:eastAsia="ru-RU"/>
        </w:rPr>
        <w:t xml:space="preserve"> 248,5 м в 2028 г</w:t>
      </w:r>
      <w:r>
        <w:rPr>
          <w:color w:val="000000"/>
          <w:sz w:val="24"/>
          <w:szCs w:val="24"/>
          <w:lang w:val="ru-RU" w:eastAsia="ru-RU"/>
        </w:rPr>
        <w:t>оду</w:t>
      </w:r>
      <w:r w:rsidRPr="003545C6">
        <w:rPr>
          <w:color w:val="000000"/>
          <w:sz w:val="24"/>
          <w:szCs w:val="24"/>
          <w:lang w:val="ru-RU" w:eastAsia="ru-RU"/>
        </w:rPr>
        <w:t>;</w:t>
      </w:r>
    </w:p>
    <w:p w14:paraId="78DBBFBD" w14:textId="39384193" w:rsidR="001C6B1C" w:rsidRPr="003545C6" w:rsidRDefault="001C6B1C" w:rsidP="005C7503">
      <w:pPr>
        <w:tabs>
          <w:tab w:val="left" w:pos="851"/>
        </w:tabs>
        <w:spacing w:after="0" w:line="240" w:lineRule="auto"/>
        <w:ind w:firstLine="567"/>
        <w:jc w:val="both"/>
        <w:rPr>
          <w:color w:val="000000"/>
          <w:sz w:val="24"/>
          <w:szCs w:val="24"/>
          <w:lang w:val="ru-RU" w:eastAsia="ru-RU"/>
        </w:rPr>
      </w:pPr>
      <w:r w:rsidRPr="003545C6">
        <w:rPr>
          <w:color w:val="000000"/>
          <w:sz w:val="24"/>
          <w:szCs w:val="24"/>
          <w:lang w:val="ru-RU" w:eastAsia="ru-RU"/>
        </w:rPr>
        <w:t>- строительство дамбы обвалования яруса №10</w:t>
      </w:r>
      <w:r w:rsidRPr="00EC65DF">
        <w:rPr>
          <w:lang w:val="ru-RU"/>
        </w:rPr>
        <w:t xml:space="preserve"> </w:t>
      </w:r>
      <w:r w:rsidRPr="00EC65DF">
        <w:rPr>
          <w:color w:val="000000"/>
          <w:sz w:val="24"/>
          <w:szCs w:val="24"/>
          <w:lang w:val="ru-RU" w:eastAsia="ru-RU"/>
        </w:rPr>
        <w:t>хвостохранилища флотации</w:t>
      </w:r>
      <w:r w:rsidRPr="003545C6">
        <w:rPr>
          <w:color w:val="000000"/>
          <w:sz w:val="24"/>
          <w:szCs w:val="24"/>
          <w:lang w:val="ru-RU" w:eastAsia="ru-RU"/>
        </w:rPr>
        <w:t xml:space="preserve"> предусматривается при намыве хвостовых отложений до </w:t>
      </w:r>
      <w:r w:rsidR="00D13394">
        <w:rPr>
          <w:color w:val="000000"/>
          <w:sz w:val="24"/>
          <w:szCs w:val="24"/>
          <w:lang w:val="ru-RU" w:eastAsia="ru-RU"/>
        </w:rPr>
        <w:t>отметки</w:t>
      </w:r>
      <w:r w:rsidRPr="003545C6">
        <w:rPr>
          <w:color w:val="000000"/>
          <w:sz w:val="24"/>
          <w:szCs w:val="24"/>
          <w:lang w:val="ru-RU" w:eastAsia="ru-RU"/>
        </w:rPr>
        <w:t xml:space="preserve"> 251,5 м в 2031 г</w:t>
      </w:r>
      <w:r>
        <w:rPr>
          <w:color w:val="000000"/>
          <w:sz w:val="24"/>
          <w:szCs w:val="24"/>
          <w:lang w:val="ru-RU" w:eastAsia="ru-RU"/>
        </w:rPr>
        <w:t>оду</w:t>
      </w:r>
      <w:r w:rsidRPr="003545C6">
        <w:rPr>
          <w:color w:val="000000"/>
          <w:sz w:val="24"/>
          <w:szCs w:val="24"/>
          <w:lang w:val="ru-RU" w:eastAsia="ru-RU"/>
        </w:rPr>
        <w:t>;</w:t>
      </w:r>
    </w:p>
    <w:p w14:paraId="2157B770" w14:textId="1836035D" w:rsidR="001C6B1C" w:rsidRPr="003545C6" w:rsidRDefault="001C6B1C" w:rsidP="005C7503">
      <w:pPr>
        <w:tabs>
          <w:tab w:val="left" w:pos="851"/>
        </w:tabs>
        <w:spacing w:after="0" w:line="240" w:lineRule="auto"/>
        <w:ind w:firstLine="567"/>
        <w:jc w:val="both"/>
        <w:rPr>
          <w:color w:val="000000"/>
          <w:sz w:val="24"/>
          <w:szCs w:val="24"/>
          <w:lang w:val="ru-RU" w:eastAsia="ru-RU"/>
        </w:rPr>
      </w:pPr>
      <w:r w:rsidRPr="003545C6">
        <w:rPr>
          <w:color w:val="000000"/>
          <w:sz w:val="24"/>
          <w:szCs w:val="24"/>
          <w:lang w:val="ru-RU" w:eastAsia="ru-RU"/>
        </w:rPr>
        <w:t xml:space="preserve">- строительство дамбы обвалования яруса №11 </w:t>
      </w:r>
      <w:r w:rsidRPr="00EC65DF">
        <w:rPr>
          <w:color w:val="000000"/>
          <w:sz w:val="24"/>
          <w:szCs w:val="24"/>
          <w:lang w:val="ru-RU" w:eastAsia="ru-RU"/>
        </w:rPr>
        <w:t xml:space="preserve">хвостохранилища флотации </w:t>
      </w:r>
      <w:r w:rsidRPr="003545C6">
        <w:rPr>
          <w:color w:val="000000"/>
          <w:sz w:val="24"/>
          <w:szCs w:val="24"/>
          <w:lang w:val="ru-RU" w:eastAsia="ru-RU"/>
        </w:rPr>
        <w:t xml:space="preserve">предусматривается при намыве хвостовых отложений до </w:t>
      </w:r>
      <w:r w:rsidR="00D13394">
        <w:rPr>
          <w:color w:val="000000"/>
          <w:sz w:val="24"/>
          <w:szCs w:val="24"/>
          <w:lang w:val="ru-RU" w:eastAsia="ru-RU"/>
        </w:rPr>
        <w:t>отметки</w:t>
      </w:r>
      <w:r w:rsidRPr="003545C6">
        <w:rPr>
          <w:color w:val="000000"/>
          <w:sz w:val="24"/>
          <w:szCs w:val="24"/>
          <w:lang w:val="ru-RU" w:eastAsia="ru-RU"/>
        </w:rPr>
        <w:t xml:space="preserve"> 253,5 м в 2032 г</w:t>
      </w:r>
      <w:r>
        <w:rPr>
          <w:color w:val="000000"/>
          <w:sz w:val="24"/>
          <w:szCs w:val="24"/>
          <w:lang w:val="ru-RU" w:eastAsia="ru-RU"/>
        </w:rPr>
        <w:t>оду:</w:t>
      </w:r>
    </w:p>
    <w:p w14:paraId="3D250E3E" w14:textId="347380C9" w:rsidR="001C6B1C" w:rsidRPr="003545C6" w:rsidRDefault="001C6B1C" w:rsidP="005C7503">
      <w:pPr>
        <w:tabs>
          <w:tab w:val="left" w:pos="851"/>
        </w:tabs>
        <w:spacing w:after="0" w:line="240" w:lineRule="auto"/>
        <w:ind w:firstLine="567"/>
        <w:jc w:val="both"/>
        <w:rPr>
          <w:color w:val="000000"/>
          <w:sz w:val="24"/>
          <w:szCs w:val="24"/>
          <w:lang w:val="ru-RU" w:eastAsia="ru-RU"/>
        </w:rPr>
      </w:pPr>
      <w:r w:rsidRPr="003545C6">
        <w:rPr>
          <w:color w:val="000000"/>
          <w:sz w:val="24"/>
          <w:szCs w:val="24"/>
          <w:lang w:val="ru-RU" w:eastAsia="ru-RU"/>
        </w:rPr>
        <w:t xml:space="preserve">- </w:t>
      </w:r>
      <w:r>
        <w:rPr>
          <w:color w:val="000000"/>
          <w:sz w:val="24"/>
          <w:szCs w:val="24"/>
          <w:lang w:val="ru-RU" w:eastAsia="ru-RU"/>
        </w:rPr>
        <w:t>н</w:t>
      </w:r>
      <w:r w:rsidRPr="003545C6">
        <w:rPr>
          <w:color w:val="000000"/>
          <w:sz w:val="24"/>
          <w:szCs w:val="24"/>
          <w:lang w:val="ru-RU" w:eastAsia="ru-RU"/>
        </w:rPr>
        <w:t>аращивание дамб хвостохранилища сорбции до отметки 245,0 м в 2033 году.</w:t>
      </w:r>
    </w:p>
    <w:p w14:paraId="51A03019" w14:textId="77777777" w:rsidR="001C6B1C" w:rsidRDefault="001C6B1C" w:rsidP="005C7503">
      <w:pPr>
        <w:spacing w:after="0" w:line="240" w:lineRule="auto"/>
        <w:ind w:firstLine="709"/>
        <w:jc w:val="both"/>
        <w:rPr>
          <w:sz w:val="24"/>
          <w:szCs w:val="24"/>
          <w:lang w:val="ru-RU" w:eastAsia="ru-RU"/>
        </w:rPr>
      </w:pPr>
      <w:r w:rsidRPr="003545C6">
        <w:rPr>
          <w:sz w:val="24"/>
          <w:szCs w:val="24"/>
          <w:lang w:val="ru-RU" w:eastAsia="ru-RU"/>
        </w:rPr>
        <w:t>Также предусмотрено ежегодное обслуживание и поддержание эксплуатационного состояния полезных емкостей хвостохранилища флотации и хвостохранилища сорбции с использованием скального грунта</w:t>
      </w:r>
      <w:r>
        <w:rPr>
          <w:sz w:val="24"/>
          <w:szCs w:val="24"/>
          <w:lang w:val="ru-RU" w:eastAsia="ru-RU"/>
        </w:rPr>
        <w:t xml:space="preserve"> (пустая порода вскрыши)</w:t>
      </w:r>
      <w:r w:rsidRPr="003545C6">
        <w:rPr>
          <w:sz w:val="24"/>
          <w:szCs w:val="24"/>
          <w:lang w:val="ru-RU" w:eastAsia="ru-RU"/>
        </w:rPr>
        <w:t xml:space="preserve"> и суглинка.</w:t>
      </w:r>
    </w:p>
    <w:p w14:paraId="0962052E" w14:textId="77777777" w:rsidR="001C6B1C" w:rsidRDefault="001C6B1C" w:rsidP="005C7503">
      <w:pPr>
        <w:tabs>
          <w:tab w:val="left" w:pos="426"/>
        </w:tabs>
        <w:spacing w:after="0" w:line="240" w:lineRule="auto"/>
        <w:ind w:firstLine="567"/>
        <w:jc w:val="both"/>
        <w:rPr>
          <w:sz w:val="24"/>
          <w:szCs w:val="24"/>
          <w:lang w:val="ru-RU"/>
        </w:rPr>
      </w:pPr>
    </w:p>
    <w:p w14:paraId="106D5DE0" w14:textId="77777777" w:rsidR="001C6B1C" w:rsidRPr="0021708E" w:rsidRDefault="001C6B1C" w:rsidP="005C7503">
      <w:pPr>
        <w:tabs>
          <w:tab w:val="left" w:pos="426"/>
        </w:tabs>
        <w:spacing w:after="0" w:line="240" w:lineRule="auto"/>
        <w:ind w:firstLine="567"/>
        <w:jc w:val="both"/>
        <w:rPr>
          <w:sz w:val="24"/>
          <w:szCs w:val="24"/>
          <w:u w:val="single"/>
          <w:lang w:val="ru-RU"/>
        </w:rPr>
      </w:pPr>
      <w:r>
        <w:rPr>
          <w:sz w:val="24"/>
          <w:szCs w:val="24"/>
          <w:u w:val="single"/>
          <w:lang w:val="ru-RU"/>
        </w:rPr>
        <w:t>7</w:t>
      </w:r>
      <w:r w:rsidRPr="0021708E">
        <w:rPr>
          <w:sz w:val="24"/>
          <w:szCs w:val="24"/>
          <w:u w:val="single"/>
          <w:lang w:val="ru-RU"/>
        </w:rPr>
        <w:t>) Строительство локальных очистных сооружений (ЛОС)</w:t>
      </w:r>
    </w:p>
    <w:p w14:paraId="4EB71BA3" w14:textId="36098D7F" w:rsidR="001C6B1C" w:rsidRPr="007F44FC" w:rsidRDefault="001C6B1C" w:rsidP="005C7503">
      <w:pPr>
        <w:spacing w:after="0" w:line="240" w:lineRule="auto"/>
        <w:ind w:firstLine="567"/>
        <w:jc w:val="both"/>
        <w:rPr>
          <w:sz w:val="24"/>
          <w:szCs w:val="24"/>
          <w:lang w:val="ru-RU" w:eastAsia="ru-RU"/>
        </w:rPr>
      </w:pPr>
      <w:r w:rsidRPr="007F44FC">
        <w:rPr>
          <w:sz w:val="24"/>
          <w:szCs w:val="24"/>
          <w:lang w:val="ru-RU" w:eastAsia="ru-RU"/>
        </w:rPr>
        <w:t>Для уменьшения объёма отстойного пруда в карте № 5 хвостохранилища сорбции необходимо перебрасывать 1</w:t>
      </w:r>
      <w:r w:rsidR="007C5F7B">
        <w:rPr>
          <w:sz w:val="24"/>
          <w:szCs w:val="24"/>
          <w:lang w:val="ru-RU" w:eastAsia="ru-RU"/>
        </w:rPr>
        <w:t>,0</w:t>
      </w:r>
      <w:r w:rsidRPr="007F44FC">
        <w:rPr>
          <w:sz w:val="24"/>
          <w:szCs w:val="24"/>
          <w:lang w:val="ru-RU" w:eastAsia="ru-RU"/>
        </w:rPr>
        <w:t xml:space="preserve"> млн</w:t>
      </w:r>
      <w:r w:rsidR="007C5F7B">
        <w:rPr>
          <w:sz w:val="24"/>
          <w:szCs w:val="24"/>
          <w:lang w:val="ru-RU" w:eastAsia="ru-RU"/>
        </w:rPr>
        <w:t>.</w:t>
      </w:r>
      <w:r w:rsidRPr="007F44FC">
        <w:rPr>
          <w:sz w:val="24"/>
          <w:szCs w:val="24"/>
          <w:lang w:val="ru-RU" w:eastAsia="ru-RU"/>
        </w:rPr>
        <w:t xml:space="preserve"> м³/год воды в хвостохранилище флотации после предварительного обеззараживания на ЛОС.</w:t>
      </w:r>
    </w:p>
    <w:p w14:paraId="70B56C9E" w14:textId="77777777" w:rsidR="00886AE1" w:rsidRDefault="001C6B1C" w:rsidP="00886AE1">
      <w:pPr>
        <w:spacing w:after="0" w:line="240" w:lineRule="auto"/>
        <w:ind w:firstLine="567"/>
        <w:jc w:val="both"/>
        <w:rPr>
          <w:sz w:val="24"/>
          <w:szCs w:val="24"/>
          <w:lang w:val="ru-RU" w:eastAsia="ru-RU"/>
        </w:rPr>
      </w:pPr>
      <w:r w:rsidRPr="007F44FC">
        <w:rPr>
          <w:sz w:val="24"/>
          <w:szCs w:val="24"/>
          <w:lang w:val="ru-RU" w:eastAsia="ru-RU"/>
        </w:rPr>
        <w:t xml:space="preserve">Для очистки воды будет использоваться 15%-ный раствор реагента железного купороса с активностью 47%. Приготовление раствора будет осуществляться в реагентном отделении АТК, готовый раствор транспортируется еврокубами на дамбу и подается насосами в расходную ёмкость. Расход готового раствора составит </w:t>
      </w:r>
      <w:r>
        <w:rPr>
          <w:sz w:val="24"/>
          <w:szCs w:val="24"/>
          <w:lang w:val="ru-RU" w:eastAsia="ru-RU"/>
        </w:rPr>
        <w:t xml:space="preserve">2667 </w:t>
      </w:r>
      <w:r w:rsidRPr="007F44FC">
        <w:rPr>
          <w:sz w:val="24"/>
          <w:szCs w:val="24"/>
          <w:lang w:val="ru-RU" w:eastAsia="ru-RU"/>
        </w:rPr>
        <w:t>м3 в год.</w:t>
      </w:r>
      <w:r>
        <w:rPr>
          <w:sz w:val="24"/>
          <w:szCs w:val="24"/>
          <w:lang w:val="ru-RU" w:eastAsia="ru-RU"/>
        </w:rPr>
        <w:t xml:space="preserve"> </w:t>
      </w:r>
      <w:r w:rsidRPr="009A18C8">
        <w:rPr>
          <w:sz w:val="24"/>
          <w:szCs w:val="24"/>
          <w:lang w:val="ru-RU" w:eastAsia="ru-RU"/>
        </w:rPr>
        <w:t xml:space="preserve">Перекачка раствора из расходного чана будет осуществляться насос-дозатором непосредственно в трубу перекачки слива </w:t>
      </w:r>
      <w:r>
        <w:rPr>
          <w:sz w:val="24"/>
          <w:szCs w:val="24"/>
          <w:lang w:val="ru-RU" w:eastAsia="ru-RU"/>
        </w:rPr>
        <w:t>хвостохранилища сорбции</w:t>
      </w:r>
      <w:r w:rsidRPr="009A18C8">
        <w:rPr>
          <w:sz w:val="24"/>
          <w:szCs w:val="24"/>
          <w:lang w:val="ru-RU" w:eastAsia="ru-RU"/>
        </w:rPr>
        <w:t xml:space="preserve">, при этом 15 минут контакта раствора с водой </w:t>
      </w:r>
      <w:r>
        <w:rPr>
          <w:sz w:val="24"/>
          <w:szCs w:val="24"/>
          <w:lang w:val="ru-RU" w:eastAsia="ru-RU"/>
        </w:rPr>
        <w:t>хвостохранилища сорбции</w:t>
      </w:r>
      <w:r w:rsidRPr="009A18C8">
        <w:rPr>
          <w:sz w:val="24"/>
          <w:szCs w:val="24"/>
          <w:lang w:val="ru-RU" w:eastAsia="ru-RU"/>
        </w:rPr>
        <w:t xml:space="preserve"> достаточно для эффективной очистки.</w:t>
      </w:r>
    </w:p>
    <w:p w14:paraId="6927EF29" w14:textId="77777777" w:rsidR="00886AE1" w:rsidRDefault="00886AE1" w:rsidP="00886AE1">
      <w:pPr>
        <w:spacing w:after="0" w:line="240" w:lineRule="auto"/>
        <w:ind w:firstLine="567"/>
        <w:jc w:val="both"/>
        <w:rPr>
          <w:sz w:val="24"/>
          <w:szCs w:val="24"/>
          <w:lang w:val="ru-RU" w:eastAsia="ru-RU"/>
        </w:rPr>
      </w:pPr>
    </w:p>
    <w:p w14:paraId="641A762A" w14:textId="77777777" w:rsidR="001C6B1C" w:rsidRPr="00A70790" w:rsidRDefault="001C6B1C" w:rsidP="005C7503">
      <w:pPr>
        <w:tabs>
          <w:tab w:val="left" w:pos="426"/>
        </w:tabs>
        <w:spacing w:after="0" w:line="240" w:lineRule="auto"/>
        <w:ind w:firstLine="567"/>
        <w:jc w:val="both"/>
        <w:rPr>
          <w:b/>
          <w:bCs/>
          <w:sz w:val="24"/>
          <w:szCs w:val="24"/>
          <w:lang w:val="ru-RU"/>
        </w:rPr>
      </w:pPr>
      <w:r w:rsidRPr="00834EAF">
        <w:rPr>
          <w:b/>
          <w:bCs/>
          <w:sz w:val="24"/>
          <w:szCs w:val="24"/>
          <w:lang w:val="ru-RU"/>
        </w:rPr>
        <w:t>7. Предположительные сроки начала реализации намечаемой деятельности и ее завершения.</w:t>
      </w:r>
    </w:p>
    <w:p w14:paraId="66341F91" w14:textId="4C92B4A2" w:rsidR="001C6B1C" w:rsidRDefault="001C6B1C" w:rsidP="005C7503">
      <w:pPr>
        <w:spacing w:after="0" w:line="240" w:lineRule="auto"/>
        <w:ind w:firstLine="567"/>
        <w:jc w:val="both"/>
        <w:rPr>
          <w:bCs/>
          <w:sz w:val="24"/>
          <w:szCs w:val="24"/>
          <w:lang w:val="ru-RU" w:eastAsia="ru-RU"/>
        </w:rPr>
      </w:pPr>
      <w:r w:rsidRPr="00A70790">
        <w:rPr>
          <w:bCs/>
          <w:sz w:val="24"/>
          <w:szCs w:val="24"/>
          <w:lang w:val="ru-RU" w:eastAsia="ru-RU"/>
        </w:rPr>
        <w:t>Ведение открытых горных работ предусматривается в контуре действующего Горного отвода.</w:t>
      </w:r>
      <w:r>
        <w:rPr>
          <w:bCs/>
          <w:sz w:val="24"/>
          <w:szCs w:val="24"/>
          <w:lang w:val="ru-RU" w:eastAsia="ru-RU"/>
        </w:rPr>
        <w:t xml:space="preserve"> </w:t>
      </w:r>
      <w:r w:rsidRPr="00A70790">
        <w:rPr>
          <w:bCs/>
          <w:sz w:val="24"/>
          <w:szCs w:val="24"/>
          <w:lang w:val="ru-RU" w:eastAsia="ru-RU"/>
        </w:rPr>
        <w:t>На месторождении Васильковское АО «</w:t>
      </w:r>
      <w:r w:rsidRPr="00A70790">
        <w:rPr>
          <w:bCs/>
          <w:sz w:val="24"/>
          <w:szCs w:val="24"/>
          <w:lang w:eastAsia="ru-RU"/>
        </w:rPr>
        <w:t>Altyntau</w:t>
      </w:r>
      <w:r w:rsidR="007211FE">
        <w:rPr>
          <w:bCs/>
          <w:sz w:val="24"/>
          <w:szCs w:val="24"/>
          <w:lang w:val="ru-RU" w:eastAsia="ru-RU"/>
        </w:rPr>
        <w:t xml:space="preserve"> </w:t>
      </w:r>
      <w:r w:rsidRPr="00A70790">
        <w:rPr>
          <w:bCs/>
          <w:sz w:val="24"/>
          <w:szCs w:val="24"/>
          <w:lang w:eastAsia="ru-RU"/>
        </w:rPr>
        <w:t>Kokshetau</w:t>
      </w:r>
      <w:r w:rsidRPr="00A70790">
        <w:rPr>
          <w:bCs/>
          <w:sz w:val="24"/>
          <w:szCs w:val="24"/>
          <w:lang w:val="ru-RU" w:eastAsia="ru-RU"/>
        </w:rPr>
        <w:t xml:space="preserve">» производит добычу руды на основании действующего Контракта на недропользование № 1185 от 7 июля 2003 год. </w:t>
      </w:r>
      <w:r w:rsidRPr="00353C69">
        <w:rPr>
          <w:bCs/>
          <w:sz w:val="24"/>
          <w:szCs w:val="24"/>
          <w:lang w:val="ru-RU" w:eastAsia="ru-RU"/>
        </w:rPr>
        <w:t>К Контракту составлены и подписаны несколько Дополнительных соглашений. Срок действия дополнения №9 к Контракту – до 31.12.2027 года.</w:t>
      </w:r>
      <w:r w:rsidRPr="00A70790">
        <w:rPr>
          <w:bCs/>
          <w:sz w:val="24"/>
          <w:szCs w:val="24"/>
          <w:lang w:val="ru-RU" w:eastAsia="ru-RU"/>
        </w:rPr>
        <w:t xml:space="preserve"> </w:t>
      </w:r>
      <w:r>
        <w:rPr>
          <w:bCs/>
          <w:sz w:val="24"/>
          <w:szCs w:val="24"/>
          <w:lang w:val="ru-RU" w:eastAsia="ru-RU"/>
        </w:rPr>
        <w:t>Намечаемая деятельность</w:t>
      </w:r>
      <w:r w:rsidRPr="00A70790">
        <w:rPr>
          <w:bCs/>
          <w:sz w:val="24"/>
          <w:szCs w:val="24"/>
          <w:lang w:val="ru-RU" w:eastAsia="ru-RU"/>
        </w:rPr>
        <w:t xml:space="preserve"> предполагает внесение изменений в Контракт №1185 от 07.07.2</w:t>
      </w:r>
      <w:r>
        <w:rPr>
          <w:bCs/>
          <w:sz w:val="24"/>
          <w:szCs w:val="24"/>
          <w:lang w:val="ru-RU" w:eastAsia="ru-RU"/>
        </w:rPr>
        <w:t>00</w:t>
      </w:r>
      <w:r w:rsidRPr="00A70790">
        <w:rPr>
          <w:bCs/>
          <w:sz w:val="24"/>
          <w:szCs w:val="24"/>
          <w:lang w:val="ru-RU" w:eastAsia="ru-RU"/>
        </w:rPr>
        <w:t>3 г</w:t>
      </w:r>
      <w:r>
        <w:rPr>
          <w:bCs/>
          <w:sz w:val="24"/>
          <w:szCs w:val="24"/>
          <w:lang w:val="ru-RU" w:eastAsia="ru-RU"/>
        </w:rPr>
        <w:t>.</w:t>
      </w:r>
      <w:r w:rsidRPr="00A70790">
        <w:rPr>
          <w:bCs/>
          <w:sz w:val="24"/>
          <w:szCs w:val="24"/>
          <w:lang w:val="ru-RU" w:eastAsia="ru-RU"/>
        </w:rPr>
        <w:t xml:space="preserve"> в части продления срока действия контракта до</w:t>
      </w:r>
      <w:r>
        <w:rPr>
          <w:bCs/>
          <w:sz w:val="24"/>
          <w:szCs w:val="24"/>
          <w:lang w:val="ru-RU" w:eastAsia="ru-RU"/>
        </w:rPr>
        <w:t xml:space="preserve"> 2038 года</w:t>
      </w:r>
      <w:r w:rsidRPr="00A70790">
        <w:rPr>
          <w:bCs/>
          <w:sz w:val="24"/>
          <w:szCs w:val="24"/>
          <w:lang w:val="ru-RU" w:eastAsia="ru-RU"/>
        </w:rPr>
        <w:t>.</w:t>
      </w:r>
      <w:r>
        <w:rPr>
          <w:bCs/>
          <w:sz w:val="24"/>
          <w:szCs w:val="24"/>
          <w:lang w:val="ru-RU" w:eastAsia="ru-RU"/>
        </w:rPr>
        <w:t xml:space="preserve"> </w:t>
      </w:r>
    </w:p>
    <w:p w14:paraId="78ABF69B" w14:textId="77777777" w:rsidR="001C6B1C" w:rsidRPr="007F44FC" w:rsidRDefault="001C6B1C" w:rsidP="005C7503">
      <w:pPr>
        <w:spacing w:after="0" w:line="240" w:lineRule="auto"/>
        <w:ind w:firstLine="567"/>
        <w:jc w:val="both"/>
        <w:rPr>
          <w:sz w:val="24"/>
          <w:szCs w:val="24"/>
          <w:lang w:val="ru-RU"/>
        </w:rPr>
      </w:pPr>
      <w:r w:rsidRPr="007F44FC">
        <w:rPr>
          <w:sz w:val="24"/>
          <w:szCs w:val="24"/>
          <w:lang w:val="ru-RU"/>
        </w:rPr>
        <w:t xml:space="preserve">Перенос УКД (участок крупного дробления) предусмотрен в 2026 год, срок 1 месяц. </w:t>
      </w:r>
    </w:p>
    <w:p w14:paraId="78209EF4" w14:textId="7108AF1F" w:rsidR="001C6B1C" w:rsidRPr="007F44FC" w:rsidRDefault="001C6B1C" w:rsidP="005C7503">
      <w:pPr>
        <w:spacing w:after="0" w:line="240" w:lineRule="auto"/>
        <w:ind w:firstLine="567"/>
        <w:jc w:val="both"/>
        <w:rPr>
          <w:sz w:val="24"/>
          <w:szCs w:val="24"/>
          <w:lang w:val="ru-RU"/>
        </w:rPr>
      </w:pPr>
      <w:r w:rsidRPr="007F44FC">
        <w:rPr>
          <w:sz w:val="24"/>
          <w:szCs w:val="24"/>
          <w:lang w:val="ru-RU"/>
        </w:rPr>
        <w:t xml:space="preserve">Демонтаж РДК в январе 2026 года, </w:t>
      </w:r>
      <w:r w:rsidR="007211FE" w:rsidRPr="007F44FC">
        <w:rPr>
          <w:sz w:val="24"/>
          <w:szCs w:val="24"/>
          <w:lang w:val="ru-RU"/>
        </w:rPr>
        <w:t>продолжительность</w:t>
      </w:r>
      <w:r w:rsidRPr="007F44FC">
        <w:rPr>
          <w:sz w:val="24"/>
          <w:szCs w:val="24"/>
          <w:lang w:val="ru-RU"/>
        </w:rPr>
        <w:t xml:space="preserve"> 1 месяц.</w:t>
      </w:r>
    </w:p>
    <w:p w14:paraId="167EE038" w14:textId="5C73E7F7" w:rsidR="001C6B1C" w:rsidRPr="007F44FC" w:rsidRDefault="001C6B1C" w:rsidP="005C7503">
      <w:pPr>
        <w:spacing w:after="0" w:line="240" w:lineRule="auto"/>
        <w:ind w:firstLine="567"/>
        <w:jc w:val="both"/>
        <w:rPr>
          <w:sz w:val="24"/>
          <w:szCs w:val="24"/>
          <w:lang w:val="ru-RU"/>
        </w:rPr>
      </w:pPr>
      <w:r w:rsidRPr="007F44FC">
        <w:rPr>
          <w:sz w:val="24"/>
          <w:szCs w:val="24"/>
          <w:lang w:val="ru-RU"/>
        </w:rPr>
        <w:t>Установка полу</w:t>
      </w:r>
      <w:r w:rsidR="006C3708">
        <w:rPr>
          <w:sz w:val="24"/>
          <w:szCs w:val="24"/>
          <w:lang w:val="ru-RU"/>
        </w:rPr>
        <w:t>-</w:t>
      </w:r>
      <w:r w:rsidRPr="007F44FC">
        <w:rPr>
          <w:sz w:val="24"/>
          <w:szCs w:val="24"/>
          <w:lang w:val="ru-RU"/>
        </w:rPr>
        <w:t>мобильной ДСК в августе-сентябре 2025 года, продолжительность: 1 месяц;</w:t>
      </w:r>
    </w:p>
    <w:p w14:paraId="1C6C7546" w14:textId="77777777" w:rsidR="001C6B1C" w:rsidRPr="007F44FC" w:rsidRDefault="001C6B1C" w:rsidP="005C7503">
      <w:pPr>
        <w:spacing w:after="0" w:line="240" w:lineRule="auto"/>
        <w:ind w:firstLine="567"/>
        <w:jc w:val="both"/>
        <w:rPr>
          <w:sz w:val="24"/>
          <w:szCs w:val="24"/>
          <w:lang w:val="ru-RU"/>
        </w:rPr>
      </w:pPr>
      <w:r w:rsidRPr="007F44FC">
        <w:rPr>
          <w:sz w:val="24"/>
          <w:szCs w:val="24"/>
          <w:lang w:val="ru-RU"/>
        </w:rPr>
        <w:t>Переработка забалансовых руд: рудосортировка в 2025-2033 гг., переработка отсортированной руды на фабрике в 2026-2033 гг.</w:t>
      </w:r>
    </w:p>
    <w:p w14:paraId="07DBC95D" w14:textId="77777777" w:rsidR="001C6B1C" w:rsidRPr="007F44FC" w:rsidRDefault="001C6B1C" w:rsidP="005C7503">
      <w:pPr>
        <w:spacing w:after="0" w:line="240" w:lineRule="auto"/>
        <w:ind w:firstLine="567"/>
        <w:jc w:val="both"/>
        <w:rPr>
          <w:sz w:val="24"/>
          <w:szCs w:val="24"/>
          <w:lang w:val="ru-RU"/>
        </w:rPr>
      </w:pPr>
      <w:r w:rsidRPr="007F44FC">
        <w:rPr>
          <w:sz w:val="24"/>
          <w:szCs w:val="24"/>
          <w:lang w:val="ru-RU"/>
        </w:rPr>
        <w:t>Переработка кучных руд в 2026-2029 гг.</w:t>
      </w:r>
    </w:p>
    <w:p w14:paraId="15C89A7A" w14:textId="77777777" w:rsidR="001C6B1C" w:rsidRPr="007F44FC" w:rsidRDefault="001C6B1C" w:rsidP="005C7503">
      <w:pPr>
        <w:spacing w:after="0" w:line="240" w:lineRule="auto"/>
        <w:ind w:firstLine="567"/>
        <w:jc w:val="both"/>
        <w:rPr>
          <w:sz w:val="24"/>
          <w:szCs w:val="24"/>
          <w:lang w:val="ru-RU"/>
        </w:rPr>
      </w:pPr>
      <w:r w:rsidRPr="007F44FC">
        <w:rPr>
          <w:sz w:val="24"/>
          <w:szCs w:val="24"/>
          <w:lang w:val="ru-RU"/>
        </w:rPr>
        <w:t>Переработка лежалых хвостов сорбции 2026-2038 гг. (теплое время года).</w:t>
      </w:r>
    </w:p>
    <w:p w14:paraId="4BDAFBCF" w14:textId="77777777" w:rsidR="001C6B1C" w:rsidRPr="007F44FC" w:rsidRDefault="001C6B1C" w:rsidP="005C7503">
      <w:pPr>
        <w:spacing w:after="0" w:line="240" w:lineRule="auto"/>
        <w:ind w:firstLine="567"/>
        <w:jc w:val="both"/>
        <w:rPr>
          <w:sz w:val="24"/>
          <w:szCs w:val="24"/>
          <w:lang w:val="ru-RU"/>
        </w:rPr>
      </w:pPr>
      <w:r w:rsidRPr="007F44FC">
        <w:rPr>
          <w:sz w:val="24"/>
          <w:szCs w:val="24"/>
          <w:lang w:val="ru-RU"/>
        </w:rPr>
        <w:t>Реконструкция хвостового хозяйства в 2026-2033 гг.</w:t>
      </w:r>
    </w:p>
    <w:p w14:paraId="2AFB0499" w14:textId="77777777" w:rsidR="001C6B1C" w:rsidRPr="007F44FC" w:rsidRDefault="001C6B1C" w:rsidP="005C7503">
      <w:pPr>
        <w:spacing w:after="0" w:line="240" w:lineRule="auto"/>
        <w:ind w:firstLine="567"/>
        <w:jc w:val="both"/>
        <w:rPr>
          <w:sz w:val="24"/>
          <w:szCs w:val="24"/>
          <w:lang w:val="ru-RU"/>
        </w:rPr>
      </w:pPr>
      <w:r w:rsidRPr="007F44FC">
        <w:rPr>
          <w:sz w:val="24"/>
          <w:szCs w:val="24"/>
          <w:lang w:val="ru-RU"/>
        </w:rPr>
        <w:t>Установка рудоконтролирующих станций РКС №2 и №3 планируется в августе 2025 года, продолжительность 3 месяца, установка рудоконтролирующей станции РКС №4 планируется в начале 2026 года, продолжительность 3 месяца.</w:t>
      </w:r>
    </w:p>
    <w:p w14:paraId="7AEC3799" w14:textId="77777777" w:rsidR="001C6B1C" w:rsidRDefault="001C6B1C" w:rsidP="005C7503">
      <w:pPr>
        <w:spacing w:after="0" w:line="240" w:lineRule="auto"/>
        <w:ind w:firstLine="567"/>
        <w:jc w:val="both"/>
        <w:rPr>
          <w:sz w:val="24"/>
          <w:szCs w:val="24"/>
          <w:lang w:val="ru-RU"/>
        </w:rPr>
      </w:pPr>
      <w:r w:rsidRPr="007F44FC">
        <w:rPr>
          <w:sz w:val="24"/>
          <w:szCs w:val="24"/>
          <w:lang w:val="ru-RU"/>
        </w:rPr>
        <w:t>Строительство локальных очистных сооружений (ЛОС) в 2026 году, 3 месяца.</w:t>
      </w:r>
    </w:p>
    <w:p w14:paraId="531DD680" w14:textId="63F1267D" w:rsidR="001C6B1C" w:rsidRDefault="001C6B1C" w:rsidP="005C7503">
      <w:pPr>
        <w:spacing w:after="0" w:line="240" w:lineRule="auto"/>
        <w:ind w:firstLine="567"/>
        <w:jc w:val="both"/>
        <w:rPr>
          <w:sz w:val="24"/>
          <w:szCs w:val="24"/>
          <w:lang w:val="ru-RU"/>
        </w:rPr>
      </w:pPr>
      <w:r>
        <w:rPr>
          <w:sz w:val="24"/>
          <w:szCs w:val="24"/>
          <w:lang w:val="ru-RU"/>
        </w:rPr>
        <w:lastRenderedPageBreak/>
        <w:t>У</w:t>
      </w:r>
      <w:r w:rsidRPr="00353C69">
        <w:rPr>
          <w:sz w:val="24"/>
          <w:szCs w:val="24"/>
          <w:lang w:val="ru-RU"/>
        </w:rPr>
        <w:t>кладка пульп</w:t>
      </w:r>
      <w:r>
        <w:rPr>
          <w:sz w:val="24"/>
          <w:szCs w:val="24"/>
          <w:lang w:val="ru-RU"/>
        </w:rPr>
        <w:t>оп</w:t>
      </w:r>
      <w:r w:rsidRPr="00353C69">
        <w:rPr>
          <w:sz w:val="24"/>
          <w:szCs w:val="24"/>
          <w:lang w:val="ru-RU"/>
        </w:rPr>
        <w:t xml:space="preserve">ровода для гидротранспорта лежалых хвостов сорбции на </w:t>
      </w:r>
      <w:r w:rsidR="00510753">
        <w:rPr>
          <w:sz w:val="24"/>
          <w:szCs w:val="24"/>
          <w:lang w:val="ru-RU"/>
        </w:rPr>
        <w:t>ЗИФ</w:t>
      </w:r>
      <w:r>
        <w:rPr>
          <w:sz w:val="24"/>
          <w:szCs w:val="24"/>
          <w:lang w:val="ru-RU"/>
        </w:rPr>
        <w:t xml:space="preserve"> в 2026 году, 3 месяца.</w:t>
      </w:r>
    </w:p>
    <w:p w14:paraId="3ABAD853" w14:textId="77777777" w:rsidR="001C6B1C" w:rsidRPr="00A70790" w:rsidRDefault="001C6B1C" w:rsidP="005C7503">
      <w:pPr>
        <w:spacing w:after="0" w:line="240" w:lineRule="auto"/>
        <w:ind w:firstLine="567"/>
        <w:jc w:val="both"/>
        <w:rPr>
          <w:bCs/>
          <w:sz w:val="24"/>
          <w:szCs w:val="24"/>
          <w:lang w:val="ru-RU" w:eastAsia="ru-RU"/>
        </w:rPr>
      </w:pPr>
    </w:p>
    <w:p w14:paraId="2D09AA3E" w14:textId="77777777" w:rsidR="001C6B1C" w:rsidRPr="00A70790" w:rsidRDefault="001C6B1C" w:rsidP="005C7503">
      <w:pPr>
        <w:shd w:val="clear" w:color="auto" w:fill="FFFFFF"/>
        <w:spacing w:after="0" w:line="240" w:lineRule="auto"/>
        <w:ind w:firstLine="567"/>
        <w:jc w:val="both"/>
        <w:textAlignment w:val="baseline"/>
        <w:rPr>
          <w:b/>
          <w:bCs/>
          <w:spacing w:val="2"/>
          <w:sz w:val="24"/>
          <w:szCs w:val="24"/>
          <w:lang w:val="ru-RU" w:eastAsia="ru-RU"/>
        </w:rPr>
      </w:pPr>
      <w:r w:rsidRPr="00A70790">
        <w:rPr>
          <w:b/>
          <w:bCs/>
          <w:spacing w:val="2"/>
          <w:sz w:val="24"/>
          <w:szCs w:val="24"/>
          <w:lang w:val="ru-RU" w:eastAsia="ru-RU"/>
        </w:rPr>
        <w:t>8. Описание видов ресурсов, необходимых для осуществления намечаемой деятельности, включая строительство, эксплуатацию и постутилизацию объектов (с указанием предполагаемых качественных и максимальных количественных характеристик, а также операций, для которых предполагается их использование):</w:t>
      </w:r>
    </w:p>
    <w:p w14:paraId="66D4C7F1" w14:textId="77777777" w:rsidR="001C6B1C" w:rsidRPr="00A70790" w:rsidRDefault="001C6B1C" w:rsidP="005C7503">
      <w:pPr>
        <w:tabs>
          <w:tab w:val="left" w:pos="142"/>
        </w:tabs>
        <w:spacing w:after="0" w:line="240" w:lineRule="auto"/>
        <w:ind w:firstLine="567"/>
        <w:jc w:val="both"/>
        <w:rPr>
          <w:b/>
          <w:bCs/>
          <w:i/>
          <w:spacing w:val="2"/>
          <w:sz w:val="24"/>
          <w:szCs w:val="24"/>
          <w:lang w:val="ru-RU" w:eastAsia="ru-RU"/>
        </w:rPr>
      </w:pPr>
      <w:r w:rsidRPr="00A70790">
        <w:rPr>
          <w:b/>
          <w:bCs/>
          <w:sz w:val="24"/>
          <w:szCs w:val="24"/>
          <w:lang w:val="ru-RU"/>
        </w:rPr>
        <w:t>1) земельных участков, их площадей, целевого назначения, предполагаемых сроков использования</w:t>
      </w:r>
    </w:p>
    <w:p w14:paraId="4F670706" w14:textId="22973C7F" w:rsidR="00834EAF" w:rsidRDefault="001C6B1C" w:rsidP="005C7503">
      <w:pPr>
        <w:autoSpaceDE w:val="0"/>
        <w:autoSpaceDN w:val="0"/>
        <w:adjustRightInd w:val="0"/>
        <w:spacing w:after="0" w:line="240" w:lineRule="auto"/>
        <w:ind w:firstLine="567"/>
        <w:jc w:val="both"/>
        <w:rPr>
          <w:sz w:val="24"/>
          <w:szCs w:val="24"/>
          <w:lang w:val="ru-RU"/>
        </w:rPr>
      </w:pPr>
      <w:r w:rsidRPr="00A70790">
        <w:rPr>
          <w:rFonts w:eastAsia="TimesNewRoman"/>
          <w:sz w:val="24"/>
          <w:szCs w:val="24"/>
          <w:lang w:val="ru-RU"/>
        </w:rPr>
        <w:t>Ведение открытых горных работ предусматривается в контуре действующего Горного отвода</w:t>
      </w:r>
      <w:r w:rsidRPr="00A70790">
        <w:rPr>
          <w:sz w:val="24"/>
          <w:szCs w:val="24"/>
          <w:lang w:val="ru-RU"/>
        </w:rPr>
        <w:t xml:space="preserve"> на право недропользования для добычи золота на месторождении Васильковское</w:t>
      </w:r>
      <w:r w:rsidRPr="00A70790">
        <w:rPr>
          <w:rFonts w:eastAsia="TimesNewRoman"/>
          <w:sz w:val="24"/>
          <w:szCs w:val="24"/>
          <w:lang w:val="ru-RU"/>
        </w:rPr>
        <w:t xml:space="preserve">. Границы горного отвода по глубине и на поверхности определены с учетом границ рудных залежей. </w:t>
      </w:r>
      <w:r w:rsidRPr="00EC65DF">
        <w:rPr>
          <w:sz w:val="24"/>
          <w:szCs w:val="24"/>
          <w:lang w:val="ru-RU"/>
        </w:rPr>
        <w:t>Площадь горного отвода на поверхности составляет 28,3 км</w:t>
      </w:r>
      <w:r w:rsidRPr="00EC65DF">
        <w:rPr>
          <w:sz w:val="24"/>
          <w:szCs w:val="24"/>
          <w:vertAlign w:val="superscript"/>
          <w:lang w:val="ru-RU"/>
        </w:rPr>
        <w:t>2</w:t>
      </w:r>
      <w:r w:rsidRPr="00EC65DF">
        <w:rPr>
          <w:sz w:val="24"/>
          <w:szCs w:val="24"/>
          <w:lang w:val="ru-RU"/>
        </w:rPr>
        <w:t>, глубина отработки – 1000м (гор. -765м). Предполагаемый срок использования до 2</w:t>
      </w:r>
      <w:r w:rsidRPr="00B21973">
        <w:rPr>
          <w:sz w:val="24"/>
          <w:szCs w:val="24"/>
          <w:lang w:val="ru-RU"/>
        </w:rPr>
        <w:t>039</w:t>
      </w:r>
      <w:r w:rsidRPr="00EC65DF">
        <w:rPr>
          <w:sz w:val="24"/>
          <w:szCs w:val="24"/>
          <w:lang w:val="ru-RU"/>
        </w:rPr>
        <w:t xml:space="preserve"> года</w:t>
      </w:r>
      <w:r w:rsidR="0086424E">
        <w:rPr>
          <w:sz w:val="24"/>
          <w:szCs w:val="24"/>
          <w:lang w:val="ru-RU"/>
        </w:rPr>
        <w:t>, с учетом перспективы развития рудника</w:t>
      </w:r>
      <w:r w:rsidRPr="00EC65DF">
        <w:rPr>
          <w:sz w:val="24"/>
          <w:szCs w:val="24"/>
          <w:lang w:val="ru-RU"/>
        </w:rPr>
        <w:t>.</w:t>
      </w:r>
    </w:p>
    <w:p w14:paraId="0DC7254A" w14:textId="3D7BBF4F" w:rsidR="001C6B1C" w:rsidRPr="00EC65DF" w:rsidRDefault="001C6B1C" w:rsidP="005C7503">
      <w:pPr>
        <w:autoSpaceDE w:val="0"/>
        <w:autoSpaceDN w:val="0"/>
        <w:adjustRightInd w:val="0"/>
        <w:spacing w:after="0" w:line="240" w:lineRule="auto"/>
        <w:ind w:firstLine="567"/>
        <w:jc w:val="both"/>
        <w:rPr>
          <w:sz w:val="24"/>
          <w:szCs w:val="24"/>
          <w:lang w:val="ru-RU"/>
        </w:rPr>
      </w:pPr>
      <w:r w:rsidRPr="00EC65DF">
        <w:rPr>
          <w:sz w:val="24"/>
          <w:szCs w:val="24"/>
          <w:lang w:val="ru-RU" w:eastAsia="ru-RU"/>
        </w:rPr>
        <w:t>Для новых складов</w:t>
      </w:r>
      <w:r w:rsidR="00842FC9" w:rsidRPr="00842FC9">
        <w:rPr>
          <w:sz w:val="24"/>
          <w:szCs w:val="24"/>
          <w:lang w:val="ru-RU" w:eastAsia="ru-RU"/>
        </w:rPr>
        <w:t xml:space="preserve"> </w:t>
      </w:r>
      <w:r w:rsidR="00842FC9">
        <w:rPr>
          <w:sz w:val="24"/>
          <w:szCs w:val="24"/>
          <w:lang w:val="ru-RU" w:eastAsia="ru-RU"/>
        </w:rPr>
        <w:t>б</w:t>
      </w:r>
      <w:r w:rsidR="00842FC9" w:rsidRPr="00744EF3">
        <w:rPr>
          <w:sz w:val="24"/>
          <w:szCs w:val="24"/>
          <w:lang w:val="ru-RU" w:eastAsia="ru-RU"/>
        </w:rPr>
        <w:t>удет оформлен отвод</w:t>
      </w:r>
      <w:r w:rsidR="00842FC9">
        <w:rPr>
          <w:sz w:val="24"/>
          <w:szCs w:val="24"/>
          <w:lang w:val="ru-RU" w:eastAsia="ru-RU"/>
        </w:rPr>
        <w:t xml:space="preserve"> новых</w:t>
      </w:r>
      <w:r w:rsidR="00842FC9" w:rsidRPr="00744EF3">
        <w:rPr>
          <w:sz w:val="24"/>
          <w:szCs w:val="24"/>
          <w:lang w:val="ru-RU" w:eastAsia="ru-RU"/>
        </w:rPr>
        <w:t xml:space="preserve"> земельных участков</w:t>
      </w:r>
      <w:r w:rsidRPr="00EC65DF">
        <w:rPr>
          <w:sz w:val="24"/>
          <w:szCs w:val="24"/>
          <w:lang w:val="ru-RU" w:eastAsia="ru-RU"/>
        </w:rPr>
        <w:t>:</w:t>
      </w:r>
    </w:p>
    <w:p w14:paraId="2BEE3118" w14:textId="77777777" w:rsidR="001C6B1C" w:rsidRPr="004B3AAE" w:rsidRDefault="001C6B1C" w:rsidP="005C7503">
      <w:pPr>
        <w:numPr>
          <w:ilvl w:val="0"/>
          <w:numId w:val="42"/>
        </w:numPr>
        <w:spacing w:after="0" w:line="240" w:lineRule="auto"/>
        <w:rPr>
          <w:sz w:val="24"/>
          <w:szCs w:val="24"/>
          <w:lang w:val="ru-RU" w:eastAsia="ru-RU"/>
        </w:rPr>
      </w:pPr>
      <w:r w:rsidRPr="004B3AAE">
        <w:rPr>
          <w:sz w:val="24"/>
          <w:szCs w:val="24"/>
          <w:lang w:val="ru-RU" w:eastAsia="ru-RU"/>
        </w:rPr>
        <w:t>Северный отвал пустой породы (вскрышной породы) – площадь 2 409 819,0 м²;</w:t>
      </w:r>
    </w:p>
    <w:p w14:paraId="6BDE3BCF" w14:textId="36A3133C" w:rsidR="001C6B1C" w:rsidRPr="004B3AAE" w:rsidRDefault="004B3AAE" w:rsidP="005C7503">
      <w:pPr>
        <w:numPr>
          <w:ilvl w:val="0"/>
          <w:numId w:val="42"/>
        </w:numPr>
        <w:spacing w:after="0" w:line="240" w:lineRule="auto"/>
        <w:rPr>
          <w:sz w:val="24"/>
          <w:szCs w:val="24"/>
          <w:lang w:val="ru-RU" w:eastAsia="ru-RU"/>
        </w:rPr>
      </w:pPr>
      <w:r w:rsidRPr="004B3AAE">
        <w:rPr>
          <w:sz w:val="24"/>
          <w:szCs w:val="24"/>
          <w:lang w:val="ru-RU" w:eastAsia="ru-RU"/>
        </w:rPr>
        <w:t>Склад б</w:t>
      </w:r>
      <w:r w:rsidR="001C6B1C" w:rsidRPr="004B3AAE">
        <w:rPr>
          <w:sz w:val="24"/>
          <w:szCs w:val="24"/>
          <w:lang w:val="ru-RU" w:eastAsia="ru-RU"/>
        </w:rPr>
        <w:t>алансовой руды (после перечистки) – площадь 149 700 м²;</w:t>
      </w:r>
    </w:p>
    <w:p w14:paraId="47A96916" w14:textId="77777777" w:rsidR="001C6B1C" w:rsidRPr="004B3AAE" w:rsidRDefault="001C6B1C" w:rsidP="005C7503">
      <w:pPr>
        <w:numPr>
          <w:ilvl w:val="0"/>
          <w:numId w:val="42"/>
        </w:numPr>
        <w:spacing w:after="0" w:line="240" w:lineRule="auto"/>
        <w:rPr>
          <w:sz w:val="24"/>
          <w:szCs w:val="24"/>
          <w:lang w:val="ru-RU" w:eastAsia="ru-RU"/>
        </w:rPr>
      </w:pPr>
      <w:r w:rsidRPr="004B3AAE">
        <w:rPr>
          <w:sz w:val="24"/>
          <w:szCs w:val="24"/>
          <w:lang w:val="ru-RU" w:eastAsia="ru-RU"/>
        </w:rPr>
        <w:t>Склад забалансовой руды №2 (вскрышная порода) – площадь 358 028 м²;</w:t>
      </w:r>
    </w:p>
    <w:p w14:paraId="4931589E" w14:textId="77777777" w:rsidR="001C6B1C" w:rsidRPr="004B3AAE" w:rsidRDefault="001C6B1C" w:rsidP="005C7503">
      <w:pPr>
        <w:numPr>
          <w:ilvl w:val="0"/>
          <w:numId w:val="42"/>
        </w:numPr>
        <w:spacing w:after="0" w:line="240" w:lineRule="auto"/>
        <w:rPr>
          <w:sz w:val="24"/>
          <w:szCs w:val="24"/>
          <w:lang w:val="ru-RU" w:eastAsia="ru-RU"/>
        </w:rPr>
      </w:pPr>
      <w:r w:rsidRPr="004B3AAE">
        <w:rPr>
          <w:sz w:val="24"/>
          <w:szCs w:val="24"/>
          <w:lang w:val="ru-RU" w:eastAsia="ru-RU"/>
        </w:rPr>
        <w:t>Склад ПРС №1 – площадь 153 411 м²;</w:t>
      </w:r>
    </w:p>
    <w:p w14:paraId="05218742" w14:textId="77777777" w:rsidR="001C6B1C" w:rsidRPr="004B3AAE" w:rsidRDefault="001C6B1C" w:rsidP="005C7503">
      <w:pPr>
        <w:numPr>
          <w:ilvl w:val="0"/>
          <w:numId w:val="42"/>
        </w:numPr>
        <w:spacing w:after="0" w:line="240" w:lineRule="auto"/>
        <w:rPr>
          <w:sz w:val="24"/>
          <w:szCs w:val="24"/>
          <w:lang w:val="ru-RU" w:eastAsia="ru-RU"/>
        </w:rPr>
      </w:pPr>
      <w:r w:rsidRPr="004B3AAE">
        <w:rPr>
          <w:sz w:val="24"/>
          <w:szCs w:val="24"/>
          <w:lang w:val="ru-RU" w:eastAsia="ru-RU"/>
        </w:rPr>
        <w:t>Склад ПРС №2 – площадь 63 379 м².</w:t>
      </w:r>
    </w:p>
    <w:p w14:paraId="724EAAFE" w14:textId="55A83A44" w:rsidR="001C6B1C" w:rsidRPr="00744EF3" w:rsidRDefault="001C6B1C" w:rsidP="005C7503">
      <w:pPr>
        <w:spacing w:after="0" w:line="240" w:lineRule="auto"/>
        <w:jc w:val="both"/>
        <w:rPr>
          <w:sz w:val="24"/>
          <w:szCs w:val="24"/>
          <w:lang w:val="ru-RU" w:eastAsia="ru-RU"/>
        </w:rPr>
      </w:pPr>
      <w:r>
        <w:rPr>
          <w:sz w:val="24"/>
          <w:szCs w:val="24"/>
          <w:lang w:val="ru-RU" w:eastAsia="ru-RU"/>
        </w:rPr>
        <w:t>Целевое назначение участков – захоронение вскрышных пород, складирование ПРС, балансовой руды.</w:t>
      </w:r>
      <w:r w:rsidR="00B12DF3">
        <w:rPr>
          <w:sz w:val="24"/>
          <w:szCs w:val="24"/>
          <w:lang w:val="ru-RU" w:eastAsia="ru-RU"/>
        </w:rPr>
        <w:t xml:space="preserve"> Все новые земельные участки входят в границы горного отвода.</w:t>
      </w:r>
      <w:r>
        <w:rPr>
          <w:sz w:val="24"/>
          <w:szCs w:val="24"/>
          <w:lang w:val="ru-RU" w:eastAsia="ru-RU"/>
        </w:rPr>
        <w:t xml:space="preserve"> Предполагаемый срок использования с 2026 года по 2039 год. </w:t>
      </w:r>
    </w:p>
    <w:p w14:paraId="4F02BF12" w14:textId="77777777" w:rsidR="001C6B1C" w:rsidRPr="00A70790" w:rsidRDefault="001C6B1C" w:rsidP="005C7503">
      <w:pPr>
        <w:autoSpaceDE w:val="0"/>
        <w:autoSpaceDN w:val="0"/>
        <w:adjustRightInd w:val="0"/>
        <w:spacing w:after="0" w:line="240" w:lineRule="auto"/>
        <w:ind w:firstLine="567"/>
        <w:jc w:val="both"/>
        <w:rPr>
          <w:b/>
          <w:bCs/>
          <w:i/>
          <w:spacing w:val="2"/>
          <w:sz w:val="24"/>
          <w:szCs w:val="24"/>
          <w:lang w:val="ru-RU" w:eastAsia="ru-RU"/>
        </w:rPr>
      </w:pPr>
      <w:r w:rsidRPr="00A70790">
        <w:rPr>
          <w:b/>
          <w:bCs/>
          <w:sz w:val="24"/>
          <w:szCs w:val="24"/>
          <w:lang w:val="ru-RU"/>
        </w:rPr>
        <w:t>2) водных ресурсов с указанием: предполагаемого источника водоснабжения (системы централизованного водоснабжения, водные объекты, используемые для нецентрализованного водоснабжения, привозная вода), сведений о наличии водоохранных зон и полос, при их отсутствии – вывод о необходимости их установления в соответствии с законодательством Республики Казахстан, а при наличии – об установленных для них запретах и ограничениях, касающихся намечаемой деятельности</w:t>
      </w:r>
    </w:p>
    <w:p w14:paraId="3768E57D" w14:textId="77777777"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r w:rsidRPr="00B16CF7">
        <w:rPr>
          <w:iCs/>
          <w:sz w:val="24"/>
          <w:szCs w:val="24"/>
          <w:lang w:val="ru-RU"/>
        </w:rPr>
        <w:t xml:space="preserve">!Полное описание во вложении. </w:t>
      </w:r>
    </w:p>
    <w:p w14:paraId="4E38BEFB" w14:textId="77777777"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r w:rsidRPr="00B16CF7">
        <w:rPr>
          <w:iCs/>
          <w:sz w:val="24"/>
          <w:szCs w:val="24"/>
          <w:lang w:val="ru-RU"/>
        </w:rPr>
        <w:t xml:space="preserve">Для приготовления пищи и питьевых нужд вода привозная бутилированная. Доставка воды производиться автомашиной. </w:t>
      </w:r>
    </w:p>
    <w:p w14:paraId="72038377" w14:textId="77777777"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r w:rsidRPr="00B16CF7">
        <w:rPr>
          <w:iCs/>
          <w:sz w:val="24"/>
          <w:szCs w:val="24"/>
          <w:lang w:val="ru-RU"/>
        </w:rPr>
        <w:t>Техническое водоснабжение осуществляется:</w:t>
      </w:r>
    </w:p>
    <w:p w14:paraId="0BD755BC" w14:textId="302234E6"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r w:rsidRPr="00B16CF7">
        <w:rPr>
          <w:iCs/>
          <w:sz w:val="24"/>
          <w:szCs w:val="24"/>
          <w:lang w:val="ru-RU"/>
        </w:rPr>
        <w:t>- оборотная вода ЗиФ</w:t>
      </w:r>
      <w:r w:rsidR="00C46606">
        <w:rPr>
          <w:iCs/>
          <w:sz w:val="24"/>
          <w:szCs w:val="24"/>
          <w:lang w:val="ru-RU"/>
        </w:rPr>
        <w:t xml:space="preserve"> </w:t>
      </w:r>
      <w:r w:rsidRPr="00B16CF7">
        <w:rPr>
          <w:iCs/>
          <w:sz w:val="24"/>
          <w:szCs w:val="24"/>
          <w:lang w:val="ru-RU"/>
        </w:rPr>
        <w:t xml:space="preserve">440-500 м3/час.; </w:t>
      </w:r>
    </w:p>
    <w:p w14:paraId="5F00B72E" w14:textId="77777777"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r w:rsidRPr="00B16CF7">
        <w:rPr>
          <w:iCs/>
          <w:sz w:val="24"/>
          <w:szCs w:val="24"/>
          <w:lang w:val="ru-RU"/>
        </w:rPr>
        <w:t>- водозабор в долине реки Чаглинка (около 520 м3/ч);</w:t>
      </w:r>
    </w:p>
    <w:p w14:paraId="39804E28" w14:textId="77777777"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r w:rsidRPr="00B16CF7">
        <w:rPr>
          <w:iCs/>
          <w:sz w:val="24"/>
          <w:szCs w:val="24"/>
          <w:lang w:val="ru-RU"/>
        </w:rPr>
        <w:t>- Алексеевский куст скважин 300 м3/час.</w:t>
      </w:r>
    </w:p>
    <w:p w14:paraId="0A432455" w14:textId="77777777"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r w:rsidRPr="00B16CF7">
        <w:rPr>
          <w:iCs/>
          <w:sz w:val="24"/>
          <w:szCs w:val="24"/>
          <w:lang w:val="ru-RU"/>
        </w:rPr>
        <w:t xml:space="preserve">- осушение карьера, в среднем 121 м3/ч в 2025 г., с последующим увеличением с 2026 года. </w:t>
      </w:r>
    </w:p>
    <w:p w14:paraId="4CD59583" w14:textId="77777777"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r w:rsidRPr="00B16CF7">
        <w:rPr>
          <w:iCs/>
          <w:sz w:val="24"/>
          <w:szCs w:val="24"/>
          <w:lang w:val="ru-RU"/>
        </w:rPr>
        <w:t>- вода с городских отстойников Мырзакольсор не пригодна в качестве технологической и в небольшом объеме используется для подпитки хвостохранилища флотации.</w:t>
      </w:r>
    </w:p>
    <w:p w14:paraId="38D5AB1E" w14:textId="77777777"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r w:rsidRPr="00B16CF7">
        <w:rPr>
          <w:iCs/>
          <w:sz w:val="24"/>
          <w:szCs w:val="24"/>
          <w:lang w:val="ru-RU"/>
        </w:rPr>
        <w:t>В сумме все источники обеспечивают около 1380-1450 м3/час.</w:t>
      </w:r>
    </w:p>
    <w:p w14:paraId="78126048" w14:textId="77777777" w:rsidR="001C6B1C" w:rsidRPr="00B16CF7" w:rsidRDefault="001C6B1C" w:rsidP="005C7503">
      <w:pPr>
        <w:shd w:val="clear" w:color="auto" w:fill="FFFFFF"/>
        <w:tabs>
          <w:tab w:val="left" w:pos="142"/>
        </w:tabs>
        <w:spacing w:after="0" w:line="240" w:lineRule="auto"/>
        <w:ind w:firstLine="567"/>
        <w:jc w:val="both"/>
        <w:textAlignment w:val="baseline"/>
        <w:rPr>
          <w:i/>
          <w:sz w:val="24"/>
          <w:szCs w:val="24"/>
          <w:lang w:val="ru-RU"/>
        </w:rPr>
      </w:pPr>
      <w:r w:rsidRPr="00B16CF7">
        <w:rPr>
          <w:i/>
          <w:sz w:val="24"/>
          <w:szCs w:val="24"/>
          <w:lang w:val="ru-RU"/>
        </w:rPr>
        <w:t>Ожидаемый водоприток в карьер:</w:t>
      </w:r>
    </w:p>
    <w:p w14:paraId="7404A7CF"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Общий водоприток в карьер по фактическим данным за 2022-2024 года в среднем составил 115,6 м</w:t>
      </w:r>
      <w:r w:rsidRPr="00B16CF7">
        <w:rPr>
          <w:sz w:val="24"/>
          <w:szCs w:val="24"/>
          <w:vertAlign w:val="superscript"/>
          <w:lang w:val="ru-RU"/>
        </w:rPr>
        <w:t>3</w:t>
      </w:r>
      <w:r w:rsidRPr="00B16CF7">
        <w:rPr>
          <w:sz w:val="24"/>
          <w:szCs w:val="24"/>
          <w:lang w:val="ru-RU"/>
        </w:rPr>
        <w:t>/час. Ожидаемый водоприток в карьер в 2025 году составляет 3000 м</w:t>
      </w:r>
      <w:r w:rsidRPr="00B16CF7">
        <w:rPr>
          <w:sz w:val="24"/>
          <w:szCs w:val="24"/>
          <w:vertAlign w:val="superscript"/>
          <w:lang w:val="ru-RU"/>
        </w:rPr>
        <w:t>3</w:t>
      </w:r>
      <w:r w:rsidRPr="00B16CF7">
        <w:rPr>
          <w:sz w:val="24"/>
          <w:szCs w:val="24"/>
          <w:lang w:val="ru-RU"/>
        </w:rPr>
        <w:t xml:space="preserve">/сут. </w:t>
      </w:r>
    </w:p>
    <w:p w14:paraId="71A6A190" w14:textId="77777777" w:rsidR="001C6B1C" w:rsidRPr="007462BB" w:rsidRDefault="001C6B1C" w:rsidP="005C7503">
      <w:pPr>
        <w:spacing w:after="0" w:line="240" w:lineRule="auto"/>
        <w:ind w:firstLine="567"/>
        <w:jc w:val="both"/>
        <w:rPr>
          <w:sz w:val="24"/>
          <w:szCs w:val="24"/>
          <w:lang w:val="ru-RU" w:eastAsia="ru-RU"/>
        </w:rPr>
      </w:pPr>
      <w:r w:rsidRPr="00B16CF7">
        <w:rPr>
          <w:sz w:val="24"/>
          <w:szCs w:val="24"/>
          <w:lang w:val="ru-RU" w:eastAsia="ru-RU"/>
        </w:rPr>
        <w:t>Прогнозные расчеты выполненные в 2023 году в рамках проекта «План горных работ по добыче руды Васильковского месторождения открытым способом до глубины карьера 540 метров» показали, что существенного увеличения водопритоков вплоть до 2026 года не ожидается, среднемесячный водоприток может возрасти на 10-15%, до 3000 м</w:t>
      </w:r>
      <w:r w:rsidRPr="00B16CF7">
        <w:rPr>
          <w:sz w:val="24"/>
          <w:szCs w:val="24"/>
          <w:vertAlign w:val="superscript"/>
          <w:lang w:val="ru-RU" w:eastAsia="ru-RU"/>
        </w:rPr>
        <w:t>3</w:t>
      </w:r>
      <w:r w:rsidRPr="00B16CF7">
        <w:rPr>
          <w:sz w:val="24"/>
          <w:szCs w:val="24"/>
          <w:lang w:val="ru-RU" w:eastAsia="ru-RU"/>
        </w:rPr>
        <w:t>/сут., и не более  1 095 000 м</w:t>
      </w:r>
      <w:r w:rsidRPr="00B16CF7">
        <w:rPr>
          <w:sz w:val="24"/>
          <w:szCs w:val="24"/>
          <w:vertAlign w:val="superscript"/>
          <w:lang w:val="ru-RU" w:eastAsia="ru-RU"/>
        </w:rPr>
        <w:t>3</w:t>
      </w:r>
      <w:r w:rsidRPr="00B16CF7">
        <w:rPr>
          <w:sz w:val="24"/>
          <w:szCs w:val="24"/>
          <w:lang w:val="ru-RU" w:eastAsia="ru-RU"/>
        </w:rPr>
        <w:t xml:space="preserve"> в год.</w:t>
      </w:r>
    </w:p>
    <w:p w14:paraId="20910AC6"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Однако, с учетом расширения карьера прогнозируется увеличение водопритока в карьер. На период 2026-2039 объем карьерного водоотлива составит:</w:t>
      </w:r>
    </w:p>
    <w:p w14:paraId="77571256" w14:textId="77777777" w:rsidR="001C6B1C" w:rsidRPr="00B16CF7" w:rsidRDefault="001C6B1C" w:rsidP="005C7503">
      <w:pPr>
        <w:spacing w:after="0" w:line="240" w:lineRule="auto"/>
        <w:ind w:firstLine="567"/>
        <w:jc w:val="both"/>
        <w:rPr>
          <w:sz w:val="24"/>
          <w:szCs w:val="24"/>
          <w:lang w:val="ru-RU"/>
        </w:rPr>
      </w:pPr>
      <w:bookmarkStart w:id="2" w:name="_Hlk190634863"/>
      <w:r w:rsidRPr="00B16CF7">
        <w:rPr>
          <w:sz w:val="24"/>
          <w:szCs w:val="24"/>
          <w:lang w:val="ru-RU"/>
        </w:rPr>
        <w:t>2026 г. - 2 051 855,0 м</w:t>
      </w:r>
      <w:r w:rsidRPr="00B16CF7">
        <w:rPr>
          <w:sz w:val="24"/>
          <w:szCs w:val="24"/>
          <w:vertAlign w:val="superscript"/>
          <w:lang w:val="ru-RU"/>
        </w:rPr>
        <w:t>3</w:t>
      </w:r>
      <w:r w:rsidRPr="00B16CF7">
        <w:rPr>
          <w:sz w:val="24"/>
          <w:szCs w:val="24"/>
          <w:lang w:val="ru-RU"/>
        </w:rPr>
        <w:t>;</w:t>
      </w:r>
    </w:p>
    <w:bookmarkEnd w:id="2"/>
    <w:p w14:paraId="62676739"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2027 г. - 2 069 550,0 м3;</w:t>
      </w:r>
    </w:p>
    <w:p w14:paraId="33EFEAD2"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2028 г. - 2 243 962,0 м3;</w:t>
      </w:r>
    </w:p>
    <w:p w14:paraId="16105076"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lastRenderedPageBreak/>
        <w:t>2029 г. - 2 230 647,0 м3;</w:t>
      </w:r>
    </w:p>
    <w:p w14:paraId="0AEB6E00"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2030 г. - 2 233 187,0 м3;</w:t>
      </w:r>
    </w:p>
    <w:p w14:paraId="04E7B325"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2031 г. - 2 264 636,0 м3;</w:t>
      </w:r>
    </w:p>
    <w:p w14:paraId="47D04E4F"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2032 г. - 2 231 961,0 м3;</w:t>
      </w:r>
    </w:p>
    <w:p w14:paraId="1D590B90"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2033 г. - 2 181 766,0 м3;</w:t>
      </w:r>
    </w:p>
    <w:p w14:paraId="7C1D4523"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2034 г. - 2 183 868,0 м3;</w:t>
      </w:r>
    </w:p>
    <w:p w14:paraId="09F247E7"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2035 г. - 2 159 516,0 м3;</w:t>
      </w:r>
    </w:p>
    <w:p w14:paraId="2EBD29E2"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2036 г. - 2 135 513,0 м3;</w:t>
      </w:r>
    </w:p>
    <w:p w14:paraId="29FC8916"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2037 г. - 2 130 345,0 м3;</w:t>
      </w:r>
    </w:p>
    <w:p w14:paraId="5823DD7E"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2038 г. - 2 096 531,0 м3;</w:t>
      </w:r>
    </w:p>
    <w:p w14:paraId="72F51611" w14:textId="77777777" w:rsidR="001C6B1C" w:rsidRPr="00B16CF7" w:rsidRDefault="001C6B1C" w:rsidP="005C7503">
      <w:pPr>
        <w:spacing w:after="0" w:line="240" w:lineRule="auto"/>
        <w:ind w:firstLine="567"/>
        <w:jc w:val="both"/>
        <w:rPr>
          <w:sz w:val="24"/>
          <w:szCs w:val="24"/>
          <w:lang w:val="ru-RU"/>
        </w:rPr>
      </w:pPr>
      <w:r w:rsidRPr="00B16CF7">
        <w:rPr>
          <w:sz w:val="24"/>
          <w:szCs w:val="24"/>
          <w:lang w:val="ru-RU"/>
        </w:rPr>
        <w:t>2039 г. - 2 105 554,0 м3.</w:t>
      </w:r>
    </w:p>
    <w:p w14:paraId="3F5C8E93" w14:textId="77777777"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p>
    <w:p w14:paraId="5CD675BE" w14:textId="77777777"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r w:rsidRPr="00B16CF7">
        <w:rPr>
          <w:iCs/>
          <w:sz w:val="24"/>
          <w:szCs w:val="24"/>
          <w:lang w:val="ru-RU"/>
        </w:rPr>
        <w:t xml:space="preserve">На площадке рудника предусматриваются площадочные сети водоснабжения, отвод карьерной воды в существующий пруд-накопитель (отстойник) в системе замкнутого цикла водоснабжения (подробно описано в п. 10). </w:t>
      </w:r>
    </w:p>
    <w:p w14:paraId="2A6FD9C9" w14:textId="77777777" w:rsidR="001C6B1C" w:rsidRPr="00B16CF7" w:rsidRDefault="001C6B1C" w:rsidP="005C7503">
      <w:pPr>
        <w:shd w:val="clear" w:color="auto" w:fill="FFFFFF"/>
        <w:tabs>
          <w:tab w:val="left" w:pos="142"/>
        </w:tabs>
        <w:spacing w:after="0" w:line="240" w:lineRule="auto"/>
        <w:ind w:firstLine="567"/>
        <w:jc w:val="both"/>
        <w:textAlignment w:val="baseline"/>
        <w:rPr>
          <w:iCs/>
          <w:sz w:val="24"/>
          <w:szCs w:val="24"/>
          <w:lang w:val="ru-RU"/>
        </w:rPr>
      </w:pPr>
      <w:r w:rsidRPr="00B16CF7">
        <w:rPr>
          <w:iCs/>
          <w:sz w:val="24"/>
          <w:szCs w:val="24"/>
          <w:lang w:val="ru-RU"/>
        </w:rPr>
        <w:t>Для полива автодорог и забоев, а также для доставки воды к технологическому оборудованию в карьере применяются поливочные машины на базе автосамосвалов САТ-777. Техническая вода также используется на орошение технологических автодорог, отвалов, складов, отбитой горной массы, образования водовоздушной смеси для пылеподавления рудничной атмосферы и для борьбы с пожарами. Для пылеподавления используется предварительно осветленная вода, накопленная в зумпфах на дне карьера.</w:t>
      </w:r>
      <w:r w:rsidRPr="00B16CF7">
        <w:rPr>
          <w:sz w:val="24"/>
          <w:szCs w:val="24"/>
          <w:lang w:val="ru-RU"/>
        </w:rPr>
        <w:t xml:space="preserve"> </w:t>
      </w:r>
    </w:p>
    <w:p w14:paraId="2002ACBE" w14:textId="1E6DAE2C" w:rsidR="001C6B1C" w:rsidRPr="00B16CF7" w:rsidRDefault="00052A5E" w:rsidP="005C7503">
      <w:pPr>
        <w:shd w:val="clear" w:color="auto" w:fill="FFFFFF"/>
        <w:tabs>
          <w:tab w:val="left" w:pos="142"/>
        </w:tabs>
        <w:spacing w:after="0" w:line="240" w:lineRule="auto"/>
        <w:ind w:firstLine="567"/>
        <w:jc w:val="both"/>
        <w:textAlignment w:val="baseline"/>
        <w:rPr>
          <w:iCs/>
          <w:sz w:val="24"/>
          <w:szCs w:val="24"/>
          <w:lang w:val="ru-RU"/>
        </w:rPr>
      </w:pPr>
      <w:r>
        <w:rPr>
          <w:iCs/>
          <w:sz w:val="24"/>
          <w:szCs w:val="24"/>
          <w:lang w:val="ru-RU"/>
        </w:rPr>
        <w:t>Согласно п</w:t>
      </w:r>
      <w:r w:rsidRPr="00052A5E">
        <w:rPr>
          <w:iCs/>
          <w:sz w:val="24"/>
          <w:szCs w:val="24"/>
          <w:lang w:val="ru-RU"/>
        </w:rPr>
        <w:t>остановлени</w:t>
      </w:r>
      <w:r>
        <w:rPr>
          <w:iCs/>
          <w:sz w:val="24"/>
          <w:szCs w:val="24"/>
          <w:lang w:val="ru-RU"/>
        </w:rPr>
        <w:t>я</w:t>
      </w:r>
      <w:r w:rsidRPr="00052A5E">
        <w:rPr>
          <w:iCs/>
          <w:sz w:val="24"/>
          <w:szCs w:val="24"/>
          <w:lang w:val="ru-RU"/>
        </w:rPr>
        <w:t xml:space="preserve"> акимата Акмолинской области от 3 мая 2022 года № А-5/222</w:t>
      </w:r>
      <w:r w:rsidRPr="00052A5E">
        <w:rPr>
          <w:lang w:val="ru-RU"/>
        </w:rPr>
        <w:t xml:space="preserve"> </w:t>
      </w:r>
      <w:r>
        <w:rPr>
          <w:lang w:val="ru-RU"/>
        </w:rPr>
        <w:t>«</w:t>
      </w:r>
      <w:r w:rsidRPr="00052A5E">
        <w:rPr>
          <w:iCs/>
          <w:sz w:val="24"/>
          <w:szCs w:val="24"/>
          <w:lang w:val="ru-RU"/>
        </w:rPr>
        <w:t>Об установлении водоохранных зон и полос водных объектов Акмолинской области, режима и особых условий их хозяйственного использования</w:t>
      </w:r>
      <w:r>
        <w:rPr>
          <w:iCs/>
          <w:sz w:val="24"/>
          <w:szCs w:val="24"/>
          <w:lang w:val="ru-RU"/>
        </w:rPr>
        <w:t>»</w:t>
      </w:r>
      <w:r w:rsidR="006D23EF">
        <w:rPr>
          <w:iCs/>
          <w:sz w:val="24"/>
          <w:szCs w:val="24"/>
          <w:lang w:val="ru-RU"/>
        </w:rPr>
        <w:t xml:space="preserve"> для реки Чаглинка</w:t>
      </w:r>
      <w:r>
        <w:rPr>
          <w:iCs/>
          <w:sz w:val="24"/>
          <w:szCs w:val="24"/>
          <w:lang w:val="ru-RU"/>
        </w:rPr>
        <w:t xml:space="preserve"> установлена водоохранная зона в размере 500 метров, водоохранная полоса – в размере 35-100 м.</w:t>
      </w:r>
      <w:r w:rsidRPr="00052A5E">
        <w:rPr>
          <w:iCs/>
          <w:sz w:val="24"/>
          <w:szCs w:val="24"/>
          <w:lang w:val="ru-RU"/>
        </w:rPr>
        <w:t xml:space="preserve"> </w:t>
      </w:r>
      <w:r>
        <w:rPr>
          <w:iCs/>
          <w:sz w:val="24"/>
          <w:szCs w:val="24"/>
          <w:lang w:val="ru-RU"/>
        </w:rPr>
        <w:t>Ближайшее расстояние до реки Чаглинка от производственных объектов предприятия составляет 2,0 км. О</w:t>
      </w:r>
      <w:r w:rsidRPr="00B16CF7">
        <w:rPr>
          <w:iCs/>
          <w:sz w:val="24"/>
          <w:szCs w:val="24"/>
          <w:lang w:val="ru-RU"/>
        </w:rPr>
        <w:t>бъект располагается за пределами водоохранных зон и полос</w:t>
      </w:r>
      <w:r>
        <w:rPr>
          <w:iCs/>
          <w:sz w:val="24"/>
          <w:szCs w:val="24"/>
          <w:lang w:val="ru-RU"/>
        </w:rPr>
        <w:t xml:space="preserve">, в связи с этим какие-либо </w:t>
      </w:r>
      <w:r w:rsidRPr="00052A5E">
        <w:rPr>
          <w:iCs/>
          <w:sz w:val="24"/>
          <w:szCs w:val="24"/>
          <w:lang w:val="ru-RU"/>
        </w:rPr>
        <w:t>запрет</w:t>
      </w:r>
      <w:r>
        <w:rPr>
          <w:iCs/>
          <w:sz w:val="24"/>
          <w:szCs w:val="24"/>
          <w:lang w:val="ru-RU"/>
        </w:rPr>
        <w:t>ы</w:t>
      </w:r>
      <w:r w:rsidRPr="00052A5E">
        <w:rPr>
          <w:iCs/>
          <w:sz w:val="24"/>
          <w:szCs w:val="24"/>
          <w:lang w:val="ru-RU"/>
        </w:rPr>
        <w:t xml:space="preserve"> и ограничения</w:t>
      </w:r>
      <w:r>
        <w:rPr>
          <w:iCs/>
          <w:sz w:val="24"/>
          <w:szCs w:val="24"/>
          <w:lang w:val="ru-RU"/>
        </w:rPr>
        <w:t xml:space="preserve"> к намечаемой деятельности отсутствуют.</w:t>
      </w:r>
    </w:p>
    <w:p w14:paraId="21A9BBC2" w14:textId="77777777" w:rsidR="001C6B1C" w:rsidRPr="00A70790" w:rsidRDefault="001C6B1C" w:rsidP="005C7503">
      <w:pPr>
        <w:autoSpaceDE w:val="0"/>
        <w:autoSpaceDN w:val="0"/>
        <w:adjustRightInd w:val="0"/>
        <w:spacing w:after="0" w:line="240" w:lineRule="auto"/>
        <w:ind w:firstLine="567"/>
        <w:jc w:val="both"/>
        <w:rPr>
          <w:b/>
          <w:bCs/>
          <w:sz w:val="24"/>
          <w:szCs w:val="24"/>
          <w:lang w:val="ru-RU"/>
        </w:rPr>
      </w:pPr>
      <w:r w:rsidRPr="00A70790">
        <w:rPr>
          <w:b/>
          <w:bCs/>
          <w:sz w:val="24"/>
          <w:szCs w:val="24"/>
          <w:lang w:val="ru-RU"/>
        </w:rPr>
        <w:t xml:space="preserve">3) участков недр с указанием вида и сроков права недропользования, их географические координаты (если они известны) </w:t>
      </w:r>
    </w:p>
    <w:p w14:paraId="0794C6F0" w14:textId="59CC587C" w:rsidR="001C6B1C" w:rsidRPr="001D505E" w:rsidRDefault="001C6B1C" w:rsidP="005C7503">
      <w:pPr>
        <w:autoSpaceDE w:val="0"/>
        <w:autoSpaceDN w:val="0"/>
        <w:adjustRightInd w:val="0"/>
        <w:spacing w:after="0" w:line="240" w:lineRule="auto"/>
        <w:ind w:firstLine="567"/>
        <w:jc w:val="both"/>
        <w:rPr>
          <w:sz w:val="24"/>
          <w:szCs w:val="24"/>
          <w:lang w:val="ru-RU"/>
        </w:rPr>
      </w:pPr>
      <w:r w:rsidRPr="00A70790">
        <w:rPr>
          <w:rFonts w:eastAsia="TimesNewRoman"/>
          <w:sz w:val="24"/>
          <w:szCs w:val="24"/>
          <w:lang w:val="ru-RU"/>
        </w:rPr>
        <w:t>Ведение открытых горных работ предусматривается в контуре действующего Горного отвода</w:t>
      </w:r>
      <w:r w:rsidRPr="00A70790">
        <w:rPr>
          <w:sz w:val="24"/>
          <w:szCs w:val="24"/>
          <w:lang w:val="ru-RU"/>
        </w:rPr>
        <w:t xml:space="preserve"> на право недропользования для добычи золота на месторождении Васильковское</w:t>
      </w:r>
      <w:r w:rsidRPr="00A70790">
        <w:rPr>
          <w:rFonts w:eastAsia="TimesNewRoman"/>
          <w:sz w:val="24"/>
          <w:szCs w:val="24"/>
          <w:lang w:val="ru-RU"/>
        </w:rPr>
        <w:t xml:space="preserve">. Границы горного отвода по глубине и на поверхности определены с учетом границ рудных залежей. </w:t>
      </w:r>
      <w:r w:rsidRPr="00A70790">
        <w:rPr>
          <w:sz w:val="24"/>
          <w:szCs w:val="24"/>
          <w:lang w:val="ru-RU"/>
        </w:rPr>
        <w:t>Площадь горного отвода на поверхности составляет 28,3км</w:t>
      </w:r>
      <w:r w:rsidRPr="00A70790">
        <w:rPr>
          <w:sz w:val="24"/>
          <w:szCs w:val="24"/>
          <w:vertAlign w:val="superscript"/>
          <w:lang w:val="ru-RU"/>
        </w:rPr>
        <w:t>2</w:t>
      </w:r>
      <w:r w:rsidRPr="00A70790">
        <w:rPr>
          <w:sz w:val="24"/>
          <w:szCs w:val="24"/>
          <w:lang w:val="ru-RU"/>
        </w:rPr>
        <w:t xml:space="preserve">, глубина отработки – 1000м (гор. -765м). </w:t>
      </w:r>
      <w:r w:rsidR="007211FE" w:rsidRPr="00A70790">
        <w:rPr>
          <w:sz w:val="24"/>
          <w:szCs w:val="24"/>
          <w:lang w:val="ru-RU"/>
        </w:rPr>
        <w:t>Предполагаемый</w:t>
      </w:r>
      <w:r w:rsidRPr="00A70790">
        <w:rPr>
          <w:sz w:val="24"/>
          <w:szCs w:val="24"/>
          <w:lang w:val="ru-RU"/>
        </w:rPr>
        <w:t xml:space="preserve"> срок использования </w:t>
      </w:r>
      <w:r w:rsidRPr="00EA2315">
        <w:rPr>
          <w:sz w:val="24"/>
          <w:szCs w:val="24"/>
          <w:lang w:val="ru-RU"/>
        </w:rPr>
        <w:t>до 203</w:t>
      </w:r>
      <w:r>
        <w:rPr>
          <w:sz w:val="24"/>
          <w:szCs w:val="24"/>
          <w:lang w:val="ru-RU"/>
        </w:rPr>
        <w:t>9</w:t>
      </w:r>
      <w:r w:rsidRPr="00EA2315">
        <w:rPr>
          <w:sz w:val="24"/>
          <w:szCs w:val="24"/>
          <w:lang w:val="ru-RU"/>
        </w:rPr>
        <w:t xml:space="preserve"> года</w:t>
      </w:r>
      <w:r w:rsidR="006C3708">
        <w:rPr>
          <w:sz w:val="24"/>
          <w:szCs w:val="24"/>
          <w:lang w:val="ru-RU"/>
        </w:rPr>
        <w:t>, с учетом перспективы развития рудника</w:t>
      </w:r>
      <w:r w:rsidRPr="00A70790">
        <w:rPr>
          <w:sz w:val="24"/>
          <w:szCs w:val="24"/>
          <w:lang w:val="ru-RU"/>
        </w:rPr>
        <w:t>.</w:t>
      </w:r>
      <w:r>
        <w:rPr>
          <w:sz w:val="24"/>
          <w:szCs w:val="24"/>
          <w:lang w:val="ru-RU"/>
        </w:rPr>
        <w:t xml:space="preserve"> </w:t>
      </w:r>
      <w:r w:rsidRPr="00A70790">
        <w:rPr>
          <w:rFonts w:eastAsia="TimesNewRoman"/>
          <w:sz w:val="24"/>
          <w:szCs w:val="24"/>
          <w:lang w:val="ru-RU"/>
        </w:rPr>
        <w:t>Географические координаты</w:t>
      </w:r>
      <w:r>
        <w:rPr>
          <w:rFonts w:eastAsia="TimesNewRoman"/>
          <w:sz w:val="24"/>
          <w:szCs w:val="24"/>
          <w:lang w:val="ru-RU"/>
        </w:rPr>
        <w:t xml:space="preserve"> </w:t>
      </w:r>
      <w:r w:rsidRPr="00662873">
        <w:rPr>
          <w:sz w:val="24"/>
          <w:szCs w:val="24"/>
          <w:lang w:val="ru-RU"/>
        </w:rPr>
        <w:t xml:space="preserve">угловых точек горного отвода </w:t>
      </w:r>
      <w:r w:rsidRPr="00662873">
        <w:rPr>
          <w:rFonts w:eastAsiaTheme="minorHAnsi"/>
          <w:sz w:val="24"/>
          <w:szCs w:val="24"/>
          <w:lang w:val="ru-RU"/>
        </w:rPr>
        <w:t>месторождения Васильковское</w:t>
      </w:r>
      <w:r w:rsidRPr="00A70790">
        <w:rPr>
          <w:rFonts w:eastAsia="TimesNewRoman"/>
          <w:sz w:val="24"/>
          <w:szCs w:val="24"/>
          <w:lang w:val="ru-RU"/>
        </w:rPr>
        <w:t xml:space="preserve">: </w:t>
      </w:r>
      <w:r>
        <w:rPr>
          <w:rFonts w:eastAsia="TimesNewRoman"/>
          <w:sz w:val="24"/>
          <w:szCs w:val="24"/>
          <w:lang w:val="ru-RU"/>
        </w:rPr>
        <w:t xml:space="preserve">1) </w:t>
      </w:r>
      <w:r w:rsidRPr="00662873">
        <w:rPr>
          <w:sz w:val="24"/>
          <w:szCs w:val="24"/>
          <w:lang w:val="ru-RU"/>
        </w:rPr>
        <w:t>53° 27' 34.35"</w:t>
      </w:r>
      <w:r>
        <w:rPr>
          <w:sz w:val="24"/>
          <w:szCs w:val="24"/>
          <w:lang w:val="ru-RU"/>
        </w:rPr>
        <w:t xml:space="preserve">, </w:t>
      </w:r>
      <w:r w:rsidRPr="00662873">
        <w:rPr>
          <w:sz w:val="24"/>
          <w:szCs w:val="24"/>
          <w:lang w:val="ru-RU"/>
        </w:rPr>
        <w:t>69° 12'54.32"</w:t>
      </w:r>
      <w:r>
        <w:rPr>
          <w:sz w:val="24"/>
          <w:szCs w:val="24"/>
          <w:lang w:val="ru-RU"/>
        </w:rPr>
        <w:t xml:space="preserve">; 2) </w:t>
      </w:r>
      <w:r w:rsidRPr="00662873">
        <w:rPr>
          <w:sz w:val="24"/>
          <w:szCs w:val="24"/>
          <w:lang w:val="ru-RU"/>
        </w:rPr>
        <w:t>53° 27' 32.33”</w:t>
      </w:r>
      <w:r>
        <w:rPr>
          <w:sz w:val="24"/>
          <w:szCs w:val="24"/>
          <w:lang w:val="ru-RU"/>
        </w:rPr>
        <w:t xml:space="preserve">, </w:t>
      </w:r>
      <w:r w:rsidRPr="00662873">
        <w:rPr>
          <w:sz w:val="24"/>
          <w:szCs w:val="24"/>
          <w:lang w:val="ru-RU"/>
        </w:rPr>
        <w:t>69° 15' 34.32"</w:t>
      </w:r>
      <w:r>
        <w:rPr>
          <w:sz w:val="24"/>
          <w:szCs w:val="24"/>
          <w:lang w:val="ru-RU"/>
        </w:rPr>
        <w:t xml:space="preserve">; 3) </w:t>
      </w:r>
      <w:r w:rsidRPr="00662873">
        <w:rPr>
          <w:sz w:val="24"/>
          <w:szCs w:val="24"/>
          <w:lang w:val="ru-RU"/>
        </w:rPr>
        <w:t>53° 28'01.22"</w:t>
      </w:r>
      <w:r>
        <w:rPr>
          <w:sz w:val="24"/>
          <w:szCs w:val="24"/>
          <w:lang w:val="ru-RU"/>
        </w:rPr>
        <w:t xml:space="preserve">, </w:t>
      </w:r>
      <w:r w:rsidRPr="00662873">
        <w:rPr>
          <w:sz w:val="24"/>
          <w:szCs w:val="24"/>
          <w:lang w:val="ru-RU"/>
        </w:rPr>
        <w:t>69° 18' 10.02"</w:t>
      </w:r>
      <w:r>
        <w:rPr>
          <w:sz w:val="24"/>
          <w:szCs w:val="24"/>
          <w:lang w:val="ru-RU"/>
        </w:rPr>
        <w:t xml:space="preserve">; 4) </w:t>
      </w:r>
      <w:r w:rsidRPr="00662873">
        <w:rPr>
          <w:sz w:val="24"/>
          <w:szCs w:val="24"/>
          <w:lang w:val="ru-RU"/>
        </w:rPr>
        <w:t>53° 27' 37.79"</w:t>
      </w:r>
      <w:r>
        <w:rPr>
          <w:sz w:val="24"/>
          <w:szCs w:val="24"/>
          <w:lang w:val="ru-RU"/>
        </w:rPr>
        <w:t xml:space="preserve">, </w:t>
      </w:r>
      <w:r w:rsidRPr="00662873">
        <w:rPr>
          <w:sz w:val="24"/>
          <w:szCs w:val="24"/>
          <w:lang w:val="ru-RU"/>
        </w:rPr>
        <w:t>69° 18'30.13"</w:t>
      </w:r>
      <w:r>
        <w:rPr>
          <w:sz w:val="24"/>
          <w:szCs w:val="24"/>
          <w:lang w:val="ru-RU"/>
        </w:rPr>
        <w:t xml:space="preserve">; 5) </w:t>
      </w:r>
      <w:r w:rsidRPr="00662873">
        <w:rPr>
          <w:sz w:val="24"/>
          <w:szCs w:val="24"/>
          <w:lang w:val="ru-RU"/>
        </w:rPr>
        <w:t>53°27'05.03"</w:t>
      </w:r>
      <w:r>
        <w:rPr>
          <w:sz w:val="24"/>
          <w:szCs w:val="24"/>
          <w:lang w:val="ru-RU"/>
        </w:rPr>
        <w:t xml:space="preserve">, </w:t>
      </w:r>
      <w:r w:rsidRPr="00662873">
        <w:rPr>
          <w:sz w:val="24"/>
          <w:szCs w:val="24"/>
          <w:lang w:val="ru-RU"/>
        </w:rPr>
        <w:t>69° 17' 26.32"</w:t>
      </w:r>
      <w:r>
        <w:rPr>
          <w:sz w:val="24"/>
          <w:szCs w:val="24"/>
          <w:lang w:val="ru-RU"/>
        </w:rPr>
        <w:t xml:space="preserve">; 6) </w:t>
      </w:r>
      <w:r w:rsidRPr="00662873">
        <w:rPr>
          <w:sz w:val="24"/>
          <w:szCs w:val="24"/>
          <w:lang w:val="ru-RU"/>
        </w:rPr>
        <w:t>53°26'18.84"</w:t>
      </w:r>
      <w:r>
        <w:rPr>
          <w:sz w:val="24"/>
          <w:szCs w:val="24"/>
          <w:lang w:val="ru-RU"/>
        </w:rPr>
        <w:t xml:space="preserve">, </w:t>
      </w:r>
      <w:r w:rsidRPr="00662873">
        <w:rPr>
          <w:sz w:val="24"/>
          <w:szCs w:val="24"/>
          <w:lang w:val="ru-RU"/>
        </w:rPr>
        <w:t>69°17'48.06"</w:t>
      </w:r>
      <w:r>
        <w:rPr>
          <w:sz w:val="24"/>
          <w:szCs w:val="24"/>
          <w:lang w:val="ru-RU"/>
        </w:rPr>
        <w:t xml:space="preserve">; 7) </w:t>
      </w:r>
      <w:r w:rsidRPr="00662873">
        <w:rPr>
          <w:sz w:val="24"/>
          <w:szCs w:val="24"/>
          <w:lang w:val="ru-RU"/>
        </w:rPr>
        <w:t>53°24'30.80"</w:t>
      </w:r>
      <w:r>
        <w:rPr>
          <w:sz w:val="24"/>
          <w:szCs w:val="24"/>
          <w:lang w:val="ru-RU"/>
        </w:rPr>
        <w:t xml:space="preserve">, </w:t>
      </w:r>
      <w:r w:rsidRPr="00662873">
        <w:rPr>
          <w:sz w:val="24"/>
          <w:szCs w:val="24"/>
          <w:lang w:val="ru-RU"/>
        </w:rPr>
        <w:t>69°16'02.33"</w:t>
      </w:r>
      <w:r>
        <w:rPr>
          <w:sz w:val="24"/>
          <w:szCs w:val="24"/>
          <w:lang w:val="ru-RU"/>
        </w:rPr>
        <w:t xml:space="preserve">; 8) </w:t>
      </w:r>
      <w:r w:rsidRPr="00662873">
        <w:rPr>
          <w:sz w:val="24"/>
          <w:szCs w:val="24"/>
          <w:lang w:val="ru-RU"/>
        </w:rPr>
        <w:t>53°24'39.50"</w:t>
      </w:r>
      <w:r>
        <w:rPr>
          <w:sz w:val="24"/>
          <w:szCs w:val="24"/>
          <w:lang w:val="ru-RU"/>
        </w:rPr>
        <w:t xml:space="preserve">, </w:t>
      </w:r>
      <w:r w:rsidRPr="00662873">
        <w:rPr>
          <w:sz w:val="24"/>
          <w:szCs w:val="24"/>
          <w:lang w:val="ru-RU"/>
        </w:rPr>
        <w:t>69°12'50.14"</w:t>
      </w:r>
      <w:r>
        <w:rPr>
          <w:sz w:val="24"/>
          <w:szCs w:val="24"/>
          <w:lang w:val="ru-RU"/>
        </w:rPr>
        <w:t xml:space="preserve">. </w:t>
      </w:r>
    </w:p>
    <w:p w14:paraId="71A0A746" w14:textId="77777777" w:rsidR="001C6B1C" w:rsidRPr="00A70790" w:rsidRDefault="001C6B1C" w:rsidP="005C7503">
      <w:pPr>
        <w:pStyle w:val="ac"/>
        <w:tabs>
          <w:tab w:val="left" w:pos="142"/>
        </w:tabs>
        <w:ind w:firstLine="567"/>
        <w:rPr>
          <w:rFonts w:ascii="Times New Roman" w:hAnsi="Times New Roman"/>
          <w:b/>
          <w:bCs/>
          <w:sz w:val="24"/>
          <w:szCs w:val="24"/>
        </w:rPr>
      </w:pPr>
      <w:r w:rsidRPr="00A70790">
        <w:rPr>
          <w:rFonts w:ascii="Times New Roman" w:hAnsi="Times New Roman"/>
          <w:b/>
          <w:bCs/>
          <w:sz w:val="24"/>
          <w:szCs w:val="24"/>
        </w:rPr>
        <w:t>4) растительных ресурсов с указанием их видов, объемов, источников приобретения (в том числе мест их заготовки, если планируется их сбор в окружающей среде) и сроков использования, а также сведений о наличии или отсутствии зеленых насаждений в предполагаемом месте осуществления намечаемой деятельности, необходимости их вырубки или переноса, количестве зеленых насаждений, подлежащих вырубке или переносу, а также запланированных к посадке в порядке компенсации</w:t>
      </w:r>
    </w:p>
    <w:p w14:paraId="3B3E0A36" w14:textId="7B42D166" w:rsidR="001C6B1C" w:rsidRPr="006966B0" w:rsidRDefault="001C6B1C" w:rsidP="005C7503">
      <w:pPr>
        <w:shd w:val="clear" w:color="auto" w:fill="FFFFFF"/>
        <w:tabs>
          <w:tab w:val="left" w:pos="142"/>
        </w:tabs>
        <w:spacing w:after="0" w:line="240" w:lineRule="auto"/>
        <w:ind w:firstLine="567"/>
        <w:jc w:val="both"/>
        <w:textAlignment w:val="baseline"/>
        <w:rPr>
          <w:b/>
          <w:bCs/>
          <w:sz w:val="24"/>
          <w:szCs w:val="24"/>
          <w:lang w:val="ru-RU"/>
        </w:rPr>
      </w:pPr>
      <w:r>
        <w:rPr>
          <w:iCs/>
          <w:spacing w:val="2"/>
          <w:sz w:val="24"/>
          <w:szCs w:val="24"/>
          <w:lang w:val="ru-RU" w:eastAsia="ru-RU"/>
        </w:rPr>
        <w:t>Р</w:t>
      </w:r>
      <w:r w:rsidRPr="006966B0">
        <w:rPr>
          <w:iCs/>
          <w:spacing w:val="2"/>
          <w:sz w:val="24"/>
          <w:szCs w:val="24"/>
          <w:lang w:val="ru-RU" w:eastAsia="ru-RU"/>
        </w:rPr>
        <w:t>астительные ресурсы не используются. При устройстве новых складов и отвалов будет сниматься почвенно-растительный слой (ПРС), в объеме: 1</w:t>
      </w:r>
      <w:r w:rsidR="00C46606">
        <w:rPr>
          <w:iCs/>
          <w:spacing w:val="2"/>
          <w:sz w:val="24"/>
          <w:szCs w:val="24"/>
          <w:lang w:val="ru-RU" w:eastAsia="ru-RU"/>
        </w:rPr>
        <w:t> </w:t>
      </w:r>
      <w:r w:rsidRPr="006966B0">
        <w:rPr>
          <w:iCs/>
          <w:spacing w:val="2"/>
          <w:sz w:val="24"/>
          <w:szCs w:val="24"/>
          <w:lang w:val="ru-RU" w:eastAsia="ru-RU"/>
        </w:rPr>
        <w:t>030</w:t>
      </w:r>
      <w:r w:rsidR="00C46606">
        <w:rPr>
          <w:iCs/>
          <w:spacing w:val="2"/>
          <w:sz w:val="24"/>
          <w:szCs w:val="24"/>
          <w:lang w:val="ru-RU" w:eastAsia="ru-RU"/>
        </w:rPr>
        <w:t xml:space="preserve"> </w:t>
      </w:r>
      <w:r w:rsidRPr="006966B0">
        <w:rPr>
          <w:iCs/>
          <w:spacing w:val="2"/>
          <w:sz w:val="24"/>
          <w:szCs w:val="24"/>
          <w:lang w:val="ru-RU" w:eastAsia="ru-RU"/>
        </w:rPr>
        <w:t>498</w:t>
      </w:r>
      <w:r w:rsidR="00C46606">
        <w:rPr>
          <w:iCs/>
          <w:spacing w:val="2"/>
          <w:sz w:val="24"/>
          <w:szCs w:val="24"/>
          <w:lang w:val="ru-RU" w:eastAsia="ru-RU"/>
        </w:rPr>
        <w:t>,</w:t>
      </w:r>
      <w:r w:rsidRPr="006966B0">
        <w:rPr>
          <w:iCs/>
          <w:spacing w:val="2"/>
          <w:sz w:val="24"/>
          <w:szCs w:val="24"/>
          <w:lang w:val="ru-RU" w:eastAsia="ru-RU"/>
        </w:rPr>
        <w:t>1 м3.</w:t>
      </w:r>
      <w:r>
        <w:rPr>
          <w:iCs/>
          <w:spacing w:val="2"/>
          <w:sz w:val="24"/>
          <w:szCs w:val="24"/>
          <w:lang w:val="ru-RU" w:eastAsia="ru-RU"/>
        </w:rPr>
        <w:t xml:space="preserve"> ПРС будет </w:t>
      </w:r>
      <w:r w:rsidR="007211FE">
        <w:rPr>
          <w:iCs/>
          <w:spacing w:val="2"/>
          <w:sz w:val="24"/>
          <w:szCs w:val="24"/>
          <w:lang w:val="ru-RU" w:eastAsia="ru-RU"/>
        </w:rPr>
        <w:t>заскладирован</w:t>
      </w:r>
      <w:r>
        <w:rPr>
          <w:iCs/>
          <w:spacing w:val="2"/>
          <w:sz w:val="24"/>
          <w:szCs w:val="24"/>
          <w:lang w:val="ru-RU" w:eastAsia="ru-RU"/>
        </w:rPr>
        <w:t xml:space="preserve"> </w:t>
      </w:r>
      <w:r w:rsidR="00C46606">
        <w:rPr>
          <w:iCs/>
          <w:spacing w:val="2"/>
          <w:sz w:val="24"/>
          <w:szCs w:val="24"/>
          <w:lang w:val="ru-RU" w:eastAsia="ru-RU"/>
        </w:rPr>
        <w:t>на</w:t>
      </w:r>
      <w:r>
        <w:rPr>
          <w:iCs/>
          <w:spacing w:val="2"/>
          <w:sz w:val="24"/>
          <w:szCs w:val="24"/>
          <w:lang w:val="ru-RU" w:eastAsia="ru-RU"/>
        </w:rPr>
        <w:t xml:space="preserve"> двух складах.</w:t>
      </w:r>
      <w:r w:rsidRPr="006966B0">
        <w:rPr>
          <w:iCs/>
          <w:spacing w:val="2"/>
          <w:sz w:val="24"/>
          <w:szCs w:val="24"/>
          <w:lang w:val="ru-RU" w:eastAsia="ru-RU"/>
        </w:rPr>
        <w:t xml:space="preserve"> </w:t>
      </w:r>
      <w:r w:rsidRPr="006966B0">
        <w:rPr>
          <w:sz w:val="24"/>
          <w:szCs w:val="24"/>
          <w:lang w:val="ru-RU"/>
        </w:rPr>
        <w:t>На участках удаления почвенно-растительного слоя отсутствуют как деревья, так и другие растительные насаждения</w:t>
      </w:r>
      <w:r w:rsidR="00C46606">
        <w:rPr>
          <w:sz w:val="24"/>
          <w:szCs w:val="24"/>
          <w:lang w:val="ru-RU"/>
        </w:rPr>
        <w:t>.</w:t>
      </w:r>
      <w:r w:rsidRPr="006966B0">
        <w:rPr>
          <w:b/>
          <w:bCs/>
          <w:sz w:val="24"/>
          <w:szCs w:val="24"/>
          <w:lang w:val="ru-RU"/>
        </w:rPr>
        <w:t xml:space="preserve"> </w:t>
      </w:r>
    </w:p>
    <w:p w14:paraId="561A951B" w14:textId="1395FF64" w:rsidR="001C6B1C" w:rsidRPr="00A70790" w:rsidRDefault="001C6B1C" w:rsidP="005C7503">
      <w:pPr>
        <w:shd w:val="clear" w:color="auto" w:fill="FFFFFF"/>
        <w:tabs>
          <w:tab w:val="left" w:pos="142"/>
        </w:tabs>
        <w:spacing w:after="0" w:line="240" w:lineRule="auto"/>
        <w:ind w:firstLine="567"/>
        <w:textAlignment w:val="baseline"/>
        <w:rPr>
          <w:b/>
          <w:bCs/>
          <w:sz w:val="24"/>
          <w:szCs w:val="24"/>
          <w:lang w:val="ru-RU"/>
        </w:rPr>
      </w:pPr>
      <w:r w:rsidRPr="00A70790">
        <w:rPr>
          <w:b/>
          <w:bCs/>
          <w:sz w:val="24"/>
          <w:szCs w:val="24"/>
          <w:lang w:val="ru-RU"/>
        </w:rPr>
        <w:t xml:space="preserve">5) видов объектов животного мира, их частей, дериватов, полезных свойств и продуктов жизнедеятельности животных с указанием: объемов пользования животным миром </w:t>
      </w:r>
    </w:p>
    <w:p w14:paraId="54D6FE54" w14:textId="77777777" w:rsidR="001C6B1C" w:rsidRPr="00A70790" w:rsidRDefault="001C6B1C" w:rsidP="005C7503">
      <w:pPr>
        <w:shd w:val="clear" w:color="auto" w:fill="FFFFFF"/>
        <w:spacing w:after="0" w:line="240" w:lineRule="auto"/>
        <w:ind w:firstLine="567"/>
        <w:textAlignment w:val="baseline"/>
        <w:rPr>
          <w:iCs/>
          <w:spacing w:val="2"/>
          <w:sz w:val="24"/>
          <w:szCs w:val="24"/>
          <w:lang w:val="ru-RU" w:eastAsia="ru-RU"/>
        </w:rPr>
      </w:pPr>
      <w:r w:rsidRPr="00A70790">
        <w:rPr>
          <w:iCs/>
          <w:spacing w:val="2"/>
          <w:sz w:val="24"/>
          <w:szCs w:val="24"/>
          <w:lang w:val="ru-RU" w:eastAsia="ru-RU"/>
        </w:rPr>
        <w:t>Животный мир не используется.</w:t>
      </w:r>
    </w:p>
    <w:p w14:paraId="56E7CE55" w14:textId="77777777" w:rsidR="001C6B1C" w:rsidRPr="00A70790" w:rsidRDefault="001C6B1C" w:rsidP="005C7503">
      <w:pPr>
        <w:tabs>
          <w:tab w:val="left" w:pos="142"/>
        </w:tabs>
        <w:autoSpaceDE w:val="0"/>
        <w:autoSpaceDN w:val="0"/>
        <w:adjustRightInd w:val="0"/>
        <w:spacing w:after="0" w:line="240" w:lineRule="auto"/>
        <w:ind w:firstLine="567"/>
        <w:rPr>
          <w:b/>
          <w:bCs/>
          <w:sz w:val="24"/>
          <w:szCs w:val="24"/>
          <w:lang w:val="ru-RU"/>
        </w:rPr>
      </w:pPr>
      <w:r w:rsidRPr="00A70790">
        <w:rPr>
          <w:b/>
          <w:bCs/>
          <w:sz w:val="24"/>
          <w:szCs w:val="24"/>
          <w:lang w:val="ru-RU"/>
        </w:rPr>
        <w:t xml:space="preserve">предполагаемого места пользования животным миром и вида пользования </w:t>
      </w:r>
    </w:p>
    <w:p w14:paraId="15E36959" w14:textId="77777777" w:rsidR="001C6B1C" w:rsidRPr="00A70790" w:rsidRDefault="001C6B1C" w:rsidP="005C7503">
      <w:pPr>
        <w:tabs>
          <w:tab w:val="left" w:pos="142"/>
        </w:tabs>
        <w:autoSpaceDE w:val="0"/>
        <w:autoSpaceDN w:val="0"/>
        <w:adjustRightInd w:val="0"/>
        <w:spacing w:after="0" w:line="240" w:lineRule="auto"/>
        <w:ind w:firstLine="567"/>
        <w:rPr>
          <w:spacing w:val="2"/>
          <w:sz w:val="24"/>
          <w:szCs w:val="24"/>
          <w:lang w:val="ru-RU"/>
        </w:rPr>
      </w:pPr>
      <w:r w:rsidRPr="00A70790">
        <w:rPr>
          <w:sz w:val="24"/>
          <w:szCs w:val="24"/>
          <w:lang w:val="ru-RU"/>
        </w:rPr>
        <w:lastRenderedPageBreak/>
        <w:t>-Пользования животным миром не планируется.;</w:t>
      </w:r>
    </w:p>
    <w:p w14:paraId="504D4656" w14:textId="77777777" w:rsidR="001C6B1C" w:rsidRPr="00A70790" w:rsidRDefault="001C6B1C" w:rsidP="005C7503">
      <w:pPr>
        <w:tabs>
          <w:tab w:val="left" w:pos="142"/>
        </w:tabs>
        <w:autoSpaceDE w:val="0"/>
        <w:autoSpaceDN w:val="0"/>
        <w:adjustRightInd w:val="0"/>
        <w:spacing w:after="0" w:line="240" w:lineRule="auto"/>
        <w:ind w:firstLine="567"/>
        <w:rPr>
          <w:b/>
          <w:bCs/>
          <w:sz w:val="24"/>
          <w:szCs w:val="24"/>
          <w:lang w:val="ru-RU"/>
        </w:rPr>
      </w:pPr>
      <w:r w:rsidRPr="00A70790">
        <w:rPr>
          <w:b/>
          <w:bCs/>
          <w:sz w:val="24"/>
          <w:szCs w:val="24"/>
          <w:lang w:val="ru-RU"/>
        </w:rPr>
        <w:t xml:space="preserve">иных источников приобретения объектов животного мира, их частей, дериватов и продуктов жизнедеятельности животных </w:t>
      </w:r>
    </w:p>
    <w:p w14:paraId="3F902443" w14:textId="77777777" w:rsidR="001C6B1C" w:rsidRPr="00A70790" w:rsidRDefault="001C6B1C" w:rsidP="005C7503">
      <w:pPr>
        <w:tabs>
          <w:tab w:val="left" w:pos="142"/>
        </w:tabs>
        <w:autoSpaceDE w:val="0"/>
        <w:autoSpaceDN w:val="0"/>
        <w:adjustRightInd w:val="0"/>
        <w:spacing w:after="0" w:line="240" w:lineRule="auto"/>
        <w:ind w:firstLine="567"/>
        <w:rPr>
          <w:sz w:val="24"/>
          <w:szCs w:val="24"/>
          <w:lang w:val="ru-RU"/>
        </w:rPr>
      </w:pPr>
      <w:r w:rsidRPr="00A70790">
        <w:rPr>
          <w:sz w:val="24"/>
          <w:szCs w:val="24"/>
          <w:lang w:val="ru-RU"/>
        </w:rPr>
        <w:t xml:space="preserve">- Иных источников приобретения объектов животного мира, их частей, дериватов продуктов жизнедеятельности животных не планируется.; </w:t>
      </w:r>
    </w:p>
    <w:p w14:paraId="17CC0212" w14:textId="77777777" w:rsidR="001C6B1C" w:rsidRPr="00A70790" w:rsidRDefault="001C6B1C" w:rsidP="005C7503">
      <w:pPr>
        <w:tabs>
          <w:tab w:val="left" w:pos="142"/>
        </w:tabs>
        <w:autoSpaceDE w:val="0"/>
        <w:autoSpaceDN w:val="0"/>
        <w:adjustRightInd w:val="0"/>
        <w:spacing w:after="0" w:line="240" w:lineRule="auto"/>
        <w:ind w:firstLine="567"/>
        <w:rPr>
          <w:b/>
          <w:bCs/>
          <w:sz w:val="24"/>
          <w:szCs w:val="24"/>
          <w:lang w:val="ru-RU"/>
        </w:rPr>
      </w:pPr>
      <w:r w:rsidRPr="00A70790">
        <w:rPr>
          <w:b/>
          <w:bCs/>
          <w:sz w:val="24"/>
          <w:szCs w:val="24"/>
          <w:lang w:val="ru-RU"/>
        </w:rPr>
        <w:t xml:space="preserve">операций, для которых планируется использование объектов животного мира </w:t>
      </w:r>
    </w:p>
    <w:p w14:paraId="08783D51" w14:textId="59AD8382" w:rsidR="001C6B1C" w:rsidRPr="00A70790" w:rsidRDefault="001C6B1C" w:rsidP="005C7503">
      <w:pPr>
        <w:tabs>
          <w:tab w:val="left" w:pos="142"/>
        </w:tabs>
        <w:autoSpaceDE w:val="0"/>
        <w:autoSpaceDN w:val="0"/>
        <w:adjustRightInd w:val="0"/>
        <w:spacing w:after="0" w:line="240" w:lineRule="auto"/>
        <w:ind w:firstLine="567"/>
        <w:rPr>
          <w:iCs/>
          <w:spacing w:val="2"/>
          <w:sz w:val="24"/>
          <w:szCs w:val="24"/>
          <w:lang w:val="ru-RU"/>
        </w:rPr>
      </w:pPr>
      <w:r w:rsidRPr="00A70790">
        <w:rPr>
          <w:iCs/>
          <w:sz w:val="24"/>
          <w:szCs w:val="24"/>
          <w:lang w:val="ru-RU"/>
        </w:rPr>
        <w:t>- Операции, для которых планируется использование объектов животного мира не планируются;</w:t>
      </w:r>
    </w:p>
    <w:p w14:paraId="07D4F890" w14:textId="77777777" w:rsidR="001C6B1C" w:rsidRPr="00834EAF" w:rsidRDefault="001C6B1C" w:rsidP="005C7503">
      <w:pPr>
        <w:tabs>
          <w:tab w:val="left" w:pos="142"/>
        </w:tabs>
        <w:autoSpaceDE w:val="0"/>
        <w:autoSpaceDN w:val="0"/>
        <w:adjustRightInd w:val="0"/>
        <w:spacing w:after="0" w:line="240" w:lineRule="auto"/>
        <w:ind w:firstLine="567"/>
        <w:rPr>
          <w:b/>
          <w:bCs/>
          <w:i/>
          <w:spacing w:val="2"/>
          <w:sz w:val="24"/>
          <w:szCs w:val="24"/>
          <w:lang w:val="ru-RU"/>
        </w:rPr>
      </w:pPr>
      <w:r w:rsidRPr="00834EAF">
        <w:rPr>
          <w:b/>
          <w:bCs/>
          <w:sz w:val="24"/>
          <w:szCs w:val="24"/>
          <w:lang w:val="ru-RU"/>
        </w:rPr>
        <w:t>6) иных ресурсов, необходимых для осуществления намечаемой деятельности (материалов, сырья, изделий, электрической и тепловой энергии) с указанием источника приобретения, объемов и сроков использования</w:t>
      </w:r>
    </w:p>
    <w:p w14:paraId="10505F44" w14:textId="0DC1E27A" w:rsidR="001C6B1C" w:rsidRPr="00A70790" w:rsidRDefault="001C6B1C" w:rsidP="005C7503">
      <w:pPr>
        <w:autoSpaceDE w:val="0"/>
        <w:autoSpaceDN w:val="0"/>
        <w:adjustRightInd w:val="0"/>
        <w:spacing w:after="0" w:line="240" w:lineRule="auto"/>
        <w:ind w:firstLine="567"/>
        <w:jc w:val="both"/>
        <w:rPr>
          <w:iCs/>
          <w:sz w:val="24"/>
          <w:szCs w:val="24"/>
          <w:lang w:val="ru-RU"/>
        </w:rPr>
      </w:pPr>
      <w:r w:rsidRPr="00A70790">
        <w:rPr>
          <w:iCs/>
          <w:sz w:val="24"/>
          <w:szCs w:val="24"/>
          <w:lang w:val="ru-RU"/>
        </w:rPr>
        <w:t>Сжигание топлива в автотранспорте:</w:t>
      </w:r>
      <w:r w:rsidRPr="00A70790">
        <w:rPr>
          <w:rFonts w:eastAsiaTheme="minorHAnsi"/>
          <w:iCs/>
          <w:sz w:val="24"/>
          <w:szCs w:val="24"/>
          <w:lang w:val="ru-RU"/>
        </w:rPr>
        <w:t xml:space="preserve"> 250 </w:t>
      </w:r>
      <w:r w:rsidR="00D13394">
        <w:rPr>
          <w:rFonts w:eastAsia="TimesNewRoman"/>
          <w:iCs/>
          <w:sz w:val="24"/>
          <w:szCs w:val="24"/>
          <w:lang w:val="ru-RU"/>
        </w:rPr>
        <w:t>тн</w:t>
      </w:r>
      <w:r w:rsidRPr="00A70790">
        <w:rPr>
          <w:rFonts w:eastAsia="TimesNewRoman"/>
          <w:iCs/>
          <w:sz w:val="24"/>
          <w:szCs w:val="24"/>
          <w:lang w:val="ru-RU"/>
        </w:rPr>
        <w:t xml:space="preserve"> бензина и </w:t>
      </w:r>
      <w:r w:rsidRPr="00A70790">
        <w:rPr>
          <w:rFonts w:eastAsiaTheme="minorHAnsi"/>
          <w:iCs/>
          <w:sz w:val="24"/>
          <w:szCs w:val="24"/>
          <w:lang w:val="ru-RU"/>
        </w:rPr>
        <w:t xml:space="preserve">55600 </w:t>
      </w:r>
      <w:r w:rsidR="00D13394">
        <w:rPr>
          <w:rFonts w:eastAsia="TimesNewRoman"/>
          <w:iCs/>
          <w:sz w:val="24"/>
          <w:szCs w:val="24"/>
          <w:lang w:val="ru-RU"/>
        </w:rPr>
        <w:t>тн</w:t>
      </w:r>
      <w:r w:rsidRPr="00A70790">
        <w:rPr>
          <w:rFonts w:eastAsia="TimesNewRoman"/>
          <w:iCs/>
          <w:sz w:val="24"/>
          <w:szCs w:val="24"/>
          <w:lang w:val="ru-RU"/>
        </w:rPr>
        <w:t xml:space="preserve"> дизельного топлива</w:t>
      </w:r>
      <w:r w:rsidRPr="00A70790">
        <w:rPr>
          <w:rFonts w:eastAsiaTheme="minorHAnsi"/>
          <w:iCs/>
          <w:sz w:val="24"/>
          <w:szCs w:val="24"/>
          <w:lang w:val="ru-RU"/>
        </w:rPr>
        <w:t xml:space="preserve">. </w:t>
      </w:r>
      <w:r w:rsidRPr="00A70790">
        <w:rPr>
          <w:rFonts w:eastAsia="TimesNewRoman"/>
          <w:iCs/>
          <w:sz w:val="24"/>
          <w:szCs w:val="24"/>
          <w:lang w:val="ru-RU"/>
        </w:rPr>
        <w:t>Нефтепродукты доставляются на склад железнодорожным и автомобильным транспортом</w:t>
      </w:r>
      <w:r w:rsidRPr="00A70790">
        <w:rPr>
          <w:rFonts w:eastAsiaTheme="minorHAnsi"/>
          <w:iCs/>
          <w:sz w:val="24"/>
          <w:szCs w:val="24"/>
          <w:lang w:val="ru-RU"/>
        </w:rPr>
        <w:t>. Для освещения зон работы механизмов, имеются осветительные мачты и дизельные генераторы. Расход дизтоплива при работе диз</w:t>
      </w:r>
      <w:r w:rsidR="007211FE">
        <w:rPr>
          <w:rFonts w:eastAsiaTheme="minorHAnsi"/>
          <w:iCs/>
          <w:sz w:val="24"/>
          <w:szCs w:val="24"/>
          <w:lang w:val="ru-RU"/>
        </w:rPr>
        <w:t>ель-</w:t>
      </w:r>
      <w:r w:rsidRPr="00A70790">
        <w:rPr>
          <w:rFonts w:eastAsiaTheme="minorHAnsi"/>
          <w:iCs/>
          <w:sz w:val="24"/>
          <w:szCs w:val="24"/>
          <w:lang w:val="ru-RU"/>
        </w:rPr>
        <w:t xml:space="preserve">генераторов– 53,6  </w:t>
      </w:r>
      <w:r w:rsidR="00D13394">
        <w:rPr>
          <w:rFonts w:eastAsiaTheme="minorHAnsi"/>
          <w:iCs/>
          <w:sz w:val="24"/>
          <w:szCs w:val="24"/>
          <w:lang w:val="ru-RU"/>
        </w:rPr>
        <w:t>тн</w:t>
      </w:r>
      <w:r w:rsidRPr="00A70790">
        <w:rPr>
          <w:rFonts w:eastAsiaTheme="minorHAnsi"/>
          <w:iCs/>
          <w:sz w:val="24"/>
          <w:szCs w:val="24"/>
          <w:lang w:val="ru-RU"/>
        </w:rPr>
        <w:t xml:space="preserve"> , осветительных матч -  49,3 </w:t>
      </w:r>
      <w:r w:rsidR="00D13394">
        <w:rPr>
          <w:rFonts w:eastAsiaTheme="minorHAnsi"/>
          <w:iCs/>
          <w:sz w:val="24"/>
          <w:szCs w:val="24"/>
          <w:lang w:val="ru-RU"/>
        </w:rPr>
        <w:t>тн</w:t>
      </w:r>
      <w:r w:rsidRPr="00A70790">
        <w:rPr>
          <w:rFonts w:eastAsiaTheme="minorHAnsi"/>
          <w:iCs/>
          <w:sz w:val="24"/>
          <w:szCs w:val="24"/>
          <w:lang w:val="ru-RU"/>
        </w:rPr>
        <w:t xml:space="preserve"> на карьере. </w:t>
      </w:r>
      <w:r w:rsidRPr="009124D3">
        <w:rPr>
          <w:rFonts w:eastAsiaTheme="minorHAnsi"/>
          <w:iCs/>
          <w:sz w:val="24"/>
          <w:szCs w:val="24"/>
          <w:lang w:val="ru-RU"/>
        </w:rPr>
        <w:t>Раствор 15% железного купороса</w:t>
      </w:r>
      <w:r>
        <w:rPr>
          <w:rFonts w:eastAsiaTheme="minorHAnsi"/>
          <w:iCs/>
          <w:sz w:val="24"/>
          <w:szCs w:val="24"/>
          <w:lang w:val="ru-RU"/>
        </w:rPr>
        <w:t xml:space="preserve"> – 2667 м</w:t>
      </w:r>
      <w:r w:rsidRPr="009124D3">
        <w:rPr>
          <w:rFonts w:eastAsiaTheme="minorHAnsi"/>
          <w:iCs/>
          <w:sz w:val="24"/>
          <w:szCs w:val="24"/>
          <w:vertAlign w:val="superscript"/>
          <w:lang w:val="ru-RU"/>
        </w:rPr>
        <w:t>3</w:t>
      </w:r>
      <w:r>
        <w:rPr>
          <w:rFonts w:eastAsiaTheme="minorHAnsi"/>
          <w:iCs/>
          <w:sz w:val="24"/>
          <w:szCs w:val="24"/>
          <w:lang w:val="ru-RU"/>
        </w:rPr>
        <w:t>/год.</w:t>
      </w:r>
    </w:p>
    <w:p w14:paraId="76637AF5" w14:textId="7A32D35C" w:rsidR="001C6B1C" w:rsidRPr="00A70790" w:rsidRDefault="001C6B1C" w:rsidP="005C7503">
      <w:pPr>
        <w:shd w:val="clear" w:color="auto" w:fill="FFFFFF"/>
        <w:spacing w:after="0" w:line="240" w:lineRule="auto"/>
        <w:ind w:firstLine="567"/>
        <w:textAlignment w:val="baseline"/>
        <w:rPr>
          <w:b/>
          <w:bCs/>
          <w:sz w:val="24"/>
          <w:szCs w:val="24"/>
          <w:lang w:val="ru-RU"/>
        </w:rPr>
      </w:pPr>
      <w:r w:rsidRPr="00A70790">
        <w:rPr>
          <w:b/>
          <w:bCs/>
          <w:sz w:val="24"/>
          <w:szCs w:val="24"/>
          <w:lang w:val="ru-RU"/>
        </w:rPr>
        <w:t xml:space="preserve">7) риски истощения используемых природных ресурсов, обусловленные их дефицитностью, уникальностью и (или) </w:t>
      </w:r>
      <w:r w:rsidR="007211FE" w:rsidRPr="00A70790">
        <w:rPr>
          <w:b/>
          <w:bCs/>
          <w:sz w:val="24"/>
          <w:szCs w:val="24"/>
          <w:lang w:val="ru-RU"/>
        </w:rPr>
        <w:t>не возобновляемостью</w:t>
      </w:r>
    </w:p>
    <w:p w14:paraId="6170FF3D" w14:textId="77777777" w:rsidR="001C6B1C" w:rsidRPr="00A70790" w:rsidRDefault="001C6B1C" w:rsidP="005C7503">
      <w:pPr>
        <w:shd w:val="clear" w:color="auto" w:fill="FFFFFF"/>
        <w:spacing w:after="0" w:line="240" w:lineRule="auto"/>
        <w:ind w:firstLine="567"/>
        <w:textAlignment w:val="baseline"/>
        <w:rPr>
          <w:iCs/>
          <w:spacing w:val="2"/>
          <w:sz w:val="24"/>
          <w:szCs w:val="24"/>
          <w:lang w:val="ru-RU" w:eastAsia="ru-RU"/>
        </w:rPr>
      </w:pPr>
      <w:r w:rsidRPr="00A70790">
        <w:rPr>
          <w:iCs/>
          <w:sz w:val="24"/>
          <w:szCs w:val="24"/>
          <w:lang w:val="ru-RU"/>
        </w:rPr>
        <w:t xml:space="preserve">- Риски истощения используемых природных ресурсов при осуществлении намечаемой деятельности отсутствуют. </w:t>
      </w:r>
    </w:p>
    <w:p w14:paraId="46FCB947" w14:textId="77777777" w:rsidR="001C6B1C" w:rsidRPr="00A70790" w:rsidRDefault="001C6B1C" w:rsidP="005C7503">
      <w:pPr>
        <w:shd w:val="clear" w:color="auto" w:fill="FFFFFF"/>
        <w:spacing w:after="0" w:line="240" w:lineRule="auto"/>
        <w:ind w:firstLine="567"/>
        <w:jc w:val="both"/>
        <w:textAlignment w:val="baseline"/>
        <w:rPr>
          <w:b/>
          <w:bCs/>
          <w:spacing w:val="2"/>
          <w:sz w:val="24"/>
          <w:szCs w:val="24"/>
          <w:lang w:val="ru-RU" w:eastAsia="ru-RU"/>
        </w:rPr>
      </w:pPr>
      <w:r w:rsidRPr="00A70790">
        <w:rPr>
          <w:b/>
          <w:bCs/>
          <w:spacing w:val="2"/>
          <w:sz w:val="24"/>
          <w:szCs w:val="24"/>
          <w:lang w:val="ru-RU" w:eastAsia="ru-RU"/>
        </w:rPr>
        <w:t>9. Описание ожидаемых выбросов загрязняющих веществ в атмосферу: наименования загрязняющих веществ, их классы опасности, предполагаемые объемы выбросов, сведения о веществах, входящих в 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 утвержденными уполномоченным органом (далее – правила ведения регистра выбросов и переноса загрязнителей).</w:t>
      </w:r>
    </w:p>
    <w:p w14:paraId="685CA4C5" w14:textId="77777777" w:rsidR="001C6B1C" w:rsidRDefault="001C6B1C" w:rsidP="005C7503">
      <w:pPr>
        <w:autoSpaceDE w:val="0"/>
        <w:autoSpaceDN w:val="0"/>
        <w:adjustRightInd w:val="0"/>
        <w:spacing w:after="0" w:line="240" w:lineRule="auto"/>
        <w:ind w:firstLine="567"/>
        <w:jc w:val="both"/>
        <w:rPr>
          <w:rFonts w:eastAsia="TimesNewRoman"/>
          <w:sz w:val="24"/>
          <w:szCs w:val="24"/>
          <w:lang w:val="ru-RU"/>
        </w:rPr>
      </w:pPr>
      <w:r w:rsidRPr="00A70790">
        <w:rPr>
          <w:rFonts w:eastAsia="TimesNewRoman"/>
          <w:sz w:val="24"/>
          <w:szCs w:val="24"/>
          <w:lang w:val="ru-RU"/>
        </w:rPr>
        <w:t xml:space="preserve">!Полное описание во вложении. </w:t>
      </w:r>
    </w:p>
    <w:p w14:paraId="70D8C098" w14:textId="77777777" w:rsidR="006E5A3F" w:rsidRDefault="006E5A3F" w:rsidP="005C7503">
      <w:pPr>
        <w:pStyle w:val="Default"/>
        <w:shd w:val="clear" w:color="auto" w:fill="FFFFFF" w:themeFill="background1"/>
        <w:jc w:val="both"/>
        <w:rPr>
          <w:rFonts w:ascii="Times New Roman" w:hAnsi="Times New Roman" w:cs="Times New Roman"/>
          <w:iCs/>
          <w:color w:val="auto"/>
          <w:szCs w:val="22"/>
          <w:lang w:val="ru-RU"/>
        </w:rPr>
      </w:pPr>
      <w:r w:rsidRPr="0086424E">
        <w:rPr>
          <w:rFonts w:ascii="Times New Roman" w:hAnsi="Times New Roman" w:cs="Times New Roman"/>
          <w:iCs/>
          <w:color w:val="auto"/>
          <w:szCs w:val="22"/>
          <w:lang w:val="ru-RU"/>
        </w:rPr>
        <w:t>Текущая производительность ЗИФ позволяет перерабатывать кучные руды и лежалые хвосты без изменения технологических процессов и оборудования, вспомогательные объекты остаются на уровне текущей производительности, эмиссии которых соответствуют лимитам установленным действующим экологическим разрешением на воздействие №KZ18VCZ03474122 от 06.05.2024 г.</w:t>
      </w:r>
    </w:p>
    <w:p w14:paraId="08231F8A" w14:textId="544C28E9" w:rsidR="00553845" w:rsidRDefault="00FC07F1" w:rsidP="005C7503">
      <w:pPr>
        <w:spacing w:after="0" w:line="240" w:lineRule="auto"/>
        <w:ind w:firstLine="567"/>
        <w:jc w:val="both"/>
        <w:rPr>
          <w:sz w:val="24"/>
          <w:szCs w:val="24"/>
          <w:lang w:val="ru-RU" w:eastAsia="ru-RU"/>
        </w:rPr>
      </w:pPr>
      <w:r w:rsidRPr="00FC07F1">
        <w:rPr>
          <w:sz w:val="24"/>
          <w:szCs w:val="24"/>
          <w:lang w:val="ru-RU" w:eastAsia="ru-RU"/>
        </w:rPr>
        <w:t xml:space="preserve">Валовый выброс от намечаемой деятельности </w:t>
      </w:r>
      <w:r w:rsidR="00985C61">
        <w:rPr>
          <w:sz w:val="24"/>
          <w:szCs w:val="24"/>
          <w:lang w:val="ru-RU" w:eastAsia="ru-RU"/>
        </w:rPr>
        <w:t>совместно с существующей деятельностью</w:t>
      </w:r>
      <w:r w:rsidR="00BF6252">
        <w:rPr>
          <w:sz w:val="24"/>
          <w:szCs w:val="24"/>
          <w:lang w:val="ru-RU" w:eastAsia="ru-RU"/>
        </w:rPr>
        <w:t xml:space="preserve">, </w:t>
      </w:r>
      <w:r w:rsidRPr="00FC07F1">
        <w:rPr>
          <w:sz w:val="24"/>
          <w:szCs w:val="24"/>
          <w:lang w:val="ru-RU" w:eastAsia="ru-RU"/>
        </w:rPr>
        <w:t>составит</w:t>
      </w:r>
      <w:r w:rsidR="00553845">
        <w:rPr>
          <w:sz w:val="24"/>
          <w:szCs w:val="24"/>
          <w:lang w:val="ru-RU" w:eastAsia="ru-RU"/>
        </w:rPr>
        <w:t>:</w:t>
      </w:r>
    </w:p>
    <w:p w14:paraId="47D06846" w14:textId="7ACF759A" w:rsidR="00553845" w:rsidRPr="00834EAF" w:rsidRDefault="00553845" w:rsidP="005C7503">
      <w:pPr>
        <w:spacing w:after="0" w:line="240" w:lineRule="auto"/>
        <w:ind w:firstLine="567"/>
        <w:jc w:val="both"/>
        <w:rPr>
          <w:sz w:val="24"/>
          <w:szCs w:val="24"/>
          <w:shd w:val="clear" w:color="auto" w:fill="E5F18F"/>
          <w:lang w:val="ru-RU" w:eastAsia="ru-RU"/>
        </w:rPr>
      </w:pPr>
      <w:r w:rsidRPr="00834EAF">
        <w:rPr>
          <w:sz w:val="24"/>
          <w:szCs w:val="24"/>
          <w:lang w:val="ru-RU" w:eastAsia="ru-RU"/>
        </w:rPr>
        <w:t>-</w:t>
      </w:r>
      <w:r w:rsidR="00FC07F1" w:rsidRPr="00834EAF">
        <w:rPr>
          <w:sz w:val="24"/>
          <w:szCs w:val="24"/>
          <w:lang w:val="ru-RU" w:eastAsia="ru-RU"/>
        </w:rPr>
        <w:t xml:space="preserve"> </w:t>
      </w:r>
      <w:r w:rsidR="00052A5E">
        <w:rPr>
          <w:sz w:val="24"/>
          <w:szCs w:val="24"/>
          <w:shd w:val="clear" w:color="auto" w:fill="FFFFFF" w:themeFill="background1"/>
          <w:lang w:val="ru-RU" w:eastAsia="ru-RU"/>
        </w:rPr>
        <w:t>1275,0</w:t>
      </w:r>
      <w:r w:rsidR="00FC07F1" w:rsidRPr="00D51436">
        <w:rPr>
          <w:sz w:val="24"/>
          <w:szCs w:val="24"/>
          <w:shd w:val="clear" w:color="auto" w:fill="FFFFFF" w:themeFill="background1"/>
          <w:lang w:val="ru-RU" w:eastAsia="ru-RU"/>
        </w:rPr>
        <w:t xml:space="preserve"> </w:t>
      </w:r>
      <w:r w:rsidR="006208B1">
        <w:rPr>
          <w:sz w:val="24"/>
          <w:szCs w:val="24"/>
          <w:shd w:val="clear" w:color="auto" w:fill="FFFFFF" w:themeFill="background1"/>
          <w:lang w:val="ru-RU" w:eastAsia="ru-RU"/>
        </w:rPr>
        <w:t>тонн</w:t>
      </w:r>
      <w:r w:rsidR="006208B1" w:rsidRPr="00D51436">
        <w:rPr>
          <w:sz w:val="24"/>
          <w:szCs w:val="24"/>
          <w:shd w:val="clear" w:color="auto" w:fill="FFFFFF" w:themeFill="background1"/>
          <w:lang w:val="ru-RU" w:eastAsia="ru-RU"/>
        </w:rPr>
        <w:t xml:space="preserve"> </w:t>
      </w:r>
      <w:r w:rsidR="00FC07F1" w:rsidRPr="00D51436">
        <w:rPr>
          <w:sz w:val="24"/>
          <w:szCs w:val="24"/>
          <w:shd w:val="clear" w:color="auto" w:fill="FFFFFF" w:themeFill="background1"/>
          <w:lang w:val="ru-RU" w:eastAsia="ru-RU"/>
        </w:rPr>
        <w:t>в 2025 году</w:t>
      </w:r>
      <w:r w:rsidR="00FA1190" w:rsidRPr="00D51436">
        <w:rPr>
          <w:sz w:val="24"/>
          <w:szCs w:val="24"/>
          <w:shd w:val="clear" w:color="auto" w:fill="FFFFFF" w:themeFill="background1"/>
          <w:lang w:val="ru-RU" w:eastAsia="ru-RU"/>
        </w:rPr>
        <w:t>;</w:t>
      </w:r>
      <w:r w:rsidR="00FC07F1" w:rsidRPr="00834EAF">
        <w:rPr>
          <w:sz w:val="24"/>
          <w:szCs w:val="24"/>
          <w:shd w:val="clear" w:color="auto" w:fill="E5F18F"/>
          <w:lang w:val="ru-RU" w:eastAsia="ru-RU"/>
        </w:rPr>
        <w:t xml:space="preserve"> </w:t>
      </w:r>
    </w:p>
    <w:p w14:paraId="4BDD00C2" w14:textId="09D16D3C" w:rsidR="00553845" w:rsidRPr="00834EAF" w:rsidRDefault="00553845" w:rsidP="005C7503">
      <w:pPr>
        <w:spacing w:after="0" w:line="240" w:lineRule="auto"/>
        <w:ind w:firstLine="567"/>
        <w:jc w:val="both"/>
        <w:rPr>
          <w:sz w:val="24"/>
          <w:szCs w:val="24"/>
          <w:shd w:val="clear" w:color="auto" w:fill="E5F18F"/>
          <w:lang w:val="ru-RU" w:eastAsia="ru-RU"/>
        </w:rPr>
      </w:pPr>
      <w:r w:rsidRPr="00D51436">
        <w:rPr>
          <w:sz w:val="24"/>
          <w:szCs w:val="24"/>
          <w:shd w:val="clear" w:color="auto" w:fill="FFFFFF" w:themeFill="background1"/>
          <w:lang w:val="ru-RU" w:eastAsia="ru-RU"/>
        </w:rPr>
        <w:t xml:space="preserve">- </w:t>
      </w:r>
      <w:r w:rsidR="00052A5E">
        <w:rPr>
          <w:sz w:val="24"/>
          <w:szCs w:val="24"/>
          <w:shd w:val="clear" w:color="auto" w:fill="FFFFFF" w:themeFill="background1"/>
          <w:lang w:val="ru-RU" w:eastAsia="ru-RU"/>
        </w:rPr>
        <w:t>1512,0</w:t>
      </w:r>
      <w:r w:rsidR="00FC07F1" w:rsidRPr="00D51436">
        <w:rPr>
          <w:sz w:val="24"/>
          <w:szCs w:val="24"/>
          <w:shd w:val="clear" w:color="auto" w:fill="FFFFFF" w:themeFill="background1"/>
          <w:lang w:val="ru-RU" w:eastAsia="ru-RU"/>
        </w:rPr>
        <w:t xml:space="preserve"> </w:t>
      </w:r>
      <w:r w:rsidR="006208B1">
        <w:rPr>
          <w:sz w:val="24"/>
          <w:szCs w:val="24"/>
          <w:shd w:val="clear" w:color="auto" w:fill="FFFFFF" w:themeFill="background1"/>
          <w:lang w:val="ru-RU" w:eastAsia="ru-RU"/>
        </w:rPr>
        <w:t>тонн</w:t>
      </w:r>
      <w:r w:rsidR="006208B1" w:rsidRPr="00D51436">
        <w:rPr>
          <w:sz w:val="24"/>
          <w:szCs w:val="24"/>
          <w:shd w:val="clear" w:color="auto" w:fill="FFFFFF" w:themeFill="background1"/>
          <w:lang w:val="ru-RU" w:eastAsia="ru-RU"/>
        </w:rPr>
        <w:t xml:space="preserve"> </w:t>
      </w:r>
      <w:r w:rsidR="00FC07F1" w:rsidRPr="00D51436">
        <w:rPr>
          <w:sz w:val="24"/>
          <w:szCs w:val="24"/>
          <w:shd w:val="clear" w:color="auto" w:fill="FFFFFF" w:themeFill="background1"/>
          <w:lang w:val="ru-RU" w:eastAsia="ru-RU"/>
        </w:rPr>
        <w:t>в 2026 году</w:t>
      </w:r>
      <w:r w:rsidR="00FA1190" w:rsidRPr="00D51436">
        <w:rPr>
          <w:sz w:val="24"/>
          <w:szCs w:val="24"/>
          <w:shd w:val="clear" w:color="auto" w:fill="FFFFFF" w:themeFill="background1"/>
          <w:lang w:val="ru-RU" w:eastAsia="ru-RU"/>
        </w:rPr>
        <w:t>;</w:t>
      </w:r>
    </w:p>
    <w:p w14:paraId="4C5E7C93" w14:textId="500C2A62" w:rsidR="00553845" w:rsidRPr="00834EAF" w:rsidRDefault="00553845" w:rsidP="005C7503">
      <w:pPr>
        <w:spacing w:after="0" w:line="240" w:lineRule="auto"/>
        <w:ind w:firstLine="567"/>
        <w:jc w:val="both"/>
        <w:rPr>
          <w:sz w:val="24"/>
          <w:szCs w:val="24"/>
          <w:shd w:val="clear" w:color="auto" w:fill="E5F18F"/>
          <w:lang w:val="ru-RU" w:eastAsia="ru-RU"/>
        </w:rPr>
      </w:pPr>
      <w:r w:rsidRPr="00D51436">
        <w:rPr>
          <w:sz w:val="24"/>
          <w:szCs w:val="24"/>
          <w:shd w:val="clear" w:color="auto" w:fill="FFFFFF" w:themeFill="background1"/>
          <w:lang w:val="ru-RU" w:eastAsia="ru-RU"/>
        </w:rPr>
        <w:t xml:space="preserve">- </w:t>
      </w:r>
      <w:r w:rsidR="0024708E">
        <w:rPr>
          <w:sz w:val="24"/>
          <w:szCs w:val="24"/>
          <w:shd w:val="clear" w:color="auto" w:fill="FFFFFF" w:themeFill="background1"/>
          <w:lang w:val="ru-RU" w:eastAsia="ru-RU"/>
        </w:rPr>
        <w:t>1466,0</w:t>
      </w:r>
      <w:r w:rsidR="00FC07F1" w:rsidRPr="00D51436">
        <w:rPr>
          <w:sz w:val="24"/>
          <w:szCs w:val="24"/>
          <w:shd w:val="clear" w:color="auto" w:fill="FFFFFF" w:themeFill="background1"/>
          <w:lang w:val="ru-RU" w:eastAsia="ru-RU"/>
        </w:rPr>
        <w:t xml:space="preserve"> </w:t>
      </w:r>
      <w:r w:rsidR="006208B1">
        <w:rPr>
          <w:sz w:val="24"/>
          <w:szCs w:val="24"/>
          <w:shd w:val="clear" w:color="auto" w:fill="FFFFFF" w:themeFill="background1"/>
          <w:lang w:val="ru-RU" w:eastAsia="ru-RU"/>
        </w:rPr>
        <w:t>тонн</w:t>
      </w:r>
      <w:r w:rsidR="006208B1" w:rsidRPr="00D51436">
        <w:rPr>
          <w:sz w:val="24"/>
          <w:szCs w:val="24"/>
          <w:shd w:val="clear" w:color="auto" w:fill="FFFFFF" w:themeFill="background1"/>
          <w:lang w:val="ru-RU" w:eastAsia="ru-RU"/>
        </w:rPr>
        <w:t xml:space="preserve"> </w:t>
      </w:r>
      <w:r w:rsidR="00FC07F1" w:rsidRPr="00D51436">
        <w:rPr>
          <w:sz w:val="24"/>
          <w:szCs w:val="24"/>
          <w:shd w:val="clear" w:color="auto" w:fill="FFFFFF" w:themeFill="background1"/>
          <w:lang w:val="ru-RU" w:eastAsia="ru-RU"/>
        </w:rPr>
        <w:t>в 2027 году</w:t>
      </w:r>
      <w:r w:rsidR="00FA1190" w:rsidRPr="00D51436">
        <w:rPr>
          <w:sz w:val="24"/>
          <w:szCs w:val="24"/>
          <w:shd w:val="clear" w:color="auto" w:fill="FFFFFF" w:themeFill="background1"/>
          <w:lang w:val="ru-RU" w:eastAsia="ru-RU"/>
        </w:rPr>
        <w:t>;</w:t>
      </w:r>
      <w:r w:rsidR="00FC07F1" w:rsidRPr="00834EAF">
        <w:rPr>
          <w:sz w:val="24"/>
          <w:szCs w:val="24"/>
          <w:shd w:val="clear" w:color="auto" w:fill="E5F18F"/>
          <w:lang w:val="ru-RU" w:eastAsia="ru-RU"/>
        </w:rPr>
        <w:t xml:space="preserve"> </w:t>
      </w:r>
    </w:p>
    <w:p w14:paraId="4B8BC9C6" w14:textId="541DAD7A" w:rsidR="00553845" w:rsidRPr="00834EAF" w:rsidRDefault="00553845" w:rsidP="005C7503">
      <w:pPr>
        <w:spacing w:after="0" w:line="240" w:lineRule="auto"/>
        <w:ind w:firstLine="567"/>
        <w:jc w:val="both"/>
        <w:rPr>
          <w:sz w:val="24"/>
          <w:szCs w:val="24"/>
          <w:shd w:val="clear" w:color="auto" w:fill="E5F18F"/>
          <w:lang w:val="ru-RU" w:eastAsia="ru-RU"/>
        </w:rPr>
      </w:pPr>
      <w:r w:rsidRPr="00D51436">
        <w:rPr>
          <w:sz w:val="24"/>
          <w:szCs w:val="24"/>
          <w:shd w:val="clear" w:color="auto" w:fill="FFFFFF" w:themeFill="background1"/>
          <w:lang w:val="ru-RU" w:eastAsia="ru-RU"/>
        </w:rPr>
        <w:t xml:space="preserve">- </w:t>
      </w:r>
      <w:r w:rsidR="0024708E">
        <w:rPr>
          <w:sz w:val="24"/>
          <w:szCs w:val="24"/>
          <w:shd w:val="clear" w:color="auto" w:fill="FFFFFF" w:themeFill="background1"/>
          <w:lang w:val="ru-RU" w:eastAsia="ru-RU"/>
        </w:rPr>
        <w:t>1489,0</w:t>
      </w:r>
      <w:r w:rsidR="00FC07F1" w:rsidRPr="00D51436">
        <w:rPr>
          <w:sz w:val="24"/>
          <w:szCs w:val="24"/>
          <w:shd w:val="clear" w:color="auto" w:fill="FFFFFF" w:themeFill="background1"/>
          <w:lang w:val="ru-RU" w:eastAsia="ru-RU"/>
        </w:rPr>
        <w:t xml:space="preserve"> </w:t>
      </w:r>
      <w:r w:rsidR="006208B1">
        <w:rPr>
          <w:sz w:val="24"/>
          <w:szCs w:val="24"/>
          <w:shd w:val="clear" w:color="auto" w:fill="FFFFFF" w:themeFill="background1"/>
          <w:lang w:val="ru-RU" w:eastAsia="ru-RU"/>
        </w:rPr>
        <w:t>тонн</w:t>
      </w:r>
      <w:r w:rsidR="006208B1" w:rsidRPr="00D51436">
        <w:rPr>
          <w:sz w:val="24"/>
          <w:szCs w:val="24"/>
          <w:shd w:val="clear" w:color="auto" w:fill="FFFFFF" w:themeFill="background1"/>
          <w:lang w:val="ru-RU" w:eastAsia="ru-RU"/>
        </w:rPr>
        <w:t xml:space="preserve"> </w:t>
      </w:r>
      <w:r w:rsidR="00FC07F1" w:rsidRPr="00D51436">
        <w:rPr>
          <w:sz w:val="24"/>
          <w:szCs w:val="24"/>
          <w:shd w:val="clear" w:color="auto" w:fill="FFFFFF" w:themeFill="background1"/>
          <w:lang w:val="ru-RU" w:eastAsia="ru-RU"/>
        </w:rPr>
        <w:t>в 2028 году</w:t>
      </w:r>
      <w:r w:rsidR="00FA1190" w:rsidRPr="00D51436">
        <w:rPr>
          <w:sz w:val="24"/>
          <w:szCs w:val="24"/>
          <w:shd w:val="clear" w:color="auto" w:fill="FFFFFF" w:themeFill="background1"/>
          <w:lang w:val="ru-RU" w:eastAsia="ru-RU"/>
        </w:rPr>
        <w:t>;</w:t>
      </w:r>
      <w:r w:rsidR="00FC07F1" w:rsidRPr="00834EAF">
        <w:rPr>
          <w:sz w:val="24"/>
          <w:szCs w:val="24"/>
          <w:shd w:val="clear" w:color="auto" w:fill="E5F18F"/>
          <w:lang w:val="ru-RU" w:eastAsia="ru-RU"/>
        </w:rPr>
        <w:t xml:space="preserve"> </w:t>
      </w:r>
    </w:p>
    <w:p w14:paraId="0CF79FF5" w14:textId="3C4AA6D4" w:rsidR="00553845" w:rsidRPr="00834EAF" w:rsidRDefault="00553845" w:rsidP="005C7503">
      <w:pPr>
        <w:shd w:val="clear" w:color="auto" w:fill="FFFFFF" w:themeFill="background1"/>
        <w:spacing w:after="0" w:line="240" w:lineRule="auto"/>
        <w:ind w:firstLine="567"/>
        <w:jc w:val="both"/>
        <w:rPr>
          <w:sz w:val="24"/>
          <w:szCs w:val="24"/>
          <w:shd w:val="clear" w:color="auto" w:fill="E5F18F"/>
          <w:lang w:val="ru-RU" w:eastAsia="ru-RU"/>
        </w:rPr>
      </w:pPr>
      <w:r w:rsidRPr="00D51436">
        <w:rPr>
          <w:sz w:val="24"/>
          <w:szCs w:val="24"/>
          <w:shd w:val="clear" w:color="auto" w:fill="FFFFFF" w:themeFill="background1"/>
          <w:lang w:val="ru-RU" w:eastAsia="ru-RU"/>
        </w:rPr>
        <w:t xml:space="preserve">- </w:t>
      </w:r>
      <w:r w:rsidR="0024708E">
        <w:rPr>
          <w:sz w:val="24"/>
          <w:szCs w:val="24"/>
          <w:shd w:val="clear" w:color="auto" w:fill="FFFFFF" w:themeFill="background1"/>
          <w:lang w:val="ru-RU" w:eastAsia="ru-RU"/>
        </w:rPr>
        <w:t>1420,0</w:t>
      </w:r>
      <w:r w:rsidR="00FC07F1" w:rsidRPr="00D51436">
        <w:rPr>
          <w:sz w:val="24"/>
          <w:szCs w:val="24"/>
          <w:shd w:val="clear" w:color="auto" w:fill="FFFFFF" w:themeFill="background1"/>
          <w:lang w:val="ru-RU" w:eastAsia="ru-RU"/>
        </w:rPr>
        <w:t xml:space="preserve"> </w:t>
      </w:r>
      <w:r w:rsidR="006208B1">
        <w:rPr>
          <w:sz w:val="24"/>
          <w:szCs w:val="24"/>
          <w:shd w:val="clear" w:color="auto" w:fill="FFFFFF" w:themeFill="background1"/>
          <w:lang w:val="ru-RU" w:eastAsia="ru-RU"/>
        </w:rPr>
        <w:t>тонн</w:t>
      </w:r>
      <w:r w:rsidR="006208B1" w:rsidRPr="00D51436">
        <w:rPr>
          <w:sz w:val="24"/>
          <w:szCs w:val="24"/>
          <w:shd w:val="clear" w:color="auto" w:fill="FFFFFF" w:themeFill="background1"/>
          <w:lang w:val="ru-RU" w:eastAsia="ru-RU"/>
        </w:rPr>
        <w:t xml:space="preserve"> </w:t>
      </w:r>
      <w:r w:rsidR="00FC07F1" w:rsidRPr="00D51436">
        <w:rPr>
          <w:sz w:val="24"/>
          <w:szCs w:val="24"/>
          <w:shd w:val="clear" w:color="auto" w:fill="FFFFFF" w:themeFill="background1"/>
          <w:lang w:val="ru-RU" w:eastAsia="ru-RU"/>
        </w:rPr>
        <w:t>в 2029 году</w:t>
      </w:r>
      <w:r w:rsidR="00FA1190" w:rsidRPr="00D51436">
        <w:rPr>
          <w:sz w:val="24"/>
          <w:szCs w:val="24"/>
          <w:shd w:val="clear" w:color="auto" w:fill="FFFFFF" w:themeFill="background1"/>
          <w:lang w:val="ru-RU" w:eastAsia="ru-RU"/>
        </w:rPr>
        <w:t>;</w:t>
      </w:r>
      <w:r w:rsidR="00FC07F1" w:rsidRPr="00834EAF">
        <w:rPr>
          <w:sz w:val="24"/>
          <w:szCs w:val="24"/>
          <w:shd w:val="clear" w:color="auto" w:fill="E5F18F"/>
          <w:lang w:val="ru-RU" w:eastAsia="ru-RU"/>
        </w:rPr>
        <w:t xml:space="preserve"> </w:t>
      </w:r>
    </w:p>
    <w:p w14:paraId="04825509" w14:textId="173C079B" w:rsidR="00553845" w:rsidRPr="00834EAF" w:rsidRDefault="00553845" w:rsidP="005C7503">
      <w:pPr>
        <w:shd w:val="clear" w:color="auto" w:fill="FFFFFF" w:themeFill="background1"/>
        <w:spacing w:after="0" w:line="240" w:lineRule="auto"/>
        <w:ind w:firstLine="567"/>
        <w:jc w:val="both"/>
        <w:rPr>
          <w:sz w:val="24"/>
          <w:szCs w:val="24"/>
          <w:shd w:val="clear" w:color="auto" w:fill="E5F18F"/>
          <w:lang w:val="ru-RU" w:eastAsia="ru-RU"/>
        </w:rPr>
      </w:pPr>
      <w:r w:rsidRPr="00D51436">
        <w:rPr>
          <w:sz w:val="24"/>
          <w:szCs w:val="24"/>
          <w:shd w:val="clear" w:color="auto" w:fill="FFFFFF" w:themeFill="background1"/>
          <w:lang w:val="ru-RU" w:eastAsia="ru-RU"/>
        </w:rPr>
        <w:t xml:space="preserve">- </w:t>
      </w:r>
      <w:r w:rsidR="0024708E">
        <w:rPr>
          <w:sz w:val="24"/>
          <w:szCs w:val="24"/>
          <w:shd w:val="clear" w:color="auto" w:fill="FFFFFF" w:themeFill="background1"/>
          <w:lang w:val="ru-RU" w:eastAsia="ru-RU"/>
        </w:rPr>
        <w:t>1321,0</w:t>
      </w:r>
      <w:r w:rsidR="00FC07F1" w:rsidRPr="00D51436">
        <w:rPr>
          <w:sz w:val="24"/>
          <w:szCs w:val="24"/>
          <w:shd w:val="clear" w:color="auto" w:fill="FFFFFF" w:themeFill="background1"/>
          <w:lang w:val="ru-RU" w:eastAsia="ru-RU"/>
        </w:rPr>
        <w:t xml:space="preserve"> </w:t>
      </w:r>
      <w:r w:rsidR="006208B1">
        <w:rPr>
          <w:sz w:val="24"/>
          <w:szCs w:val="24"/>
          <w:shd w:val="clear" w:color="auto" w:fill="FFFFFF" w:themeFill="background1"/>
          <w:lang w:val="ru-RU" w:eastAsia="ru-RU"/>
        </w:rPr>
        <w:t>тонн</w:t>
      </w:r>
      <w:r w:rsidR="006208B1" w:rsidRPr="00D51436">
        <w:rPr>
          <w:sz w:val="24"/>
          <w:szCs w:val="24"/>
          <w:shd w:val="clear" w:color="auto" w:fill="FFFFFF" w:themeFill="background1"/>
          <w:lang w:val="ru-RU" w:eastAsia="ru-RU"/>
        </w:rPr>
        <w:t xml:space="preserve"> </w:t>
      </w:r>
      <w:r w:rsidR="00FC07F1" w:rsidRPr="00D51436">
        <w:rPr>
          <w:sz w:val="24"/>
          <w:szCs w:val="24"/>
          <w:shd w:val="clear" w:color="auto" w:fill="FFFFFF" w:themeFill="background1"/>
          <w:lang w:val="ru-RU" w:eastAsia="ru-RU"/>
        </w:rPr>
        <w:t>в 2030 году</w:t>
      </w:r>
      <w:r w:rsidR="00FA1190" w:rsidRPr="00D51436">
        <w:rPr>
          <w:sz w:val="24"/>
          <w:szCs w:val="24"/>
          <w:shd w:val="clear" w:color="auto" w:fill="FFFFFF" w:themeFill="background1"/>
          <w:lang w:val="ru-RU" w:eastAsia="ru-RU"/>
        </w:rPr>
        <w:t>;</w:t>
      </w:r>
      <w:r w:rsidR="00FC07F1" w:rsidRPr="00834EAF">
        <w:rPr>
          <w:sz w:val="24"/>
          <w:szCs w:val="24"/>
          <w:shd w:val="clear" w:color="auto" w:fill="E5F18F"/>
          <w:lang w:val="ru-RU" w:eastAsia="ru-RU"/>
        </w:rPr>
        <w:t xml:space="preserve"> </w:t>
      </w:r>
    </w:p>
    <w:p w14:paraId="3123330B" w14:textId="372495A4" w:rsidR="00553845" w:rsidRPr="00834EAF" w:rsidRDefault="00553845" w:rsidP="005C7503">
      <w:pPr>
        <w:shd w:val="clear" w:color="auto" w:fill="FFFFFF" w:themeFill="background1"/>
        <w:spacing w:after="0" w:line="240" w:lineRule="auto"/>
        <w:ind w:firstLine="567"/>
        <w:jc w:val="both"/>
        <w:rPr>
          <w:sz w:val="24"/>
          <w:szCs w:val="24"/>
          <w:shd w:val="clear" w:color="auto" w:fill="E5F18F"/>
          <w:lang w:val="ru-RU" w:eastAsia="ru-RU"/>
        </w:rPr>
      </w:pPr>
      <w:r w:rsidRPr="00D51436">
        <w:rPr>
          <w:sz w:val="24"/>
          <w:szCs w:val="24"/>
          <w:shd w:val="clear" w:color="auto" w:fill="FFFFFF" w:themeFill="background1"/>
          <w:lang w:val="ru-RU" w:eastAsia="ru-RU"/>
        </w:rPr>
        <w:t xml:space="preserve">- </w:t>
      </w:r>
      <w:r w:rsidR="0024708E">
        <w:rPr>
          <w:sz w:val="24"/>
          <w:szCs w:val="24"/>
          <w:shd w:val="clear" w:color="auto" w:fill="FFFFFF" w:themeFill="background1"/>
          <w:lang w:val="ru-RU" w:eastAsia="ru-RU"/>
        </w:rPr>
        <w:t>1310,0</w:t>
      </w:r>
      <w:r w:rsidR="00FC07F1" w:rsidRPr="00D51436">
        <w:rPr>
          <w:sz w:val="24"/>
          <w:szCs w:val="24"/>
          <w:shd w:val="clear" w:color="auto" w:fill="FFFFFF" w:themeFill="background1"/>
          <w:lang w:val="ru-RU" w:eastAsia="ru-RU"/>
        </w:rPr>
        <w:t xml:space="preserve"> </w:t>
      </w:r>
      <w:r w:rsidR="006208B1">
        <w:rPr>
          <w:sz w:val="24"/>
          <w:szCs w:val="24"/>
          <w:shd w:val="clear" w:color="auto" w:fill="FFFFFF" w:themeFill="background1"/>
          <w:lang w:val="ru-RU" w:eastAsia="ru-RU"/>
        </w:rPr>
        <w:t>тонн</w:t>
      </w:r>
      <w:r w:rsidR="006208B1" w:rsidRPr="00D51436">
        <w:rPr>
          <w:sz w:val="24"/>
          <w:szCs w:val="24"/>
          <w:shd w:val="clear" w:color="auto" w:fill="FFFFFF" w:themeFill="background1"/>
          <w:lang w:val="ru-RU" w:eastAsia="ru-RU"/>
        </w:rPr>
        <w:t xml:space="preserve"> </w:t>
      </w:r>
      <w:r w:rsidR="00FC07F1" w:rsidRPr="00D51436">
        <w:rPr>
          <w:sz w:val="24"/>
          <w:szCs w:val="24"/>
          <w:shd w:val="clear" w:color="auto" w:fill="FFFFFF" w:themeFill="background1"/>
          <w:lang w:val="ru-RU" w:eastAsia="ru-RU"/>
        </w:rPr>
        <w:t>в 2031 году</w:t>
      </w:r>
      <w:r w:rsidR="00FA1190" w:rsidRPr="00D51436">
        <w:rPr>
          <w:sz w:val="24"/>
          <w:szCs w:val="24"/>
          <w:shd w:val="clear" w:color="auto" w:fill="FFFFFF" w:themeFill="background1"/>
          <w:lang w:val="ru-RU" w:eastAsia="ru-RU"/>
        </w:rPr>
        <w:t>;</w:t>
      </w:r>
      <w:r w:rsidR="00FC07F1" w:rsidRPr="00D51436">
        <w:rPr>
          <w:sz w:val="24"/>
          <w:szCs w:val="24"/>
          <w:shd w:val="clear" w:color="auto" w:fill="FFFFFF" w:themeFill="background1"/>
          <w:lang w:val="ru-RU" w:eastAsia="ru-RU"/>
        </w:rPr>
        <w:t xml:space="preserve"> </w:t>
      </w:r>
    </w:p>
    <w:p w14:paraId="73140259" w14:textId="034F9DF5" w:rsidR="00553845" w:rsidRPr="00834EAF" w:rsidRDefault="00553845" w:rsidP="005C7503">
      <w:pPr>
        <w:shd w:val="clear" w:color="auto" w:fill="FFFFFF" w:themeFill="background1"/>
        <w:spacing w:after="0" w:line="240" w:lineRule="auto"/>
        <w:ind w:firstLine="567"/>
        <w:jc w:val="both"/>
        <w:rPr>
          <w:sz w:val="24"/>
          <w:szCs w:val="24"/>
          <w:shd w:val="clear" w:color="auto" w:fill="E5F18F"/>
          <w:lang w:val="ru-RU" w:eastAsia="ru-RU"/>
        </w:rPr>
      </w:pPr>
      <w:r w:rsidRPr="00D51436">
        <w:rPr>
          <w:sz w:val="24"/>
          <w:szCs w:val="24"/>
          <w:shd w:val="clear" w:color="auto" w:fill="FFFFFF" w:themeFill="background1"/>
          <w:lang w:val="ru-RU" w:eastAsia="ru-RU"/>
        </w:rPr>
        <w:t xml:space="preserve">- </w:t>
      </w:r>
      <w:r w:rsidR="0024708E">
        <w:rPr>
          <w:sz w:val="24"/>
          <w:szCs w:val="24"/>
          <w:shd w:val="clear" w:color="auto" w:fill="FFFFFF" w:themeFill="background1"/>
          <w:lang w:val="ru-RU" w:eastAsia="ru-RU"/>
        </w:rPr>
        <w:t>1208,0</w:t>
      </w:r>
      <w:r w:rsidR="00FC07F1" w:rsidRPr="00D51436">
        <w:rPr>
          <w:sz w:val="24"/>
          <w:szCs w:val="24"/>
          <w:shd w:val="clear" w:color="auto" w:fill="FFFFFF" w:themeFill="background1"/>
          <w:lang w:val="ru-RU" w:eastAsia="ru-RU"/>
        </w:rPr>
        <w:t xml:space="preserve"> </w:t>
      </w:r>
      <w:r w:rsidR="006208B1">
        <w:rPr>
          <w:sz w:val="24"/>
          <w:szCs w:val="24"/>
          <w:shd w:val="clear" w:color="auto" w:fill="FFFFFF" w:themeFill="background1"/>
          <w:lang w:val="ru-RU" w:eastAsia="ru-RU"/>
        </w:rPr>
        <w:t>тонн</w:t>
      </w:r>
      <w:r w:rsidR="006208B1" w:rsidRPr="00D51436">
        <w:rPr>
          <w:sz w:val="24"/>
          <w:szCs w:val="24"/>
          <w:shd w:val="clear" w:color="auto" w:fill="FFFFFF" w:themeFill="background1"/>
          <w:lang w:val="ru-RU" w:eastAsia="ru-RU"/>
        </w:rPr>
        <w:t xml:space="preserve"> </w:t>
      </w:r>
      <w:r w:rsidR="00FC07F1" w:rsidRPr="00D51436">
        <w:rPr>
          <w:sz w:val="24"/>
          <w:szCs w:val="24"/>
          <w:shd w:val="clear" w:color="auto" w:fill="FFFFFF" w:themeFill="background1"/>
          <w:lang w:val="ru-RU" w:eastAsia="ru-RU"/>
        </w:rPr>
        <w:t>в 2032 году</w:t>
      </w:r>
      <w:r w:rsidR="00FA1190" w:rsidRPr="00D51436">
        <w:rPr>
          <w:sz w:val="24"/>
          <w:szCs w:val="24"/>
          <w:shd w:val="clear" w:color="auto" w:fill="FFFFFF" w:themeFill="background1"/>
          <w:lang w:val="ru-RU" w:eastAsia="ru-RU"/>
        </w:rPr>
        <w:t>;</w:t>
      </w:r>
      <w:r w:rsidR="00FC07F1" w:rsidRPr="00834EAF">
        <w:rPr>
          <w:sz w:val="24"/>
          <w:szCs w:val="24"/>
          <w:shd w:val="clear" w:color="auto" w:fill="E5F18F"/>
          <w:lang w:val="ru-RU" w:eastAsia="ru-RU"/>
        </w:rPr>
        <w:t xml:space="preserve"> </w:t>
      </w:r>
    </w:p>
    <w:p w14:paraId="6D3DE99B" w14:textId="206C6D94" w:rsidR="00553845" w:rsidRPr="00834EAF" w:rsidRDefault="00553845" w:rsidP="005C7503">
      <w:pPr>
        <w:shd w:val="clear" w:color="auto" w:fill="FFFFFF" w:themeFill="background1"/>
        <w:spacing w:after="0" w:line="240" w:lineRule="auto"/>
        <w:ind w:firstLine="567"/>
        <w:jc w:val="both"/>
        <w:rPr>
          <w:sz w:val="24"/>
          <w:szCs w:val="24"/>
          <w:shd w:val="clear" w:color="auto" w:fill="E5F18F"/>
          <w:lang w:val="ru-RU" w:eastAsia="ru-RU"/>
        </w:rPr>
      </w:pPr>
      <w:r w:rsidRPr="00D51436">
        <w:rPr>
          <w:sz w:val="24"/>
          <w:szCs w:val="24"/>
          <w:shd w:val="clear" w:color="auto" w:fill="FFFFFF" w:themeFill="background1"/>
          <w:lang w:val="ru-RU" w:eastAsia="ru-RU"/>
        </w:rPr>
        <w:t xml:space="preserve">- </w:t>
      </w:r>
      <w:r w:rsidR="0024708E">
        <w:rPr>
          <w:sz w:val="24"/>
          <w:szCs w:val="24"/>
          <w:shd w:val="clear" w:color="auto" w:fill="FFFFFF" w:themeFill="background1"/>
          <w:lang w:val="ru-RU" w:eastAsia="ru-RU"/>
        </w:rPr>
        <w:t>1058,0</w:t>
      </w:r>
      <w:r w:rsidR="00FC07F1" w:rsidRPr="00D51436">
        <w:rPr>
          <w:sz w:val="24"/>
          <w:szCs w:val="24"/>
          <w:shd w:val="clear" w:color="auto" w:fill="FFFFFF" w:themeFill="background1"/>
          <w:lang w:val="ru-RU" w:eastAsia="ru-RU"/>
        </w:rPr>
        <w:t xml:space="preserve"> </w:t>
      </w:r>
      <w:r w:rsidR="006208B1">
        <w:rPr>
          <w:sz w:val="24"/>
          <w:szCs w:val="24"/>
          <w:shd w:val="clear" w:color="auto" w:fill="FFFFFF" w:themeFill="background1"/>
          <w:lang w:val="ru-RU" w:eastAsia="ru-RU"/>
        </w:rPr>
        <w:t>тонн</w:t>
      </w:r>
      <w:r w:rsidR="006208B1" w:rsidRPr="00D51436">
        <w:rPr>
          <w:sz w:val="24"/>
          <w:szCs w:val="24"/>
          <w:shd w:val="clear" w:color="auto" w:fill="FFFFFF" w:themeFill="background1"/>
          <w:lang w:val="ru-RU" w:eastAsia="ru-RU"/>
        </w:rPr>
        <w:t xml:space="preserve"> </w:t>
      </w:r>
      <w:r w:rsidR="00FC07F1" w:rsidRPr="00D51436">
        <w:rPr>
          <w:sz w:val="24"/>
          <w:szCs w:val="24"/>
          <w:shd w:val="clear" w:color="auto" w:fill="FFFFFF" w:themeFill="background1"/>
          <w:lang w:val="ru-RU" w:eastAsia="ru-RU"/>
        </w:rPr>
        <w:t>в 2033 году</w:t>
      </w:r>
      <w:r w:rsidR="00FA1190" w:rsidRPr="00D51436">
        <w:rPr>
          <w:sz w:val="24"/>
          <w:szCs w:val="24"/>
          <w:shd w:val="clear" w:color="auto" w:fill="FFFFFF" w:themeFill="background1"/>
          <w:lang w:val="ru-RU" w:eastAsia="ru-RU"/>
        </w:rPr>
        <w:t>;</w:t>
      </w:r>
      <w:r w:rsidR="001F7E82" w:rsidRPr="00834EAF">
        <w:rPr>
          <w:sz w:val="24"/>
          <w:szCs w:val="24"/>
          <w:shd w:val="clear" w:color="auto" w:fill="E5F18F"/>
          <w:lang w:val="ru-RU" w:eastAsia="ru-RU"/>
        </w:rPr>
        <w:t xml:space="preserve"> </w:t>
      </w:r>
    </w:p>
    <w:p w14:paraId="37B28C97" w14:textId="4AA52260" w:rsidR="00553845" w:rsidRDefault="004C2F4F" w:rsidP="005C7503">
      <w:pPr>
        <w:spacing w:after="0" w:line="240" w:lineRule="auto"/>
        <w:ind w:firstLine="567"/>
        <w:jc w:val="both"/>
        <w:rPr>
          <w:sz w:val="24"/>
          <w:szCs w:val="24"/>
          <w:shd w:val="clear" w:color="auto" w:fill="E5F18F"/>
          <w:lang w:val="ru-RU" w:eastAsia="ru-RU"/>
        </w:rPr>
      </w:pPr>
      <w:r w:rsidRPr="00B9177D">
        <w:rPr>
          <w:sz w:val="24"/>
          <w:szCs w:val="24"/>
          <w:shd w:val="clear" w:color="auto" w:fill="FFFFFF" w:themeFill="background1"/>
          <w:lang w:val="ru-RU" w:eastAsia="ru-RU"/>
        </w:rPr>
        <w:t>-</w:t>
      </w:r>
      <w:r w:rsidR="00375C13" w:rsidRPr="00B9177D">
        <w:rPr>
          <w:sz w:val="24"/>
          <w:szCs w:val="24"/>
          <w:shd w:val="clear" w:color="auto" w:fill="FFFFFF" w:themeFill="background1"/>
          <w:lang w:val="ru-RU" w:eastAsia="ru-RU"/>
        </w:rPr>
        <w:t xml:space="preserve"> </w:t>
      </w:r>
      <w:r w:rsidR="00DB49FE" w:rsidRPr="00B9177D">
        <w:rPr>
          <w:sz w:val="24"/>
          <w:szCs w:val="24"/>
          <w:shd w:val="clear" w:color="auto" w:fill="FFFFFF" w:themeFill="background1"/>
          <w:lang w:val="ru-RU" w:eastAsia="ru-RU"/>
        </w:rPr>
        <w:t xml:space="preserve">1300,0 тонн в </w:t>
      </w:r>
      <w:r w:rsidRPr="00B9177D">
        <w:rPr>
          <w:sz w:val="24"/>
          <w:szCs w:val="24"/>
          <w:shd w:val="clear" w:color="auto" w:fill="FFFFFF" w:themeFill="background1"/>
          <w:lang w:val="ru-RU" w:eastAsia="ru-RU"/>
        </w:rPr>
        <w:t>2034-2039 гг</w:t>
      </w:r>
      <w:r w:rsidR="00375C13" w:rsidRPr="00B9177D">
        <w:rPr>
          <w:sz w:val="24"/>
          <w:szCs w:val="24"/>
          <w:shd w:val="clear" w:color="auto" w:fill="FFFFFF" w:themeFill="background1"/>
          <w:lang w:val="ru-RU" w:eastAsia="ru-RU"/>
        </w:rPr>
        <w:t>.</w:t>
      </w:r>
      <w:r w:rsidRPr="00B9177D">
        <w:rPr>
          <w:sz w:val="24"/>
          <w:szCs w:val="24"/>
          <w:shd w:val="clear" w:color="auto" w:fill="FFFFFF" w:themeFill="background1"/>
          <w:lang w:val="ru-RU" w:eastAsia="ru-RU"/>
        </w:rPr>
        <w:t xml:space="preserve">, </w:t>
      </w:r>
      <w:r w:rsidR="00DB49FE" w:rsidRPr="00B9177D">
        <w:rPr>
          <w:sz w:val="24"/>
          <w:szCs w:val="24"/>
          <w:shd w:val="clear" w:color="auto" w:fill="FFFFFF" w:themeFill="background1"/>
          <w:lang w:val="ru-RU" w:eastAsia="ru-RU"/>
        </w:rPr>
        <w:t>ожидаемый</w:t>
      </w:r>
      <w:r w:rsidRPr="00B9177D">
        <w:rPr>
          <w:sz w:val="24"/>
          <w:szCs w:val="24"/>
          <w:shd w:val="clear" w:color="auto" w:fill="FFFFFF" w:themeFill="background1"/>
          <w:lang w:val="ru-RU" w:eastAsia="ru-RU"/>
        </w:rPr>
        <w:t xml:space="preserve"> выброс загрязняющих веществ </w:t>
      </w:r>
      <w:r w:rsidR="00DB49FE" w:rsidRPr="00B9177D">
        <w:rPr>
          <w:sz w:val="24"/>
          <w:szCs w:val="24"/>
          <w:shd w:val="clear" w:color="auto" w:fill="FFFFFF" w:themeFill="background1"/>
          <w:lang w:val="ru-RU" w:eastAsia="ru-RU"/>
        </w:rPr>
        <w:t xml:space="preserve">с учетом </w:t>
      </w:r>
      <w:r w:rsidRPr="00B9177D">
        <w:rPr>
          <w:sz w:val="24"/>
          <w:szCs w:val="24"/>
          <w:shd w:val="clear" w:color="auto" w:fill="FFFFFF" w:themeFill="background1"/>
          <w:lang w:val="ru-RU" w:eastAsia="ru-RU"/>
        </w:rPr>
        <w:t>перспектив</w:t>
      </w:r>
      <w:r w:rsidR="00DB49FE" w:rsidRPr="00B9177D">
        <w:rPr>
          <w:sz w:val="24"/>
          <w:szCs w:val="24"/>
          <w:shd w:val="clear" w:color="auto" w:fill="FFFFFF" w:themeFill="background1"/>
          <w:lang w:val="ru-RU" w:eastAsia="ru-RU"/>
        </w:rPr>
        <w:t>ы</w:t>
      </w:r>
      <w:r w:rsidRPr="00B9177D">
        <w:rPr>
          <w:sz w:val="24"/>
          <w:szCs w:val="24"/>
          <w:shd w:val="clear" w:color="auto" w:fill="FFFFFF" w:themeFill="background1"/>
          <w:lang w:val="ru-RU" w:eastAsia="ru-RU"/>
        </w:rPr>
        <w:t xml:space="preserve"> загрузк</w:t>
      </w:r>
      <w:r w:rsidR="00DB49FE" w:rsidRPr="00B9177D">
        <w:rPr>
          <w:sz w:val="24"/>
          <w:szCs w:val="24"/>
          <w:shd w:val="clear" w:color="auto" w:fill="FFFFFF" w:themeFill="background1"/>
          <w:lang w:val="ru-RU" w:eastAsia="ru-RU"/>
        </w:rPr>
        <w:t xml:space="preserve">и </w:t>
      </w:r>
      <w:r w:rsidRPr="00B9177D">
        <w:rPr>
          <w:sz w:val="24"/>
          <w:szCs w:val="24"/>
          <w:shd w:val="clear" w:color="auto" w:fill="FFFFFF" w:themeFill="background1"/>
          <w:lang w:val="ru-RU" w:eastAsia="ru-RU"/>
        </w:rPr>
        <w:t>фабрики</w:t>
      </w:r>
      <w:r w:rsidR="00DB49FE" w:rsidRPr="00B9177D">
        <w:rPr>
          <w:sz w:val="24"/>
          <w:szCs w:val="24"/>
          <w:shd w:val="clear" w:color="auto" w:fill="FFFFFF" w:themeFill="background1"/>
          <w:lang w:val="ru-RU" w:eastAsia="ru-RU"/>
        </w:rPr>
        <w:t>, которая</w:t>
      </w:r>
      <w:r w:rsidRPr="00B9177D">
        <w:rPr>
          <w:sz w:val="24"/>
          <w:szCs w:val="24"/>
          <w:shd w:val="clear" w:color="auto" w:fill="FFFFFF" w:themeFill="background1"/>
          <w:lang w:val="ru-RU" w:eastAsia="ru-RU"/>
        </w:rPr>
        <w:t xml:space="preserve"> будет определена исходя из рыночных условий и развития, также в дальнейшем будет рассматриваться вариант развития рудника с переходом к подземной добыче, что позволит продлить срок службы рудника.</w:t>
      </w:r>
      <w:r w:rsidR="00553845">
        <w:rPr>
          <w:sz w:val="24"/>
          <w:szCs w:val="24"/>
          <w:shd w:val="clear" w:color="auto" w:fill="E5F18F"/>
          <w:lang w:val="ru-RU" w:eastAsia="ru-RU"/>
        </w:rPr>
        <w:t xml:space="preserve"> </w:t>
      </w:r>
    </w:p>
    <w:p w14:paraId="4608CB9E" w14:textId="3DDF70A1" w:rsidR="00B06BFC" w:rsidRDefault="00052A5E" w:rsidP="005C7503">
      <w:pPr>
        <w:shd w:val="clear" w:color="auto" w:fill="FFFFFF" w:themeFill="background1"/>
        <w:spacing w:after="0" w:line="240" w:lineRule="auto"/>
        <w:ind w:firstLine="567"/>
        <w:jc w:val="both"/>
        <w:rPr>
          <w:sz w:val="24"/>
          <w:szCs w:val="24"/>
          <w:shd w:val="clear" w:color="auto" w:fill="FFFFFF" w:themeFill="background1"/>
          <w:lang w:val="ru-RU" w:eastAsia="ru-RU"/>
        </w:rPr>
      </w:pPr>
      <w:r>
        <w:rPr>
          <w:sz w:val="24"/>
          <w:szCs w:val="24"/>
          <w:shd w:val="clear" w:color="auto" w:fill="FFFFFF" w:themeFill="background1"/>
          <w:lang w:val="ru-RU" w:eastAsia="ru-RU"/>
        </w:rPr>
        <w:t>О</w:t>
      </w:r>
      <w:r w:rsidR="00A14B6C" w:rsidRPr="003E7D18">
        <w:rPr>
          <w:sz w:val="24"/>
          <w:szCs w:val="24"/>
          <w:shd w:val="clear" w:color="auto" w:fill="FFFFFF" w:themeFill="background1"/>
          <w:lang w:val="ru-RU" w:eastAsia="ru-RU"/>
        </w:rPr>
        <w:t xml:space="preserve">жидаемый выброс загрязняющих веществ на период </w:t>
      </w:r>
      <w:r>
        <w:rPr>
          <w:sz w:val="24"/>
          <w:szCs w:val="24"/>
          <w:shd w:val="clear" w:color="auto" w:fill="FFFFFF" w:themeFill="background1"/>
          <w:lang w:val="ru-RU" w:eastAsia="ru-RU"/>
        </w:rPr>
        <w:t>строительно-монтажных работ</w:t>
      </w:r>
      <w:r w:rsidR="00B06BFC" w:rsidRPr="003E7D18">
        <w:rPr>
          <w:sz w:val="24"/>
          <w:szCs w:val="24"/>
          <w:shd w:val="clear" w:color="auto" w:fill="FFFFFF" w:themeFill="background1"/>
          <w:lang w:val="ru-RU" w:eastAsia="ru-RU"/>
        </w:rPr>
        <w:t xml:space="preserve"> в 2025 году составляет: 17,</w:t>
      </w:r>
      <w:r>
        <w:rPr>
          <w:sz w:val="24"/>
          <w:szCs w:val="24"/>
          <w:shd w:val="clear" w:color="auto" w:fill="FFFFFF" w:themeFill="background1"/>
          <w:lang w:val="ru-RU" w:eastAsia="ru-RU"/>
        </w:rPr>
        <w:t>6</w:t>
      </w:r>
      <w:r w:rsidR="00B06BFC" w:rsidRPr="003E7D18">
        <w:rPr>
          <w:sz w:val="24"/>
          <w:szCs w:val="24"/>
          <w:shd w:val="clear" w:color="auto" w:fill="FFFFFF" w:themeFill="background1"/>
          <w:lang w:val="ru-RU" w:eastAsia="ru-RU"/>
        </w:rPr>
        <w:t xml:space="preserve"> тонн, в 2026 году: 14,</w:t>
      </w:r>
      <w:r>
        <w:rPr>
          <w:sz w:val="24"/>
          <w:szCs w:val="24"/>
          <w:shd w:val="clear" w:color="auto" w:fill="FFFFFF" w:themeFill="background1"/>
          <w:lang w:val="ru-RU" w:eastAsia="ru-RU"/>
        </w:rPr>
        <w:t>1</w:t>
      </w:r>
      <w:r w:rsidR="00B06BFC" w:rsidRPr="003E7D18">
        <w:rPr>
          <w:sz w:val="24"/>
          <w:szCs w:val="24"/>
          <w:shd w:val="clear" w:color="auto" w:fill="FFFFFF" w:themeFill="background1"/>
          <w:lang w:val="ru-RU" w:eastAsia="ru-RU"/>
        </w:rPr>
        <w:t xml:space="preserve"> тонн.</w:t>
      </w:r>
      <w:r w:rsidR="00B06BFC">
        <w:rPr>
          <w:sz w:val="24"/>
          <w:szCs w:val="24"/>
          <w:shd w:val="clear" w:color="auto" w:fill="FFFFFF" w:themeFill="background1"/>
          <w:lang w:val="ru-RU" w:eastAsia="ru-RU"/>
        </w:rPr>
        <w:t xml:space="preserve"> </w:t>
      </w:r>
    </w:p>
    <w:p w14:paraId="2A3181B6" w14:textId="50DEBAFF" w:rsidR="00FC07F1" w:rsidRDefault="00FC07F1" w:rsidP="005C7503">
      <w:pPr>
        <w:shd w:val="clear" w:color="auto" w:fill="FFFFFF" w:themeFill="background1"/>
        <w:spacing w:after="0" w:line="240" w:lineRule="auto"/>
        <w:ind w:firstLine="567"/>
        <w:jc w:val="both"/>
        <w:rPr>
          <w:sz w:val="24"/>
          <w:szCs w:val="24"/>
          <w:lang w:val="ru-RU" w:eastAsia="ru-RU"/>
        </w:rPr>
      </w:pPr>
      <w:r w:rsidRPr="00D51436">
        <w:rPr>
          <w:sz w:val="24"/>
          <w:szCs w:val="24"/>
          <w:shd w:val="clear" w:color="auto" w:fill="FFFFFF" w:themeFill="background1"/>
          <w:lang w:val="ru-RU" w:eastAsia="ru-RU"/>
        </w:rPr>
        <w:t>А также валовый выброс при сжигании топлива в ДВС техники на 2025-203</w:t>
      </w:r>
      <w:r w:rsidR="00FA1190" w:rsidRPr="00D51436">
        <w:rPr>
          <w:sz w:val="24"/>
          <w:szCs w:val="24"/>
          <w:shd w:val="clear" w:color="auto" w:fill="FFFFFF" w:themeFill="background1"/>
          <w:lang w:val="ru-RU" w:eastAsia="ru-RU"/>
        </w:rPr>
        <w:t>9</w:t>
      </w:r>
      <w:r w:rsidRPr="00D51436">
        <w:rPr>
          <w:sz w:val="24"/>
          <w:szCs w:val="24"/>
          <w:shd w:val="clear" w:color="auto" w:fill="FFFFFF" w:themeFill="background1"/>
          <w:lang w:val="ru-RU" w:eastAsia="ru-RU"/>
        </w:rPr>
        <w:t xml:space="preserve"> гг</w:t>
      </w:r>
      <w:r w:rsidR="00BE0CE6">
        <w:rPr>
          <w:sz w:val="24"/>
          <w:szCs w:val="24"/>
          <w:shd w:val="clear" w:color="auto" w:fill="FFFFFF" w:themeFill="background1"/>
          <w:lang w:val="ru-RU" w:eastAsia="ru-RU"/>
        </w:rPr>
        <w:t>.</w:t>
      </w:r>
      <w:r w:rsidRPr="00D51436">
        <w:rPr>
          <w:sz w:val="24"/>
          <w:szCs w:val="24"/>
          <w:shd w:val="clear" w:color="auto" w:fill="FFFFFF" w:themeFill="background1"/>
          <w:lang w:val="ru-RU" w:eastAsia="ru-RU"/>
        </w:rPr>
        <w:t xml:space="preserve"> будет составлять 532,865 </w:t>
      </w:r>
      <w:r w:rsidR="00D13394">
        <w:rPr>
          <w:sz w:val="24"/>
          <w:szCs w:val="24"/>
          <w:shd w:val="clear" w:color="auto" w:fill="FFFFFF" w:themeFill="background1"/>
          <w:lang w:val="ru-RU" w:eastAsia="ru-RU"/>
        </w:rPr>
        <w:t>тн</w:t>
      </w:r>
      <w:r w:rsidRPr="00D51436">
        <w:rPr>
          <w:sz w:val="24"/>
          <w:szCs w:val="24"/>
          <w:shd w:val="clear" w:color="auto" w:fill="FFFFFF" w:themeFill="background1"/>
          <w:lang w:val="ru-RU" w:eastAsia="ru-RU"/>
        </w:rPr>
        <w:t xml:space="preserve"> в год.</w:t>
      </w:r>
      <w:r w:rsidRPr="00FC07F1">
        <w:rPr>
          <w:sz w:val="24"/>
          <w:szCs w:val="24"/>
          <w:lang w:val="ru-RU" w:eastAsia="ru-RU"/>
        </w:rPr>
        <w:t xml:space="preserve"> </w:t>
      </w:r>
    </w:p>
    <w:p w14:paraId="44A13E91" w14:textId="1088583B" w:rsidR="00412FC9" w:rsidRPr="00BF6252" w:rsidRDefault="00412FC9" w:rsidP="005C7503">
      <w:pPr>
        <w:spacing w:after="0" w:line="240" w:lineRule="auto"/>
        <w:ind w:firstLine="709"/>
        <w:jc w:val="both"/>
        <w:rPr>
          <w:sz w:val="24"/>
          <w:szCs w:val="24"/>
          <w:lang w:val="ru-RU"/>
        </w:rPr>
      </w:pPr>
      <w:r w:rsidRPr="00BF6252">
        <w:rPr>
          <w:sz w:val="24"/>
          <w:szCs w:val="24"/>
          <w:lang w:val="ru-RU" w:eastAsia="ru-RU"/>
        </w:rPr>
        <w:t xml:space="preserve">В выбросах от источников содержится </w:t>
      </w:r>
      <w:r w:rsidRPr="00BF6252">
        <w:rPr>
          <w:sz w:val="24"/>
          <w:szCs w:val="24"/>
          <w:lang w:val="ru-RU"/>
        </w:rPr>
        <w:t>5</w:t>
      </w:r>
      <w:r w:rsidRPr="00B450B6">
        <w:rPr>
          <w:sz w:val="24"/>
          <w:szCs w:val="24"/>
          <w:lang w:val="ru-RU"/>
        </w:rPr>
        <w:t>8</w:t>
      </w:r>
      <w:r w:rsidRPr="00BF6252">
        <w:rPr>
          <w:sz w:val="24"/>
          <w:szCs w:val="24"/>
          <w:lang w:val="ru-RU"/>
        </w:rPr>
        <w:t xml:space="preserve"> </w:t>
      </w:r>
      <w:r w:rsidRPr="00D51436">
        <w:rPr>
          <w:sz w:val="24"/>
          <w:szCs w:val="24"/>
          <w:shd w:val="clear" w:color="auto" w:fill="FFFFFF" w:themeFill="background1"/>
          <w:lang w:val="ru-RU" w:eastAsia="ru-RU"/>
        </w:rPr>
        <w:t>наименований загрязняющих веществ</w:t>
      </w:r>
      <w:r w:rsidRPr="00BF6252">
        <w:rPr>
          <w:sz w:val="24"/>
          <w:szCs w:val="24"/>
          <w:lang w:val="ru-RU"/>
        </w:rPr>
        <w:t>: Железо сульфат /в пересчете на железо/ - 3 класс, диЖелезо триоксид (Железа оксид) /в пересчете на железо/ (3 класс), Кальций оксид (Негашеная известь) – нет класса, Медь сульфат (Медь сернокислая) /в пересчете на медь/ - 2 класс, Медь (</w:t>
      </w:r>
      <w:r w:rsidRPr="00BF6252">
        <w:rPr>
          <w:sz w:val="24"/>
          <w:szCs w:val="24"/>
        </w:rPr>
        <w:t>II</w:t>
      </w:r>
      <w:r w:rsidRPr="00BF6252">
        <w:rPr>
          <w:sz w:val="24"/>
          <w:szCs w:val="24"/>
          <w:lang w:val="ru-RU"/>
        </w:rPr>
        <w:t xml:space="preserve">) оксид /в пересчете на медь/ - 2 класс, </w:t>
      </w:r>
      <w:r w:rsidRPr="00BF6252">
        <w:rPr>
          <w:sz w:val="24"/>
          <w:szCs w:val="24"/>
          <w:lang w:val="ru-RU"/>
        </w:rPr>
        <w:lastRenderedPageBreak/>
        <w:t>Натрий гидроксид (Натрия гидроокись); Натр едкий; Сода каустическая) – нет класса, Натрий хлорид (Поваренная соль) - 3 класс, диНатрий карбонат (Натрий карбонат; Сода кальцинированная) - 3 класс, диНатрий сульфит (Натрия сульфит) - 3 класс, Никель оксид /в пересчете на никель/ - 2 класс, Хром /в пересчете на хрома (</w:t>
      </w:r>
      <w:r w:rsidRPr="00BF6252">
        <w:rPr>
          <w:sz w:val="24"/>
          <w:szCs w:val="24"/>
        </w:rPr>
        <w:t>VI</w:t>
      </w:r>
      <w:r w:rsidRPr="00BF6252">
        <w:rPr>
          <w:sz w:val="24"/>
          <w:szCs w:val="24"/>
          <w:lang w:val="ru-RU"/>
        </w:rPr>
        <w:t>) оксид/ - 1 класс, Кальций дигидроксид (Гашеная известь; Пушонка) - 3 класс, Азот (</w:t>
      </w:r>
      <w:r w:rsidRPr="00BF6252">
        <w:rPr>
          <w:sz w:val="24"/>
          <w:szCs w:val="24"/>
        </w:rPr>
        <w:t>II</w:t>
      </w:r>
      <w:r w:rsidRPr="00BF6252">
        <w:rPr>
          <w:sz w:val="24"/>
          <w:szCs w:val="24"/>
          <w:lang w:val="ru-RU"/>
        </w:rPr>
        <w:t>) оксид (Азота оксид) - 2 класс, Гидроцианид (Водород цианистый;</w:t>
      </w:r>
      <w:r w:rsidR="00F51D46">
        <w:rPr>
          <w:sz w:val="24"/>
          <w:szCs w:val="24"/>
          <w:lang w:val="ru-RU"/>
        </w:rPr>
        <w:t xml:space="preserve"> </w:t>
      </w:r>
      <w:r w:rsidRPr="00BF6252">
        <w:rPr>
          <w:sz w:val="24"/>
          <w:szCs w:val="24"/>
          <w:lang w:val="ru-RU"/>
        </w:rPr>
        <w:t xml:space="preserve">Синильная кислота) - 1 класс, Углерод (Сажа) - 3 класс, Сероуглерод - 2 класс, Фториды неорганические плохо растворимые - 2 класс, диАммоний сульфат (Аммония сульфат) - 3 класс, Смесь углеводородов предельных С1-С5 – нет класса, Смесь углеводородов предельных С6-С10 – нет класса, Пентилены (амилены – смесь изомеров) - 4 класс, Бензол - 2 класс, Ксилол (смесь изомеров о-, м-, п-) - 3 класс, Метилбензол (Толуол) - 3 класс, Этилбензол - 3 класс, Бенз/а/пирен , (3,4-Бензпирен) - 1 класс, Этанол (Спирт этиловый) - 4 класс, Ацетальдегид - 3 класс, Этановая кислота (Уксусная кислота) - 3 класс, Калий 0-бутилдитиокарбонат  (Калия ксантогенат бутиловый) - 3 класс, Бензин (нефтяной, малосернистый) /в пересчете на углерод/ - 4 класс, Керосин – нет класса, Масло минеральное нефтяное (веретенное, машинное, цилиндровое и др.) – нет класса, Углеводороды предельные С12-19 /в пересчете на суммарный органический углерод/ - 4 класс, Эмульсол – нет класса, Взвешенные частицы - 3 класс, Пыль абразивная (Корунд белый; , Монокорунд) – нет класса, диНатрий тетраборат декагидрат (Натрия тетраборат; Бура; Тинкал)/в пересчете на бор/ – нет класса,  диВанадий пентоксид (пыль) (Ванадия пятиокись) - 1 класс, </w:t>
      </w:r>
      <w:r>
        <w:rPr>
          <w:sz w:val="24"/>
          <w:szCs w:val="24"/>
          <w:lang w:val="ru-RU"/>
        </w:rPr>
        <w:t xml:space="preserve">Хлорэтилен </w:t>
      </w:r>
      <w:r w:rsidRPr="00BF6252">
        <w:rPr>
          <w:sz w:val="24"/>
          <w:szCs w:val="24"/>
          <w:lang w:val="ru-RU"/>
        </w:rPr>
        <w:t>- 1 класс</w:t>
      </w:r>
      <w:r>
        <w:rPr>
          <w:sz w:val="24"/>
          <w:szCs w:val="24"/>
          <w:lang w:val="ru-RU"/>
        </w:rPr>
        <w:t xml:space="preserve">, Пропан-2-он </w:t>
      </w:r>
      <w:r w:rsidRPr="00BF6252">
        <w:rPr>
          <w:sz w:val="24"/>
          <w:szCs w:val="24"/>
          <w:lang w:val="ru-RU"/>
        </w:rPr>
        <w:t>- 4 класс</w:t>
      </w:r>
      <w:r>
        <w:rPr>
          <w:sz w:val="24"/>
          <w:szCs w:val="24"/>
          <w:lang w:val="ru-RU"/>
        </w:rPr>
        <w:t xml:space="preserve">, уайт спирит – нет класса, мазутная зола – 2 класс, </w:t>
      </w:r>
      <w:r w:rsidRPr="00BF6252">
        <w:rPr>
          <w:sz w:val="24"/>
          <w:szCs w:val="24"/>
          <w:lang w:val="ru-RU"/>
        </w:rPr>
        <w:t>Марганец и его соединения /в пересчете на марганца (</w:t>
      </w:r>
      <w:r w:rsidRPr="00BF6252">
        <w:rPr>
          <w:sz w:val="24"/>
          <w:szCs w:val="24"/>
        </w:rPr>
        <w:t>IV</w:t>
      </w:r>
      <w:r w:rsidRPr="00BF6252">
        <w:rPr>
          <w:sz w:val="24"/>
          <w:szCs w:val="24"/>
          <w:lang w:val="ru-RU"/>
        </w:rPr>
        <w:t>) оксид/ - 2 класс, Свинец и его неорганические соединения /в пересчете на свинец/ - 1 класс, Азот (</w:t>
      </w:r>
      <w:r w:rsidRPr="00BF6252">
        <w:rPr>
          <w:sz w:val="24"/>
          <w:szCs w:val="24"/>
        </w:rPr>
        <w:t>IV</w:t>
      </w:r>
      <w:r w:rsidRPr="00BF6252">
        <w:rPr>
          <w:sz w:val="24"/>
          <w:szCs w:val="24"/>
          <w:lang w:val="ru-RU"/>
        </w:rPr>
        <w:t xml:space="preserve">) оксид (Азота диоксид) - 3 класс, Азотная кислота /по молекуле </w:t>
      </w:r>
      <w:r w:rsidRPr="00BF6252">
        <w:rPr>
          <w:sz w:val="24"/>
          <w:szCs w:val="24"/>
        </w:rPr>
        <w:t>HNO</w:t>
      </w:r>
      <w:r w:rsidRPr="00BF6252">
        <w:rPr>
          <w:sz w:val="24"/>
          <w:szCs w:val="24"/>
          <w:lang w:val="ru-RU"/>
        </w:rPr>
        <w:t xml:space="preserve">3/, Аммиак, Гидрохлорид (Водород хлористый, Соляная кислота) /по молекуле </w:t>
      </w:r>
      <w:r w:rsidRPr="00BF6252">
        <w:rPr>
          <w:sz w:val="24"/>
          <w:szCs w:val="24"/>
        </w:rPr>
        <w:t>HCl</w:t>
      </w:r>
      <w:r w:rsidRPr="00BF6252">
        <w:rPr>
          <w:sz w:val="24"/>
          <w:szCs w:val="24"/>
          <w:lang w:val="ru-RU"/>
        </w:rPr>
        <w:t>/ - 2 класс, Серная кислота - 2 класс, Озон, Сера диоксид (Ангидрид сернистый) - 3 класс, Сероводород - 2 класс, Углерод оксид - 4 класс, Фтористые газообразные соединения - 2 класс,  Формальдегид - 2 класс, Пыль неорганическая: 70-20% двуокиси кремния - 3 класс.</w:t>
      </w:r>
    </w:p>
    <w:p w14:paraId="5A584A22" w14:textId="081CBD13" w:rsidR="00185972" w:rsidRPr="006F5E43" w:rsidRDefault="00185972" w:rsidP="00BD0E36">
      <w:pPr>
        <w:spacing w:after="0" w:line="240" w:lineRule="auto"/>
        <w:ind w:firstLine="709"/>
        <w:jc w:val="both"/>
        <w:rPr>
          <w:lang w:val="ru-RU"/>
        </w:rPr>
      </w:pPr>
      <w:r w:rsidRPr="00BD0E36">
        <w:rPr>
          <w:sz w:val="24"/>
          <w:szCs w:val="24"/>
          <w:lang w:val="ru-RU" w:eastAsia="ru-RU"/>
        </w:rPr>
        <w:t>Внесению в регистр выбросов и переноса загрязнителей</w:t>
      </w:r>
      <w:r w:rsidR="00276E94" w:rsidRPr="00BD0E36">
        <w:rPr>
          <w:sz w:val="24"/>
          <w:szCs w:val="24"/>
          <w:lang w:val="ru-RU" w:eastAsia="ru-RU"/>
        </w:rPr>
        <w:t xml:space="preserve">, </w:t>
      </w:r>
      <w:r w:rsidRPr="00BD0E36">
        <w:rPr>
          <w:sz w:val="24"/>
          <w:szCs w:val="24"/>
          <w:lang w:val="ru-RU" w:eastAsia="ru-RU"/>
        </w:rPr>
        <w:t>подлежат следующие  загрязняющие вещества согласно перечн</w:t>
      </w:r>
      <w:r w:rsidR="002C4939" w:rsidRPr="00BD0E36">
        <w:rPr>
          <w:sz w:val="24"/>
          <w:szCs w:val="24"/>
          <w:lang w:val="ru-RU" w:eastAsia="ru-RU"/>
        </w:rPr>
        <w:t>ю</w:t>
      </w:r>
      <w:r w:rsidR="00B9177D" w:rsidRPr="00BD0E36">
        <w:rPr>
          <w:sz w:val="24"/>
          <w:szCs w:val="24"/>
          <w:lang w:val="ru-RU" w:eastAsia="ru-RU"/>
        </w:rPr>
        <w:t xml:space="preserve"> (в случае превышения порогов</w:t>
      </w:r>
      <w:r w:rsidR="00BD0E36" w:rsidRPr="00BD0E36">
        <w:rPr>
          <w:sz w:val="24"/>
          <w:szCs w:val="24"/>
          <w:lang w:val="ru-RU" w:eastAsia="ru-RU"/>
        </w:rPr>
        <w:t>ых</w:t>
      </w:r>
      <w:r w:rsidR="00B9177D" w:rsidRPr="00BD0E36">
        <w:rPr>
          <w:sz w:val="24"/>
          <w:szCs w:val="24"/>
          <w:lang w:val="ru-RU" w:eastAsia="ru-RU"/>
        </w:rPr>
        <w:t xml:space="preserve"> </w:t>
      </w:r>
      <w:r w:rsidR="00BD0E36" w:rsidRPr="00BD0E36">
        <w:rPr>
          <w:sz w:val="24"/>
          <w:szCs w:val="24"/>
          <w:lang w:val="ru-RU" w:eastAsia="ru-RU"/>
        </w:rPr>
        <w:t>значений выбросов</w:t>
      </w:r>
      <w:r w:rsidR="00B9177D" w:rsidRPr="00BD0E36">
        <w:rPr>
          <w:sz w:val="24"/>
          <w:szCs w:val="24"/>
          <w:lang w:val="ru-RU" w:eastAsia="ru-RU"/>
        </w:rPr>
        <w:t>)</w:t>
      </w:r>
      <w:r w:rsidRPr="00BD0E36">
        <w:rPr>
          <w:sz w:val="24"/>
          <w:szCs w:val="24"/>
          <w:lang w:val="ru-RU" w:eastAsia="ru-RU"/>
        </w:rPr>
        <w:t>:</w:t>
      </w:r>
      <w:r w:rsidR="00276E94" w:rsidRPr="00BD0E36">
        <w:rPr>
          <w:sz w:val="24"/>
          <w:szCs w:val="24"/>
          <w:lang w:val="ru-RU" w:eastAsia="ru-RU"/>
        </w:rPr>
        <w:t xml:space="preserve"> </w:t>
      </w:r>
      <w:r w:rsidR="00276E94" w:rsidRPr="00BD0E36">
        <w:rPr>
          <w:sz w:val="24"/>
          <w:szCs w:val="24"/>
          <w:lang w:val="ru-RU"/>
        </w:rPr>
        <w:t>у</w:t>
      </w:r>
      <w:r w:rsidRPr="00BD0E36">
        <w:rPr>
          <w:sz w:val="24"/>
          <w:szCs w:val="24"/>
          <w:lang w:val="ru-RU"/>
        </w:rPr>
        <w:t xml:space="preserve">глерод оксид, </w:t>
      </w:r>
      <w:r w:rsidR="00276E94" w:rsidRPr="00BD0E36">
        <w:rPr>
          <w:sz w:val="24"/>
          <w:szCs w:val="24"/>
          <w:lang w:val="ru-RU"/>
        </w:rPr>
        <w:t>а</w:t>
      </w:r>
      <w:r w:rsidRPr="00BD0E36">
        <w:rPr>
          <w:sz w:val="24"/>
          <w:szCs w:val="24"/>
          <w:lang w:val="ru-RU"/>
        </w:rPr>
        <w:t>зот (</w:t>
      </w:r>
      <w:r w:rsidRPr="00BD0E36">
        <w:rPr>
          <w:sz w:val="24"/>
          <w:szCs w:val="24"/>
        </w:rPr>
        <w:t>IV</w:t>
      </w:r>
      <w:r w:rsidRPr="00BD0E36">
        <w:rPr>
          <w:sz w:val="24"/>
          <w:szCs w:val="24"/>
          <w:lang w:val="ru-RU"/>
        </w:rPr>
        <w:t xml:space="preserve">) оксид, </w:t>
      </w:r>
      <w:r w:rsidR="00276E94" w:rsidRPr="00BD0E36">
        <w:rPr>
          <w:sz w:val="24"/>
          <w:szCs w:val="24"/>
          <w:lang w:val="ru-RU"/>
        </w:rPr>
        <w:t>а</w:t>
      </w:r>
      <w:r w:rsidRPr="00BD0E36">
        <w:rPr>
          <w:sz w:val="24"/>
          <w:szCs w:val="24"/>
          <w:lang w:val="ru-RU"/>
        </w:rPr>
        <w:t>зот (</w:t>
      </w:r>
      <w:r w:rsidRPr="00BD0E36">
        <w:rPr>
          <w:sz w:val="24"/>
          <w:szCs w:val="24"/>
        </w:rPr>
        <w:t>II</w:t>
      </w:r>
      <w:r w:rsidRPr="00BD0E36">
        <w:rPr>
          <w:sz w:val="24"/>
          <w:szCs w:val="24"/>
          <w:lang w:val="ru-RU"/>
        </w:rPr>
        <w:t xml:space="preserve">) оксид, аммиак, сера диоксид, хром оксид, медь сульфат, медь оксид, </w:t>
      </w:r>
      <w:r w:rsidR="00276E94" w:rsidRPr="00BD0E36">
        <w:rPr>
          <w:sz w:val="24"/>
          <w:szCs w:val="24"/>
          <w:lang w:val="ru-RU"/>
        </w:rPr>
        <w:t>н</w:t>
      </w:r>
      <w:r w:rsidRPr="00BD0E36">
        <w:rPr>
          <w:sz w:val="24"/>
          <w:szCs w:val="24"/>
          <w:lang w:val="ru-RU"/>
        </w:rPr>
        <w:t xml:space="preserve">икель оксид, свинец и его соединения, бензол, </w:t>
      </w:r>
      <w:r w:rsidR="00276E94" w:rsidRPr="00BD0E36">
        <w:rPr>
          <w:sz w:val="24"/>
          <w:szCs w:val="24"/>
          <w:lang w:val="ru-RU"/>
        </w:rPr>
        <w:t>ф</w:t>
      </w:r>
      <w:r w:rsidRPr="00BD0E36">
        <w:rPr>
          <w:sz w:val="24"/>
          <w:szCs w:val="24"/>
          <w:lang w:val="ru-RU"/>
        </w:rPr>
        <w:t>ториды неорганические плохо растворимые, гидроцианид, взвешенные частицы.</w:t>
      </w:r>
    </w:p>
    <w:p w14:paraId="104A30A9" w14:textId="3F0BCE80" w:rsidR="00FC07F1" w:rsidRDefault="00FC07F1" w:rsidP="005C7503">
      <w:pPr>
        <w:spacing w:after="0" w:line="240" w:lineRule="auto"/>
        <w:ind w:firstLine="567"/>
        <w:jc w:val="both"/>
        <w:rPr>
          <w:sz w:val="24"/>
          <w:szCs w:val="24"/>
          <w:lang w:val="ru-RU" w:eastAsia="ru-RU"/>
        </w:rPr>
      </w:pPr>
      <w:r w:rsidRPr="00FC07F1">
        <w:rPr>
          <w:sz w:val="24"/>
          <w:szCs w:val="24"/>
          <w:lang w:val="ru-RU" w:eastAsia="ru-RU"/>
        </w:rPr>
        <w:t>Сравнительный анализ по эмиссиям загрязняющих веществ в атмосферный воздух представлен в таблице ниже:</w:t>
      </w:r>
    </w:p>
    <w:tbl>
      <w:tblPr>
        <w:tblStyle w:val="ae"/>
        <w:tblW w:w="5000" w:type="pct"/>
        <w:tblLook w:val="04A0" w:firstRow="1" w:lastRow="0" w:firstColumn="1" w:lastColumn="0" w:noHBand="0" w:noVBand="1"/>
      </w:tblPr>
      <w:tblGrid>
        <w:gridCol w:w="3473"/>
        <w:gridCol w:w="3473"/>
        <w:gridCol w:w="3475"/>
      </w:tblGrid>
      <w:tr w:rsidR="00D22C22" w:rsidRPr="00566A7F" w14:paraId="3038616B" w14:textId="77777777" w:rsidTr="00D22C22">
        <w:tc>
          <w:tcPr>
            <w:tcW w:w="1666" w:type="pct"/>
          </w:tcPr>
          <w:p w14:paraId="7D7C0686" w14:textId="7ED74EBB" w:rsidR="00D22C22" w:rsidRPr="001933E1" w:rsidRDefault="00D22C22" w:rsidP="005C7503">
            <w:pPr>
              <w:jc w:val="both"/>
              <w:rPr>
                <w:b/>
                <w:bCs/>
                <w:sz w:val="18"/>
                <w:szCs w:val="18"/>
                <w:lang w:val="ru-RU" w:eastAsia="ru-RU"/>
              </w:rPr>
            </w:pPr>
            <w:r w:rsidRPr="001933E1">
              <w:rPr>
                <w:b/>
                <w:bCs/>
                <w:sz w:val="18"/>
                <w:szCs w:val="18"/>
                <w:lang w:val="ru-RU" w:eastAsia="ru-RU"/>
              </w:rPr>
              <w:t>Год</w:t>
            </w:r>
          </w:p>
        </w:tc>
        <w:tc>
          <w:tcPr>
            <w:tcW w:w="1666" w:type="pct"/>
          </w:tcPr>
          <w:p w14:paraId="1A13511F" w14:textId="155D7B0F" w:rsidR="00D22C22" w:rsidRPr="001933E1" w:rsidRDefault="00D22C22" w:rsidP="005C7503">
            <w:pPr>
              <w:jc w:val="both"/>
              <w:rPr>
                <w:b/>
                <w:bCs/>
                <w:sz w:val="18"/>
                <w:szCs w:val="18"/>
                <w:lang w:val="ru-RU" w:eastAsia="ru-RU"/>
              </w:rPr>
            </w:pPr>
            <w:r w:rsidRPr="001933E1">
              <w:rPr>
                <w:b/>
                <w:bCs/>
                <w:sz w:val="18"/>
                <w:szCs w:val="18"/>
                <w:lang w:val="ru-RU" w:eastAsia="ru-RU"/>
              </w:rPr>
              <w:t>Существующее положение по действующему разрешению ЭРВ №KZ18VCZ03474122 от 06.05.2024 г.</w:t>
            </w:r>
          </w:p>
        </w:tc>
        <w:tc>
          <w:tcPr>
            <w:tcW w:w="1667" w:type="pct"/>
          </w:tcPr>
          <w:p w14:paraId="721BD146" w14:textId="2C9ABFAF" w:rsidR="00D22C22" w:rsidRPr="001933E1" w:rsidRDefault="00D22C22" w:rsidP="005C7503">
            <w:pPr>
              <w:jc w:val="both"/>
              <w:rPr>
                <w:b/>
                <w:bCs/>
                <w:sz w:val="18"/>
                <w:szCs w:val="18"/>
                <w:lang w:val="ru-RU" w:eastAsia="ru-RU"/>
              </w:rPr>
            </w:pPr>
            <w:r w:rsidRPr="001933E1">
              <w:rPr>
                <w:b/>
                <w:bCs/>
                <w:sz w:val="18"/>
                <w:szCs w:val="18"/>
                <w:shd w:val="clear" w:color="auto" w:fill="FFFFFF" w:themeFill="background1"/>
                <w:lang w:val="ru-RU" w:eastAsia="ru-RU"/>
              </w:rPr>
              <w:t>Намечаемая деятельность совместно с существующей деятельностью*</w:t>
            </w:r>
          </w:p>
        </w:tc>
      </w:tr>
      <w:tr w:rsidR="00D22C22" w:rsidRPr="001933E1" w14:paraId="1F6C5346" w14:textId="77777777" w:rsidTr="00D22C22">
        <w:tc>
          <w:tcPr>
            <w:tcW w:w="1666" w:type="pct"/>
            <w:vAlign w:val="center"/>
          </w:tcPr>
          <w:p w14:paraId="15E2FF85" w14:textId="61605A7E" w:rsidR="00D22C22" w:rsidRPr="001933E1" w:rsidRDefault="00D22C22" w:rsidP="00D22C22">
            <w:pPr>
              <w:jc w:val="both"/>
              <w:rPr>
                <w:sz w:val="18"/>
                <w:szCs w:val="18"/>
                <w:lang w:val="ru-RU" w:eastAsia="ru-RU"/>
              </w:rPr>
            </w:pPr>
            <w:r w:rsidRPr="001933E1">
              <w:rPr>
                <w:sz w:val="18"/>
                <w:szCs w:val="18"/>
                <w:lang w:val="ru-RU" w:eastAsia="ru-RU"/>
              </w:rPr>
              <w:t>2025 год</w:t>
            </w:r>
          </w:p>
        </w:tc>
        <w:tc>
          <w:tcPr>
            <w:tcW w:w="1666" w:type="pct"/>
            <w:vAlign w:val="center"/>
          </w:tcPr>
          <w:p w14:paraId="407157F9" w14:textId="487C878A" w:rsidR="00D22C22" w:rsidRPr="001933E1" w:rsidRDefault="00D22C22" w:rsidP="00D22C22">
            <w:pPr>
              <w:jc w:val="both"/>
              <w:rPr>
                <w:sz w:val="18"/>
                <w:szCs w:val="18"/>
                <w:lang w:val="ru-RU" w:eastAsia="ru-RU"/>
              </w:rPr>
            </w:pPr>
            <w:r w:rsidRPr="001933E1">
              <w:rPr>
                <w:sz w:val="18"/>
                <w:szCs w:val="18"/>
                <w:lang w:val="ru-RU" w:eastAsia="ru-RU"/>
              </w:rPr>
              <w:t xml:space="preserve">1187,92055 </w:t>
            </w:r>
            <w:r w:rsidRPr="001933E1">
              <w:rPr>
                <w:sz w:val="18"/>
                <w:szCs w:val="18"/>
                <w:shd w:val="clear" w:color="auto" w:fill="FFFFFF" w:themeFill="background1"/>
                <w:lang w:val="ru-RU" w:eastAsia="ru-RU"/>
              </w:rPr>
              <w:t>тонн</w:t>
            </w:r>
          </w:p>
        </w:tc>
        <w:tc>
          <w:tcPr>
            <w:tcW w:w="1667" w:type="pct"/>
            <w:vAlign w:val="center"/>
          </w:tcPr>
          <w:p w14:paraId="5748D04F" w14:textId="0F5A9C75" w:rsidR="00D22C22" w:rsidRPr="001933E1" w:rsidRDefault="00D22C22" w:rsidP="00D22C22">
            <w:pPr>
              <w:jc w:val="both"/>
              <w:rPr>
                <w:sz w:val="18"/>
                <w:szCs w:val="18"/>
                <w:lang w:val="ru-RU" w:eastAsia="ru-RU"/>
              </w:rPr>
            </w:pPr>
            <w:r w:rsidRPr="001933E1">
              <w:rPr>
                <w:sz w:val="18"/>
                <w:szCs w:val="18"/>
                <w:lang w:val="ru-RU" w:eastAsia="ru-RU"/>
              </w:rPr>
              <w:t>1292,</w:t>
            </w:r>
            <w:r w:rsidR="00436437">
              <w:rPr>
                <w:sz w:val="18"/>
                <w:szCs w:val="18"/>
                <w:lang w:val="ru-RU" w:eastAsia="ru-RU"/>
              </w:rPr>
              <w:t xml:space="preserve">6 </w:t>
            </w:r>
            <w:r w:rsidRPr="001933E1">
              <w:rPr>
                <w:sz w:val="18"/>
                <w:szCs w:val="18"/>
                <w:shd w:val="clear" w:color="auto" w:fill="FFFFFF" w:themeFill="background1"/>
                <w:lang w:val="ru-RU" w:eastAsia="ru-RU"/>
              </w:rPr>
              <w:t>тонн</w:t>
            </w:r>
          </w:p>
        </w:tc>
      </w:tr>
      <w:tr w:rsidR="00D22C22" w:rsidRPr="001933E1" w14:paraId="0FA8231E" w14:textId="77777777" w:rsidTr="00D22C22">
        <w:tc>
          <w:tcPr>
            <w:tcW w:w="1666" w:type="pct"/>
            <w:vAlign w:val="center"/>
          </w:tcPr>
          <w:p w14:paraId="773283E3" w14:textId="00C1A451" w:rsidR="00D22C22" w:rsidRPr="001933E1" w:rsidRDefault="00D22C22" w:rsidP="00D22C22">
            <w:pPr>
              <w:jc w:val="both"/>
              <w:rPr>
                <w:sz w:val="18"/>
                <w:szCs w:val="18"/>
                <w:lang w:val="ru-RU" w:eastAsia="ru-RU"/>
              </w:rPr>
            </w:pPr>
            <w:r w:rsidRPr="001933E1">
              <w:rPr>
                <w:sz w:val="18"/>
                <w:szCs w:val="18"/>
                <w:lang w:val="ru-RU" w:eastAsia="ru-RU"/>
              </w:rPr>
              <w:t>2026 год</w:t>
            </w:r>
          </w:p>
        </w:tc>
        <w:tc>
          <w:tcPr>
            <w:tcW w:w="1666" w:type="pct"/>
            <w:vAlign w:val="center"/>
          </w:tcPr>
          <w:p w14:paraId="67FAA0FC" w14:textId="1FC96DE7" w:rsidR="00D22C22" w:rsidRPr="001933E1" w:rsidRDefault="00D22C22" w:rsidP="00D22C22">
            <w:pPr>
              <w:jc w:val="both"/>
              <w:rPr>
                <w:sz w:val="18"/>
                <w:szCs w:val="18"/>
                <w:lang w:val="ru-RU" w:eastAsia="ru-RU"/>
              </w:rPr>
            </w:pPr>
            <w:r w:rsidRPr="001933E1">
              <w:rPr>
                <w:sz w:val="18"/>
                <w:szCs w:val="18"/>
                <w:lang w:val="ru-RU" w:eastAsia="ru-RU"/>
              </w:rPr>
              <w:t xml:space="preserve">1110,48512 </w:t>
            </w:r>
            <w:r w:rsidRPr="001933E1">
              <w:rPr>
                <w:sz w:val="18"/>
                <w:szCs w:val="18"/>
                <w:shd w:val="clear" w:color="auto" w:fill="FFFFFF" w:themeFill="background1"/>
                <w:lang w:val="ru-RU" w:eastAsia="ru-RU"/>
              </w:rPr>
              <w:t>тонн</w:t>
            </w:r>
          </w:p>
        </w:tc>
        <w:tc>
          <w:tcPr>
            <w:tcW w:w="1667" w:type="pct"/>
            <w:vAlign w:val="center"/>
          </w:tcPr>
          <w:p w14:paraId="14FED7C3" w14:textId="4990D63C" w:rsidR="00D22C22" w:rsidRPr="001933E1" w:rsidRDefault="00D22C22" w:rsidP="00D22C22">
            <w:pPr>
              <w:jc w:val="both"/>
              <w:rPr>
                <w:sz w:val="18"/>
                <w:szCs w:val="18"/>
                <w:lang w:val="ru-RU" w:eastAsia="ru-RU"/>
              </w:rPr>
            </w:pPr>
            <w:r w:rsidRPr="001933E1">
              <w:rPr>
                <w:sz w:val="18"/>
                <w:szCs w:val="18"/>
                <w:shd w:val="clear" w:color="auto" w:fill="FFFFFF" w:themeFill="background1"/>
                <w:lang w:val="ru-RU" w:eastAsia="ru-RU"/>
              </w:rPr>
              <w:t>1526,</w:t>
            </w:r>
            <w:r w:rsidR="00436437">
              <w:rPr>
                <w:sz w:val="18"/>
                <w:szCs w:val="18"/>
                <w:shd w:val="clear" w:color="auto" w:fill="FFFFFF" w:themeFill="background1"/>
                <w:lang w:val="ru-RU" w:eastAsia="ru-RU"/>
              </w:rPr>
              <w:t>1</w:t>
            </w:r>
            <w:r w:rsidRPr="001933E1">
              <w:rPr>
                <w:sz w:val="18"/>
                <w:szCs w:val="18"/>
                <w:shd w:val="clear" w:color="auto" w:fill="FFFFFF" w:themeFill="background1"/>
                <w:lang w:val="ru-RU" w:eastAsia="ru-RU"/>
              </w:rPr>
              <w:t xml:space="preserve"> тонн</w:t>
            </w:r>
          </w:p>
        </w:tc>
      </w:tr>
      <w:tr w:rsidR="00D22C22" w:rsidRPr="001933E1" w14:paraId="378B2D49" w14:textId="77777777" w:rsidTr="00D22C22">
        <w:tc>
          <w:tcPr>
            <w:tcW w:w="1666" w:type="pct"/>
            <w:vAlign w:val="center"/>
          </w:tcPr>
          <w:p w14:paraId="08A38DE9" w14:textId="7F3F9E5F" w:rsidR="00D22C22" w:rsidRPr="001933E1" w:rsidRDefault="00D22C22" w:rsidP="00D22C22">
            <w:pPr>
              <w:jc w:val="both"/>
              <w:rPr>
                <w:sz w:val="18"/>
                <w:szCs w:val="18"/>
                <w:lang w:val="ru-RU" w:eastAsia="ru-RU"/>
              </w:rPr>
            </w:pPr>
            <w:r w:rsidRPr="001933E1">
              <w:rPr>
                <w:sz w:val="18"/>
                <w:szCs w:val="18"/>
                <w:lang w:val="ru-RU" w:eastAsia="ru-RU"/>
              </w:rPr>
              <w:t>2027 год</w:t>
            </w:r>
          </w:p>
        </w:tc>
        <w:tc>
          <w:tcPr>
            <w:tcW w:w="1666" w:type="pct"/>
            <w:vAlign w:val="center"/>
          </w:tcPr>
          <w:p w14:paraId="0587E36A" w14:textId="46AB8E5F" w:rsidR="00D22C22" w:rsidRPr="001933E1" w:rsidRDefault="00D22C22" w:rsidP="00D22C22">
            <w:pPr>
              <w:jc w:val="both"/>
              <w:rPr>
                <w:sz w:val="18"/>
                <w:szCs w:val="18"/>
                <w:lang w:val="ru-RU" w:eastAsia="ru-RU"/>
              </w:rPr>
            </w:pPr>
            <w:r w:rsidRPr="001933E1">
              <w:rPr>
                <w:sz w:val="18"/>
                <w:szCs w:val="18"/>
                <w:lang w:val="ru-RU" w:eastAsia="ru-RU"/>
              </w:rPr>
              <w:t>-</w:t>
            </w:r>
          </w:p>
        </w:tc>
        <w:tc>
          <w:tcPr>
            <w:tcW w:w="1667" w:type="pct"/>
            <w:vAlign w:val="center"/>
          </w:tcPr>
          <w:p w14:paraId="492BFCB9" w14:textId="3E81AB4D" w:rsidR="00D22C22" w:rsidRPr="001933E1" w:rsidRDefault="00D22C22" w:rsidP="00D22C22">
            <w:pPr>
              <w:jc w:val="both"/>
              <w:rPr>
                <w:sz w:val="18"/>
                <w:szCs w:val="18"/>
                <w:lang w:val="ru-RU" w:eastAsia="ru-RU"/>
              </w:rPr>
            </w:pPr>
            <w:r w:rsidRPr="001933E1">
              <w:rPr>
                <w:sz w:val="18"/>
                <w:szCs w:val="18"/>
                <w:shd w:val="clear" w:color="auto" w:fill="FFFFFF" w:themeFill="background1"/>
                <w:lang w:val="ru-RU" w:eastAsia="ru-RU"/>
              </w:rPr>
              <w:t>1466,0 тонн</w:t>
            </w:r>
          </w:p>
        </w:tc>
      </w:tr>
      <w:tr w:rsidR="00D22C22" w:rsidRPr="001933E1" w14:paraId="4448953A" w14:textId="77777777" w:rsidTr="00D22C22">
        <w:tc>
          <w:tcPr>
            <w:tcW w:w="1666" w:type="pct"/>
            <w:vAlign w:val="center"/>
          </w:tcPr>
          <w:p w14:paraId="66326085" w14:textId="0F958C2E" w:rsidR="00D22C22" w:rsidRPr="001933E1" w:rsidRDefault="00D22C22" w:rsidP="00D22C22">
            <w:pPr>
              <w:jc w:val="both"/>
              <w:rPr>
                <w:sz w:val="18"/>
                <w:szCs w:val="18"/>
                <w:lang w:val="ru-RU" w:eastAsia="ru-RU"/>
              </w:rPr>
            </w:pPr>
            <w:r w:rsidRPr="001933E1">
              <w:rPr>
                <w:sz w:val="18"/>
                <w:szCs w:val="18"/>
                <w:lang w:val="ru-RU" w:eastAsia="ru-RU"/>
              </w:rPr>
              <w:t>2028 год</w:t>
            </w:r>
          </w:p>
        </w:tc>
        <w:tc>
          <w:tcPr>
            <w:tcW w:w="1666" w:type="pct"/>
            <w:vAlign w:val="center"/>
          </w:tcPr>
          <w:p w14:paraId="35ADBD70" w14:textId="772F8711" w:rsidR="00D22C22" w:rsidRPr="001933E1" w:rsidRDefault="00D22C22" w:rsidP="00D22C22">
            <w:pPr>
              <w:jc w:val="both"/>
              <w:rPr>
                <w:sz w:val="18"/>
                <w:szCs w:val="18"/>
                <w:lang w:val="ru-RU" w:eastAsia="ru-RU"/>
              </w:rPr>
            </w:pPr>
            <w:r w:rsidRPr="001933E1">
              <w:rPr>
                <w:sz w:val="18"/>
                <w:szCs w:val="18"/>
                <w:lang w:val="ru-RU" w:eastAsia="ru-RU"/>
              </w:rPr>
              <w:t>-</w:t>
            </w:r>
          </w:p>
        </w:tc>
        <w:tc>
          <w:tcPr>
            <w:tcW w:w="1667" w:type="pct"/>
            <w:vAlign w:val="center"/>
          </w:tcPr>
          <w:p w14:paraId="65493379" w14:textId="755D8684" w:rsidR="00D22C22" w:rsidRPr="001933E1" w:rsidRDefault="00D22C22" w:rsidP="00D22C22">
            <w:pPr>
              <w:jc w:val="both"/>
              <w:rPr>
                <w:sz w:val="18"/>
                <w:szCs w:val="18"/>
                <w:lang w:val="ru-RU" w:eastAsia="ru-RU"/>
              </w:rPr>
            </w:pPr>
            <w:r w:rsidRPr="001933E1">
              <w:rPr>
                <w:sz w:val="18"/>
                <w:szCs w:val="18"/>
                <w:shd w:val="clear" w:color="auto" w:fill="FFFFFF" w:themeFill="background1"/>
                <w:lang w:val="ru-RU" w:eastAsia="ru-RU"/>
              </w:rPr>
              <w:t>1489,0 тонн</w:t>
            </w:r>
          </w:p>
        </w:tc>
      </w:tr>
      <w:tr w:rsidR="00D22C22" w:rsidRPr="001933E1" w14:paraId="197726DA" w14:textId="77777777" w:rsidTr="00D22C22">
        <w:tc>
          <w:tcPr>
            <w:tcW w:w="1666" w:type="pct"/>
            <w:vAlign w:val="center"/>
          </w:tcPr>
          <w:p w14:paraId="05319C27" w14:textId="1FFE7329" w:rsidR="00D22C22" w:rsidRPr="001933E1" w:rsidRDefault="00D22C22" w:rsidP="00D22C22">
            <w:pPr>
              <w:jc w:val="both"/>
              <w:rPr>
                <w:sz w:val="18"/>
                <w:szCs w:val="18"/>
                <w:lang w:val="ru-RU" w:eastAsia="ru-RU"/>
              </w:rPr>
            </w:pPr>
            <w:r w:rsidRPr="001933E1">
              <w:rPr>
                <w:sz w:val="18"/>
                <w:szCs w:val="18"/>
                <w:lang w:val="ru-RU" w:eastAsia="ru-RU"/>
              </w:rPr>
              <w:t>2029 год</w:t>
            </w:r>
          </w:p>
        </w:tc>
        <w:tc>
          <w:tcPr>
            <w:tcW w:w="1666" w:type="pct"/>
            <w:vAlign w:val="center"/>
          </w:tcPr>
          <w:p w14:paraId="5B403B77" w14:textId="7F94B373" w:rsidR="00D22C22" w:rsidRPr="001933E1" w:rsidRDefault="00D22C22" w:rsidP="00D22C22">
            <w:pPr>
              <w:jc w:val="both"/>
              <w:rPr>
                <w:sz w:val="18"/>
                <w:szCs w:val="18"/>
                <w:lang w:val="ru-RU" w:eastAsia="ru-RU"/>
              </w:rPr>
            </w:pPr>
            <w:r w:rsidRPr="001933E1">
              <w:rPr>
                <w:sz w:val="18"/>
                <w:szCs w:val="18"/>
                <w:lang w:val="ru-RU" w:eastAsia="ru-RU"/>
              </w:rPr>
              <w:t>-</w:t>
            </w:r>
          </w:p>
        </w:tc>
        <w:tc>
          <w:tcPr>
            <w:tcW w:w="1667" w:type="pct"/>
            <w:vAlign w:val="center"/>
          </w:tcPr>
          <w:p w14:paraId="4A362004" w14:textId="06B52E87" w:rsidR="00D22C22" w:rsidRPr="001933E1" w:rsidRDefault="00D22C22" w:rsidP="00D22C22">
            <w:pPr>
              <w:jc w:val="both"/>
              <w:rPr>
                <w:sz w:val="18"/>
                <w:szCs w:val="18"/>
                <w:lang w:val="ru-RU" w:eastAsia="ru-RU"/>
              </w:rPr>
            </w:pPr>
            <w:r w:rsidRPr="001933E1">
              <w:rPr>
                <w:sz w:val="18"/>
                <w:szCs w:val="18"/>
                <w:shd w:val="clear" w:color="auto" w:fill="FFFFFF" w:themeFill="background1"/>
                <w:lang w:val="ru-RU" w:eastAsia="ru-RU"/>
              </w:rPr>
              <w:t>1420,0 тонн</w:t>
            </w:r>
          </w:p>
        </w:tc>
      </w:tr>
      <w:tr w:rsidR="00D22C22" w:rsidRPr="001933E1" w14:paraId="5B001C05" w14:textId="77777777" w:rsidTr="00D22C22">
        <w:tc>
          <w:tcPr>
            <w:tcW w:w="1666" w:type="pct"/>
            <w:vAlign w:val="center"/>
          </w:tcPr>
          <w:p w14:paraId="0750073A" w14:textId="6FC6AC4F" w:rsidR="00D22C22" w:rsidRPr="001933E1" w:rsidRDefault="00D22C22" w:rsidP="00D22C22">
            <w:pPr>
              <w:jc w:val="both"/>
              <w:rPr>
                <w:sz w:val="18"/>
                <w:szCs w:val="18"/>
                <w:lang w:val="ru-RU" w:eastAsia="ru-RU"/>
              </w:rPr>
            </w:pPr>
            <w:r w:rsidRPr="001933E1">
              <w:rPr>
                <w:sz w:val="18"/>
                <w:szCs w:val="18"/>
                <w:lang w:val="ru-RU" w:eastAsia="ru-RU"/>
              </w:rPr>
              <w:t>2030 год</w:t>
            </w:r>
          </w:p>
        </w:tc>
        <w:tc>
          <w:tcPr>
            <w:tcW w:w="1666" w:type="pct"/>
            <w:vAlign w:val="center"/>
          </w:tcPr>
          <w:p w14:paraId="2431F8FD" w14:textId="33CD468A" w:rsidR="00D22C22" w:rsidRPr="001933E1" w:rsidRDefault="00D22C22" w:rsidP="00D22C22">
            <w:pPr>
              <w:jc w:val="both"/>
              <w:rPr>
                <w:sz w:val="18"/>
                <w:szCs w:val="18"/>
                <w:lang w:val="ru-RU" w:eastAsia="ru-RU"/>
              </w:rPr>
            </w:pPr>
            <w:r w:rsidRPr="001933E1">
              <w:rPr>
                <w:sz w:val="18"/>
                <w:szCs w:val="18"/>
                <w:lang w:val="ru-RU" w:eastAsia="ru-RU"/>
              </w:rPr>
              <w:t>-</w:t>
            </w:r>
          </w:p>
        </w:tc>
        <w:tc>
          <w:tcPr>
            <w:tcW w:w="1667" w:type="pct"/>
            <w:vAlign w:val="center"/>
          </w:tcPr>
          <w:p w14:paraId="2C29CF3D" w14:textId="6517EF14" w:rsidR="00D22C22" w:rsidRPr="001933E1" w:rsidRDefault="00D22C22" w:rsidP="00D22C22">
            <w:pPr>
              <w:jc w:val="both"/>
              <w:rPr>
                <w:sz w:val="18"/>
                <w:szCs w:val="18"/>
                <w:lang w:val="ru-RU" w:eastAsia="ru-RU"/>
              </w:rPr>
            </w:pPr>
            <w:r w:rsidRPr="001933E1">
              <w:rPr>
                <w:sz w:val="18"/>
                <w:szCs w:val="18"/>
                <w:shd w:val="clear" w:color="auto" w:fill="FFFFFF" w:themeFill="background1"/>
                <w:lang w:val="ru-RU" w:eastAsia="ru-RU"/>
              </w:rPr>
              <w:t>1321,0 тонн</w:t>
            </w:r>
          </w:p>
        </w:tc>
      </w:tr>
      <w:tr w:rsidR="00D22C22" w:rsidRPr="001933E1" w14:paraId="5EAC2433" w14:textId="77777777" w:rsidTr="00D22C22">
        <w:tc>
          <w:tcPr>
            <w:tcW w:w="1666" w:type="pct"/>
            <w:vAlign w:val="center"/>
          </w:tcPr>
          <w:p w14:paraId="5F24347D" w14:textId="623BAF06" w:rsidR="00D22C22" w:rsidRPr="001933E1" w:rsidRDefault="00D22C22" w:rsidP="00D22C22">
            <w:pPr>
              <w:jc w:val="both"/>
              <w:rPr>
                <w:sz w:val="18"/>
                <w:szCs w:val="18"/>
                <w:lang w:val="ru-RU" w:eastAsia="ru-RU"/>
              </w:rPr>
            </w:pPr>
            <w:r w:rsidRPr="001933E1">
              <w:rPr>
                <w:sz w:val="18"/>
                <w:szCs w:val="18"/>
                <w:lang w:val="ru-RU" w:eastAsia="ru-RU"/>
              </w:rPr>
              <w:t>2031 год</w:t>
            </w:r>
          </w:p>
        </w:tc>
        <w:tc>
          <w:tcPr>
            <w:tcW w:w="1666" w:type="pct"/>
            <w:vAlign w:val="center"/>
          </w:tcPr>
          <w:p w14:paraId="0AFE77D4" w14:textId="26B67470" w:rsidR="00D22C22" w:rsidRPr="001933E1" w:rsidRDefault="00D22C22" w:rsidP="00D22C22">
            <w:pPr>
              <w:jc w:val="both"/>
              <w:rPr>
                <w:sz w:val="18"/>
                <w:szCs w:val="18"/>
                <w:lang w:val="ru-RU" w:eastAsia="ru-RU"/>
              </w:rPr>
            </w:pPr>
            <w:r w:rsidRPr="001933E1">
              <w:rPr>
                <w:sz w:val="18"/>
                <w:szCs w:val="18"/>
                <w:lang w:val="ru-RU" w:eastAsia="ru-RU"/>
              </w:rPr>
              <w:t>-</w:t>
            </w:r>
          </w:p>
        </w:tc>
        <w:tc>
          <w:tcPr>
            <w:tcW w:w="1667" w:type="pct"/>
            <w:vAlign w:val="center"/>
          </w:tcPr>
          <w:p w14:paraId="5F47C061" w14:textId="409DBECF" w:rsidR="00D22C22" w:rsidRPr="001933E1" w:rsidRDefault="00D22C22" w:rsidP="00D22C22">
            <w:pPr>
              <w:jc w:val="both"/>
              <w:rPr>
                <w:sz w:val="18"/>
                <w:szCs w:val="18"/>
                <w:lang w:val="ru-RU" w:eastAsia="ru-RU"/>
              </w:rPr>
            </w:pPr>
            <w:r w:rsidRPr="001933E1">
              <w:rPr>
                <w:sz w:val="18"/>
                <w:szCs w:val="18"/>
                <w:shd w:val="clear" w:color="auto" w:fill="FFFFFF" w:themeFill="background1"/>
                <w:lang w:val="ru-RU" w:eastAsia="ru-RU"/>
              </w:rPr>
              <w:t>1310,0 тонн</w:t>
            </w:r>
          </w:p>
        </w:tc>
      </w:tr>
      <w:tr w:rsidR="00D22C22" w:rsidRPr="001933E1" w14:paraId="052DD52E" w14:textId="77777777" w:rsidTr="00D22C22">
        <w:tc>
          <w:tcPr>
            <w:tcW w:w="1666" w:type="pct"/>
            <w:vAlign w:val="center"/>
          </w:tcPr>
          <w:p w14:paraId="6DB2CCB8" w14:textId="4A58094C" w:rsidR="00D22C22" w:rsidRPr="001933E1" w:rsidRDefault="00D22C22" w:rsidP="00D22C22">
            <w:pPr>
              <w:jc w:val="both"/>
              <w:rPr>
                <w:sz w:val="18"/>
                <w:szCs w:val="18"/>
                <w:lang w:val="ru-RU" w:eastAsia="ru-RU"/>
              </w:rPr>
            </w:pPr>
            <w:r w:rsidRPr="001933E1">
              <w:rPr>
                <w:sz w:val="18"/>
                <w:szCs w:val="18"/>
                <w:lang w:val="ru-RU" w:eastAsia="ru-RU"/>
              </w:rPr>
              <w:t>2032 год</w:t>
            </w:r>
          </w:p>
        </w:tc>
        <w:tc>
          <w:tcPr>
            <w:tcW w:w="1666" w:type="pct"/>
            <w:vAlign w:val="center"/>
          </w:tcPr>
          <w:p w14:paraId="7F64AC58" w14:textId="2E697C4E" w:rsidR="00D22C22" w:rsidRPr="001933E1" w:rsidRDefault="00D22C22" w:rsidP="00D22C22">
            <w:pPr>
              <w:jc w:val="both"/>
              <w:rPr>
                <w:sz w:val="18"/>
                <w:szCs w:val="18"/>
                <w:lang w:val="ru-RU" w:eastAsia="ru-RU"/>
              </w:rPr>
            </w:pPr>
            <w:r w:rsidRPr="001933E1">
              <w:rPr>
                <w:sz w:val="18"/>
                <w:szCs w:val="18"/>
                <w:lang w:val="ru-RU" w:eastAsia="ru-RU"/>
              </w:rPr>
              <w:t>-</w:t>
            </w:r>
          </w:p>
        </w:tc>
        <w:tc>
          <w:tcPr>
            <w:tcW w:w="1667" w:type="pct"/>
            <w:vAlign w:val="center"/>
          </w:tcPr>
          <w:p w14:paraId="5434B5C3" w14:textId="1FD2920E" w:rsidR="00D22C22" w:rsidRPr="001933E1" w:rsidRDefault="00D22C22" w:rsidP="00D22C22">
            <w:pPr>
              <w:jc w:val="both"/>
              <w:rPr>
                <w:sz w:val="18"/>
                <w:szCs w:val="18"/>
                <w:shd w:val="clear" w:color="auto" w:fill="FFFFFF" w:themeFill="background1"/>
                <w:lang w:val="ru-RU" w:eastAsia="ru-RU"/>
              </w:rPr>
            </w:pPr>
            <w:r w:rsidRPr="001933E1">
              <w:rPr>
                <w:sz w:val="18"/>
                <w:szCs w:val="18"/>
                <w:shd w:val="clear" w:color="auto" w:fill="FFFFFF" w:themeFill="background1"/>
                <w:lang w:val="ru-RU" w:eastAsia="ru-RU"/>
              </w:rPr>
              <w:t>1208,0 тонн</w:t>
            </w:r>
          </w:p>
        </w:tc>
      </w:tr>
      <w:tr w:rsidR="00D22C22" w:rsidRPr="001933E1" w14:paraId="2AF4C9F0" w14:textId="77777777" w:rsidTr="00D22C22">
        <w:tc>
          <w:tcPr>
            <w:tcW w:w="1666" w:type="pct"/>
            <w:vAlign w:val="center"/>
          </w:tcPr>
          <w:p w14:paraId="7D447EE1" w14:textId="0BF3BF8D" w:rsidR="00D22C22" w:rsidRPr="001933E1" w:rsidRDefault="00D22C22" w:rsidP="00D22C22">
            <w:pPr>
              <w:jc w:val="both"/>
              <w:rPr>
                <w:sz w:val="18"/>
                <w:szCs w:val="18"/>
                <w:lang w:val="ru-RU" w:eastAsia="ru-RU"/>
              </w:rPr>
            </w:pPr>
            <w:r w:rsidRPr="001933E1">
              <w:rPr>
                <w:sz w:val="18"/>
                <w:szCs w:val="18"/>
                <w:lang w:val="ru-RU" w:eastAsia="ru-RU"/>
              </w:rPr>
              <w:t>2033 год</w:t>
            </w:r>
          </w:p>
        </w:tc>
        <w:tc>
          <w:tcPr>
            <w:tcW w:w="1666" w:type="pct"/>
            <w:vAlign w:val="center"/>
          </w:tcPr>
          <w:p w14:paraId="47C47C97" w14:textId="21084304" w:rsidR="00D22C22" w:rsidRPr="001933E1" w:rsidRDefault="00D22C22" w:rsidP="00D22C22">
            <w:pPr>
              <w:jc w:val="both"/>
              <w:rPr>
                <w:sz w:val="18"/>
                <w:szCs w:val="18"/>
                <w:lang w:val="ru-RU" w:eastAsia="ru-RU"/>
              </w:rPr>
            </w:pPr>
            <w:r w:rsidRPr="001933E1">
              <w:rPr>
                <w:sz w:val="18"/>
                <w:szCs w:val="18"/>
                <w:lang w:val="ru-RU" w:eastAsia="ru-RU"/>
              </w:rPr>
              <w:t>-</w:t>
            </w:r>
          </w:p>
        </w:tc>
        <w:tc>
          <w:tcPr>
            <w:tcW w:w="1667" w:type="pct"/>
            <w:vAlign w:val="center"/>
          </w:tcPr>
          <w:p w14:paraId="57EC9AA0" w14:textId="54FFAC2C" w:rsidR="00D22C22" w:rsidRPr="001933E1" w:rsidRDefault="00D22C22" w:rsidP="00D22C22">
            <w:pPr>
              <w:jc w:val="both"/>
              <w:rPr>
                <w:sz w:val="18"/>
                <w:szCs w:val="18"/>
                <w:shd w:val="clear" w:color="auto" w:fill="FFFFFF" w:themeFill="background1"/>
                <w:lang w:val="ru-RU" w:eastAsia="ru-RU"/>
              </w:rPr>
            </w:pPr>
            <w:r w:rsidRPr="001933E1">
              <w:rPr>
                <w:sz w:val="18"/>
                <w:szCs w:val="18"/>
                <w:shd w:val="clear" w:color="auto" w:fill="FFFFFF" w:themeFill="background1"/>
                <w:lang w:val="ru-RU" w:eastAsia="ru-RU"/>
              </w:rPr>
              <w:t>1058,0 тонн</w:t>
            </w:r>
          </w:p>
        </w:tc>
      </w:tr>
      <w:tr w:rsidR="00D22C22" w:rsidRPr="00566A7F" w14:paraId="12DF16B7" w14:textId="77777777" w:rsidTr="00D22C22">
        <w:tc>
          <w:tcPr>
            <w:tcW w:w="1666" w:type="pct"/>
            <w:vAlign w:val="center"/>
          </w:tcPr>
          <w:p w14:paraId="7DDD5076" w14:textId="137717AA" w:rsidR="00D22C22" w:rsidRPr="001933E1" w:rsidRDefault="00D22C22" w:rsidP="00D22C22">
            <w:pPr>
              <w:jc w:val="both"/>
              <w:rPr>
                <w:sz w:val="18"/>
                <w:szCs w:val="18"/>
                <w:lang w:val="ru-RU" w:eastAsia="ru-RU"/>
              </w:rPr>
            </w:pPr>
            <w:r w:rsidRPr="001933E1">
              <w:rPr>
                <w:sz w:val="18"/>
                <w:szCs w:val="18"/>
                <w:lang w:val="ru-RU" w:eastAsia="ru-RU"/>
              </w:rPr>
              <w:t>2034-2039 гг</w:t>
            </w:r>
          </w:p>
        </w:tc>
        <w:tc>
          <w:tcPr>
            <w:tcW w:w="1666" w:type="pct"/>
            <w:vAlign w:val="center"/>
          </w:tcPr>
          <w:p w14:paraId="2E64A9F1" w14:textId="5AD39C8A" w:rsidR="00D22C22" w:rsidRPr="001933E1" w:rsidRDefault="00D22C22" w:rsidP="00D22C22">
            <w:pPr>
              <w:jc w:val="both"/>
              <w:rPr>
                <w:sz w:val="18"/>
                <w:szCs w:val="18"/>
                <w:lang w:val="ru-RU" w:eastAsia="ru-RU"/>
              </w:rPr>
            </w:pPr>
            <w:r w:rsidRPr="001933E1">
              <w:rPr>
                <w:sz w:val="18"/>
                <w:szCs w:val="18"/>
                <w:lang w:val="ru-RU" w:eastAsia="ru-RU"/>
              </w:rPr>
              <w:t>-</w:t>
            </w:r>
          </w:p>
        </w:tc>
        <w:tc>
          <w:tcPr>
            <w:tcW w:w="1667" w:type="pct"/>
            <w:vAlign w:val="center"/>
          </w:tcPr>
          <w:p w14:paraId="66D84BC1" w14:textId="0329346D" w:rsidR="00D22C22" w:rsidRPr="001933E1" w:rsidRDefault="00D22C22" w:rsidP="00D22C22">
            <w:pPr>
              <w:jc w:val="both"/>
              <w:rPr>
                <w:sz w:val="18"/>
                <w:szCs w:val="18"/>
                <w:shd w:val="clear" w:color="auto" w:fill="FFFFFF" w:themeFill="background1"/>
                <w:lang w:val="ru-RU" w:eastAsia="ru-RU"/>
              </w:rPr>
            </w:pPr>
            <w:r w:rsidRPr="001933E1">
              <w:rPr>
                <w:sz w:val="18"/>
                <w:szCs w:val="18"/>
                <w:shd w:val="clear" w:color="auto" w:fill="FFFFFF" w:themeFill="background1"/>
                <w:lang w:val="ru-RU" w:eastAsia="ru-RU"/>
              </w:rPr>
              <w:t>1300,0 тонн, ожидаемый выброс загрязняющих веществ с учетом перспективы загрузки фабрики, которая будет определена исходя из рыночных условий и развития, также в дальнейшем будет рассматриваться вариант развития рудника с переходом к подземной добыче, что позволит продлить срок службы рудника</w:t>
            </w:r>
          </w:p>
        </w:tc>
      </w:tr>
    </w:tbl>
    <w:p w14:paraId="4529FA73" w14:textId="47B87092" w:rsidR="001C6B1C" w:rsidRDefault="00D22C22" w:rsidP="005C7503">
      <w:pPr>
        <w:autoSpaceDE w:val="0"/>
        <w:autoSpaceDN w:val="0"/>
        <w:adjustRightInd w:val="0"/>
        <w:spacing w:after="0" w:line="240" w:lineRule="auto"/>
        <w:ind w:firstLine="567"/>
        <w:jc w:val="both"/>
        <w:rPr>
          <w:rFonts w:eastAsiaTheme="minorHAnsi"/>
          <w:sz w:val="24"/>
          <w:szCs w:val="24"/>
          <w:lang w:val="ru-RU"/>
        </w:rPr>
      </w:pPr>
      <w:r>
        <w:rPr>
          <w:rFonts w:eastAsiaTheme="minorHAnsi"/>
          <w:sz w:val="24"/>
          <w:szCs w:val="24"/>
          <w:lang w:val="ru-RU"/>
        </w:rPr>
        <w:t>*</w:t>
      </w:r>
      <w:r w:rsidR="001C6B1C">
        <w:rPr>
          <w:rFonts w:eastAsiaTheme="minorHAnsi"/>
          <w:sz w:val="24"/>
          <w:szCs w:val="24"/>
          <w:lang w:val="ru-RU"/>
        </w:rPr>
        <w:t xml:space="preserve">Расчеты выбросов загрязняющих веществ рассчитывались согласно действующим методическим пособиям в Республике Казахстан на момент их проведения (февраль 2025 год). </w:t>
      </w:r>
    </w:p>
    <w:p w14:paraId="41B1B4F4" w14:textId="77777777" w:rsidR="00FA1190" w:rsidRPr="00A70790" w:rsidRDefault="00FA1190" w:rsidP="005C7503">
      <w:pPr>
        <w:autoSpaceDE w:val="0"/>
        <w:autoSpaceDN w:val="0"/>
        <w:adjustRightInd w:val="0"/>
        <w:spacing w:after="0" w:line="240" w:lineRule="auto"/>
        <w:ind w:firstLine="567"/>
        <w:jc w:val="both"/>
        <w:rPr>
          <w:rFonts w:eastAsiaTheme="minorHAnsi"/>
          <w:sz w:val="24"/>
          <w:szCs w:val="24"/>
          <w:lang w:val="ru-RU"/>
        </w:rPr>
      </w:pPr>
    </w:p>
    <w:p w14:paraId="7679E24B" w14:textId="77777777" w:rsidR="001C6B1C" w:rsidRPr="00F30B03" w:rsidRDefault="001C6B1C" w:rsidP="005C7503">
      <w:pPr>
        <w:shd w:val="clear" w:color="auto" w:fill="FFFFFF"/>
        <w:spacing w:after="0" w:line="240" w:lineRule="auto"/>
        <w:jc w:val="both"/>
        <w:textAlignment w:val="baseline"/>
        <w:rPr>
          <w:b/>
          <w:bCs/>
          <w:spacing w:val="2"/>
          <w:sz w:val="24"/>
          <w:szCs w:val="24"/>
          <w:lang w:val="ru-RU" w:eastAsia="ru-RU"/>
        </w:rPr>
      </w:pPr>
      <w:r w:rsidRPr="00F30B03">
        <w:rPr>
          <w:b/>
          <w:bCs/>
          <w:spacing w:val="2"/>
          <w:sz w:val="24"/>
          <w:szCs w:val="24"/>
          <w:lang w:val="ru-RU" w:eastAsia="ru-RU"/>
        </w:rPr>
        <w:t xml:space="preserve">      10. Описание сбросов загрязняющих веществ: наименования загрязняющих веществ, их классы опасности, предполагаемые объемы сбросов, сведения о веществах, входящих в </w:t>
      </w:r>
      <w:r w:rsidRPr="00F30B03">
        <w:rPr>
          <w:b/>
          <w:bCs/>
          <w:spacing w:val="2"/>
          <w:sz w:val="24"/>
          <w:szCs w:val="24"/>
          <w:lang w:val="ru-RU" w:eastAsia="ru-RU"/>
        </w:rPr>
        <w:lastRenderedPageBreak/>
        <w:t>перечень загрязнителей,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w:t>
      </w:r>
    </w:p>
    <w:p w14:paraId="3CEB5341" w14:textId="77777777" w:rsidR="001C6B1C" w:rsidRPr="00B16CF7" w:rsidRDefault="001C6B1C" w:rsidP="005C7503">
      <w:pPr>
        <w:spacing w:after="0" w:line="240" w:lineRule="auto"/>
        <w:ind w:firstLine="567"/>
        <w:jc w:val="both"/>
        <w:rPr>
          <w:rFonts w:eastAsia="TimesNewRoman"/>
          <w:sz w:val="24"/>
          <w:szCs w:val="24"/>
          <w:lang w:val="ru-RU"/>
        </w:rPr>
      </w:pPr>
      <w:r w:rsidRPr="00B16CF7">
        <w:rPr>
          <w:rFonts w:eastAsia="TimesNewRoman"/>
          <w:sz w:val="24"/>
          <w:szCs w:val="24"/>
          <w:lang w:val="ru-RU"/>
        </w:rPr>
        <w:t xml:space="preserve">!Полное описание во вложении. </w:t>
      </w:r>
    </w:p>
    <w:p w14:paraId="08EE5C6E" w14:textId="3B5C8E06" w:rsidR="00456D45" w:rsidRDefault="00456D45" w:rsidP="005C7503">
      <w:pPr>
        <w:spacing w:after="0" w:line="240" w:lineRule="auto"/>
        <w:ind w:firstLine="567"/>
        <w:jc w:val="both"/>
        <w:rPr>
          <w:sz w:val="24"/>
          <w:szCs w:val="24"/>
          <w:lang w:val="ru-RU" w:eastAsia="ru-RU"/>
        </w:rPr>
      </w:pPr>
      <w:r w:rsidRPr="00A70790">
        <w:rPr>
          <w:sz w:val="24"/>
          <w:szCs w:val="24"/>
          <w:lang w:val="ru-RU" w:eastAsia="ru-RU"/>
        </w:rPr>
        <w:t>На предприятии действует оборотное водоснабжение. Для аккумуляции осветленной воды хвостохранилища флотации и карьерных вод используется пруд-накопитель (отстойник)</w:t>
      </w:r>
      <w:r>
        <w:rPr>
          <w:sz w:val="24"/>
          <w:szCs w:val="24"/>
          <w:lang w:val="ru-RU" w:eastAsia="ru-RU"/>
        </w:rPr>
        <w:t>, техническая вода используется для нужд фабрики (около 92%), для охлаждения оборудования (около 8%).</w:t>
      </w:r>
      <w:r w:rsidRPr="00A70790">
        <w:rPr>
          <w:sz w:val="24"/>
          <w:szCs w:val="24"/>
          <w:lang w:val="ru-RU" w:eastAsia="ru-RU"/>
        </w:rPr>
        <w:t xml:space="preserve"> </w:t>
      </w:r>
    </w:p>
    <w:p w14:paraId="2AE5AFC5" w14:textId="20EB9636"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 xml:space="preserve">Общий водоприток в карьер по фактическим данным за 2022-2024 года в среднем составил 115,6 м3/час. Ожидаемый водоприток в карьер в 2025 году составляет 3000 м3/сут. </w:t>
      </w:r>
    </w:p>
    <w:p w14:paraId="4894D329"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Прогнозные расчеты выполненные в 2023 году в рамках проекта «План горных работ по добыче руды Васильковского месторождения открытым способом до глубины карьера 540 метров» показали, что существенного увеличения водопритоков вплоть до 2026 года не ожидается, среднемесячный водоприток может возрасти на 10-15%, до 3000 м3/сут., и не более  1 095 000 м3 в год.</w:t>
      </w:r>
    </w:p>
    <w:p w14:paraId="1075A763"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 xml:space="preserve">Однако, с учетом расширения карьера прогнозируется увеличение водопритока в карьер. </w:t>
      </w:r>
      <w:bookmarkStart w:id="3" w:name="_Hlk190635882"/>
      <w:r w:rsidRPr="00B16CF7">
        <w:rPr>
          <w:sz w:val="24"/>
          <w:szCs w:val="24"/>
          <w:lang w:val="ru-RU" w:eastAsia="ru-RU"/>
        </w:rPr>
        <w:t>На период 2026-2039 объем карьерного водоотлива составит:</w:t>
      </w:r>
    </w:p>
    <w:p w14:paraId="0CA32C21"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2026 г. - 2 051 855,0 м3;</w:t>
      </w:r>
    </w:p>
    <w:p w14:paraId="6AE09313"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2027 г. - 2 069 550,0 м3;</w:t>
      </w:r>
    </w:p>
    <w:p w14:paraId="44773CBC"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2028 г. - 2 243 962,0 м3;</w:t>
      </w:r>
    </w:p>
    <w:p w14:paraId="2D61C374"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2029 г. - 2 230 647,0 м3;</w:t>
      </w:r>
    </w:p>
    <w:p w14:paraId="1A93F3BD"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2030 г. - 2 233 187,0 м3;</w:t>
      </w:r>
    </w:p>
    <w:p w14:paraId="38FA4EC9"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2031 г. - 2 264 636,0 м3;</w:t>
      </w:r>
    </w:p>
    <w:p w14:paraId="75AD468A"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2032 г. - 2 231 961,0 м3;</w:t>
      </w:r>
    </w:p>
    <w:p w14:paraId="13780DF4"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2033 г. - 2 181 766,0 м3;</w:t>
      </w:r>
    </w:p>
    <w:p w14:paraId="7FBBF9D1"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2034 г. - 2 183 868,0 м3;</w:t>
      </w:r>
    </w:p>
    <w:p w14:paraId="696BBF42"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2035 г. - 2 159 516,0 м3;</w:t>
      </w:r>
    </w:p>
    <w:p w14:paraId="65953C63"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2036 г. - 2 135 513,0 м3;</w:t>
      </w:r>
    </w:p>
    <w:p w14:paraId="293A9402"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2037 г. - 2 130 345,0 м3;</w:t>
      </w:r>
    </w:p>
    <w:p w14:paraId="474CD5BC" w14:textId="77777777" w:rsidR="001C6B1C" w:rsidRPr="00B16CF7" w:rsidRDefault="001C6B1C" w:rsidP="005C7503">
      <w:pPr>
        <w:spacing w:after="0" w:line="240" w:lineRule="auto"/>
        <w:ind w:firstLine="567"/>
        <w:jc w:val="both"/>
        <w:rPr>
          <w:sz w:val="24"/>
          <w:szCs w:val="24"/>
          <w:lang w:val="ru-RU" w:eastAsia="ru-RU"/>
        </w:rPr>
      </w:pPr>
      <w:r w:rsidRPr="00B16CF7">
        <w:rPr>
          <w:sz w:val="24"/>
          <w:szCs w:val="24"/>
          <w:lang w:val="ru-RU" w:eastAsia="ru-RU"/>
        </w:rPr>
        <w:t>2038 г. - 2 096 531,0 м3;</w:t>
      </w:r>
    </w:p>
    <w:p w14:paraId="69B0724C" w14:textId="77777777" w:rsidR="001C6B1C" w:rsidRPr="00B16CF7" w:rsidRDefault="001C6B1C" w:rsidP="005C7503">
      <w:pPr>
        <w:spacing w:after="0" w:line="240" w:lineRule="auto"/>
        <w:ind w:firstLine="567"/>
        <w:jc w:val="both"/>
        <w:rPr>
          <w:sz w:val="24"/>
          <w:szCs w:val="24"/>
          <w:highlight w:val="yellow"/>
          <w:lang w:val="ru-RU" w:eastAsia="ru-RU"/>
        </w:rPr>
      </w:pPr>
      <w:r w:rsidRPr="00B16CF7">
        <w:rPr>
          <w:sz w:val="24"/>
          <w:szCs w:val="24"/>
          <w:lang w:val="ru-RU" w:eastAsia="ru-RU"/>
        </w:rPr>
        <w:t>2039 г. - 2 105 554,0 м3.</w:t>
      </w:r>
    </w:p>
    <w:bookmarkEnd w:id="3"/>
    <w:p w14:paraId="311DC81E" w14:textId="77777777" w:rsidR="001C6B1C" w:rsidRPr="00B16CF7" w:rsidRDefault="001C6B1C" w:rsidP="005C7503">
      <w:pPr>
        <w:spacing w:after="0" w:line="240" w:lineRule="auto"/>
        <w:ind w:firstLine="567"/>
        <w:jc w:val="both"/>
        <w:rPr>
          <w:sz w:val="24"/>
          <w:szCs w:val="24"/>
          <w:highlight w:val="yellow"/>
          <w:lang w:val="ru-RU" w:eastAsia="ru-RU"/>
        </w:rPr>
      </w:pPr>
    </w:p>
    <w:p w14:paraId="4876457F" w14:textId="68C16082" w:rsidR="001C6B1C" w:rsidRPr="00B16CF7" w:rsidRDefault="001C6B1C" w:rsidP="005C7503">
      <w:pPr>
        <w:spacing w:after="0" w:line="240" w:lineRule="auto"/>
        <w:ind w:firstLine="567"/>
        <w:jc w:val="both"/>
        <w:rPr>
          <w:sz w:val="24"/>
          <w:szCs w:val="24"/>
          <w:lang w:val="ru-RU" w:eastAsia="ru-RU"/>
        </w:rPr>
      </w:pPr>
      <w:r w:rsidRPr="00B16CF7">
        <w:rPr>
          <w:rFonts w:eastAsia="TimesNewRoman"/>
          <w:sz w:val="24"/>
          <w:szCs w:val="24"/>
          <w:lang w:val="ru-RU"/>
        </w:rPr>
        <w:t xml:space="preserve">Отвод карьерной воды осуществляется в существующий пруд-накопитель (отстойник) в системе замкнутого цикла водоснабжения. </w:t>
      </w:r>
      <w:r w:rsidRPr="00B16CF7">
        <w:rPr>
          <w:sz w:val="24"/>
          <w:szCs w:val="24"/>
          <w:lang w:val="ru-RU"/>
        </w:rPr>
        <w:t xml:space="preserve">Для отвода и откачки карьерных вод, с учетом атмосферных осадков, на карьере предусмотрены водоотливные установки с использованием насосов типа </w:t>
      </w:r>
      <w:r w:rsidRPr="00B16CF7">
        <w:rPr>
          <w:sz w:val="24"/>
          <w:szCs w:val="24"/>
          <w:lang w:val="ru-RU" w:eastAsia="ru-RU"/>
        </w:rPr>
        <w:t>ЦНС</w:t>
      </w:r>
      <w:r w:rsidRPr="00B16CF7">
        <w:rPr>
          <w:sz w:val="24"/>
          <w:szCs w:val="24"/>
          <w:lang w:val="ru-RU"/>
        </w:rPr>
        <w:t xml:space="preserve">. Вода от насосной установки подается на борт карьера и далее поступает в пруд-накопитель (отстойник). </w:t>
      </w:r>
      <w:r w:rsidRPr="00B16CF7">
        <w:rPr>
          <w:sz w:val="24"/>
          <w:szCs w:val="24"/>
          <w:lang w:val="ru-RU" w:eastAsia="ru-RU"/>
        </w:rPr>
        <w:t xml:space="preserve">Работа системы водоотлива полностью автоматизирована. </w:t>
      </w:r>
    </w:p>
    <w:p w14:paraId="61B81577" w14:textId="77777777" w:rsidR="001C6B1C" w:rsidRDefault="001C6B1C" w:rsidP="005C7503">
      <w:pPr>
        <w:spacing w:after="0" w:line="240" w:lineRule="auto"/>
        <w:ind w:firstLine="567"/>
        <w:jc w:val="both"/>
        <w:rPr>
          <w:sz w:val="24"/>
          <w:szCs w:val="24"/>
          <w:lang w:val="ru-RU"/>
        </w:rPr>
      </w:pPr>
      <w:r w:rsidRPr="00B16CF7">
        <w:rPr>
          <w:sz w:val="24"/>
          <w:szCs w:val="24"/>
          <w:lang w:val="ru-RU" w:eastAsia="ru-RU"/>
        </w:rPr>
        <w:t>Нормативы допустимого сброса не разрабатываются.</w:t>
      </w:r>
      <w:r>
        <w:rPr>
          <w:sz w:val="24"/>
          <w:szCs w:val="24"/>
          <w:lang w:val="ru-RU" w:eastAsia="ru-RU"/>
        </w:rPr>
        <w:t xml:space="preserve"> </w:t>
      </w:r>
      <w:r w:rsidRPr="00B16CF7">
        <w:rPr>
          <w:sz w:val="24"/>
          <w:szCs w:val="24"/>
          <w:lang w:val="ru-RU"/>
        </w:rPr>
        <w:t>Согласно ст. 222 Экологического кодекса РК требование об обязательном наличии экологического разрешения на сброс действует в случае сброса сточных вод в природные поверхностные и подземные водные объекты. Существующий пруд-накопитель (отстойник) не относится к поверхностным водным объектам, согласно ст.1, п. 13 Водного кодекса водные объекты это постоянное или временное сосредоточение вод на поверхности суши в формах ее рельефа, имеющих границы, объем и водный режим. Пруд-накопитель (отстойник) относится к водохозяйственным сооружениям: искусственно созданные гидротехнические сооружения и устройства с целью регулирования использования и охраны водных ресурсов, водоснабжения, водоотведения и устранения вредного воздействия вод (ст. 1, п.54, Водный кодекс РК). Пруд-накопитель был введен в эксплуатацию в 2012 году, назначение гидротехнического сооружения – накопление и доосветление оборотной воды. В основании залегают глины, лессовидные суглинки, глины иловатые, тип противофильтрационного устройства дамбы – устроен зуб из глины глубиной 1,5 метров. Согласно инженерно-геологических изысканий выполненных в  2008 году АО "Кокшетаугидрогеология" значение коэффициента фильтрации глин и суглинка составляет 0,00001 м/сут. Основания грунтов выступают в качестве грунтов</w:t>
      </w:r>
      <w:r>
        <w:rPr>
          <w:sz w:val="24"/>
          <w:szCs w:val="24"/>
          <w:lang w:val="ru-RU"/>
        </w:rPr>
        <w:t>ого</w:t>
      </w:r>
      <w:r w:rsidRPr="00B16CF7">
        <w:rPr>
          <w:sz w:val="24"/>
          <w:szCs w:val="24"/>
          <w:lang w:val="ru-RU"/>
        </w:rPr>
        <w:t xml:space="preserve"> противофильтрационн</w:t>
      </w:r>
      <w:r>
        <w:rPr>
          <w:sz w:val="24"/>
          <w:szCs w:val="24"/>
          <w:lang w:val="ru-RU"/>
        </w:rPr>
        <w:t>ого</w:t>
      </w:r>
      <w:r w:rsidRPr="00B16CF7">
        <w:rPr>
          <w:sz w:val="24"/>
          <w:szCs w:val="24"/>
          <w:lang w:val="ru-RU"/>
        </w:rPr>
        <w:t xml:space="preserve"> устройств</w:t>
      </w:r>
      <w:r>
        <w:rPr>
          <w:sz w:val="24"/>
          <w:szCs w:val="24"/>
          <w:lang w:val="ru-RU"/>
        </w:rPr>
        <w:t>а</w:t>
      </w:r>
      <w:r w:rsidRPr="00B16CF7">
        <w:rPr>
          <w:sz w:val="24"/>
          <w:szCs w:val="24"/>
          <w:lang w:val="ru-RU"/>
        </w:rPr>
        <w:t>, что соответствует требования</w:t>
      </w:r>
      <w:r>
        <w:rPr>
          <w:sz w:val="24"/>
          <w:szCs w:val="24"/>
          <w:lang w:val="ru-RU"/>
        </w:rPr>
        <w:t>м</w:t>
      </w:r>
      <w:r w:rsidRPr="00B16CF7">
        <w:rPr>
          <w:sz w:val="24"/>
          <w:szCs w:val="24"/>
          <w:lang w:val="ru-RU"/>
        </w:rPr>
        <w:t xml:space="preserve"> п. 5.2.2 СП РК 3.04-105-2014 «Плотины из грунтовых </w:t>
      </w:r>
      <w:r w:rsidRPr="00B16CF7">
        <w:rPr>
          <w:sz w:val="24"/>
          <w:szCs w:val="24"/>
          <w:lang w:val="ru-RU"/>
        </w:rPr>
        <w:lastRenderedPageBreak/>
        <w:t xml:space="preserve">материалов»: </w:t>
      </w:r>
      <w:r w:rsidRPr="00B16CF7">
        <w:rPr>
          <w:i/>
          <w:iCs/>
          <w:sz w:val="24"/>
          <w:szCs w:val="24"/>
          <w:lang w:val="ru-RU"/>
        </w:rPr>
        <w:t xml:space="preserve">наиболее пригодными грунтами для образования противофильтрационных устройств являются глинистые с коэффициентом фильтрации k &lt;0,1 м/сут и при числе пластичности Iр ≥ 0,05 (при соответствующем обосновании Ip ≥ 0,03). </w:t>
      </w:r>
      <w:r w:rsidRPr="00B16CF7">
        <w:rPr>
          <w:sz w:val="24"/>
          <w:szCs w:val="24"/>
          <w:lang w:val="ru-RU"/>
        </w:rPr>
        <w:t>В 2018 году были выполнены работы по расширению пруда-накопителя (отстойника), по дну и верховым откосам расширяемой емкости устроено экранирование из геомембраны.</w:t>
      </w:r>
    </w:p>
    <w:p w14:paraId="317AC4C0" w14:textId="77777777" w:rsidR="00C46606" w:rsidRPr="00B16CF7" w:rsidRDefault="00C46606" w:rsidP="005C7503">
      <w:pPr>
        <w:spacing w:after="0" w:line="240" w:lineRule="auto"/>
        <w:ind w:firstLine="567"/>
        <w:jc w:val="both"/>
        <w:rPr>
          <w:sz w:val="24"/>
          <w:szCs w:val="24"/>
          <w:highlight w:val="yellow"/>
          <w:lang w:val="ru-RU" w:eastAsia="ru-RU"/>
        </w:rPr>
      </w:pPr>
    </w:p>
    <w:p w14:paraId="51DEF5B0" w14:textId="2FF757F6" w:rsidR="001C6B1C" w:rsidRPr="00F30B03" w:rsidRDefault="0051368C" w:rsidP="005C7503">
      <w:pPr>
        <w:shd w:val="clear" w:color="auto" w:fill="FFFFFF"/>
        <w:spacing w:after="0" w:line="240" w:lineRule="auto"/>
        <w:jc w:val="both"/>
        <w:textAlignment w:val="baseline"/>
        <w:rPr>
          <w:b/>
          <w:bCs/>
          <w:spacing w:val="2"/>
          <w:sz w:val="24"/>
          <w:szCs w:val="24"/>
          <w:lang w:val="ru-RU" w:eastAsia="ru-RU"/>
        </w:rPr>
      </w:pPr>
      <w:r w:rsidRPr="00D51436">
        <w:rPr>
          <w:b/>
          <w:bCs/>
          <w:spacing w:val="2"/>
          <w:sz w:val="24"/>
          <w:szCs w:val="24"/>
          <w:lang w:val="ru-RU" w:eastAsia="ru-RU"/>
        </w:rPr>
        <w:t xml:space="preserve">       </w:t>
      </w:r>
      <w:r w:rsidR="001C6B1C" w:rsidRPr="00F30B03">
        <w:rPr>
          <w:b/>
          <w:bCs/>
          <w:spacing w:val="2"/>
          <w:sz w:val="24"/>
          <w:szCs w:val="24"/>
          <w:lang w:val="ru-RU" w:eastAsia="ru-RU"/>
        </w:rPr>
        <w:t xml:space="preserve">11. Описание отходов, </w:t>
      </w:r>
      <w:r w:rsidR="001C6B1C" w:rsidRPr="00F71E04">
        <w:rPr>
          <w:b/>
          <w:bCs/>
          <w:spacing w:val="2"/>
          <w:sz w:val="24"/>
          <w:szCs w:val="24"/>
          <w:lang w:val="ru-RU" w:eastAsia="ru-RU"/>
        </w:rPr>
        <w:t>управление</w:t>
      </w:r>
      <w:r w:rsidR="001C6B1C" w:rsidRPr="00F30B03">
        <w:rPr>
          <w:b/>
          <w:bCs/>
          <w:spacing w:val="2"/>
          <w:sz w:val="24"/>
          <w:szCs w:val="24"/>
          <w:lang w:val="ru-RU" w:eastAsia="ru-RU"/>
        </w:rPr>
        <w:t xml:space="preserve"> которыми относится к намечаемой деятельности: наименования отходов, их виды, предполагаемые объемы, операции, в результате которых они образуются, сведения о наличии или отсутствии возможности превышения пороговых значений, установленных для переноса отходов правилами ведения регистра выбросов и переноса загрязнителей.</w:t>
      </w:r>
    </w:p>
    <w:p w14:paraId="081BA154" w14:textId="77777777" w:rsidR="00CB6B4A" w:rsidRDefault="000613CE" w:rsidP="005C7503">
      <w:pPr>
        <w:spacing w:after="0" w:line="240" w:lineRule="auto"/>
        <w:jc w:val="both"/>
        <w:rPr>
          <w:sz w:val="24"/>
          <w:szCs w:val="24"/>
          <w:lang w:val="ru-RU"/>
        </w:rPr>
      </w:pPr>
      <w:r w:rsidRPr="004A2C14">
        <w:rPr>
          <w:rFonts w:eastAsia="TimesNewRoman"/>
          <w:sz w:val="24"/>
          <w:szCs w:val="24"/>
          <w:lang w:val="ru-RU"/>
        </w:rPr>
        <w:t>!Полное описание во вложении.</w:t>
      </w:r>
      <w:r w:rsidRPr="004A2C14">
        <w:rPr>
          <w:sz w:val="24"/>
          <w:szCs w:val="24"/>
          <w:lang w:val="ru-RU"/>
        </w:rPr>
        <w:t xml:space="preserve"> </w:t>
      </w:r>
    </w:p>
    <w:p w14:paraId="0AB17750" w14:textId="77777777" w:rsidR="003E7D18" w:rsidRPr="00481F70" w:rsidRDefault="003E7D18" w:rsidP="003E7D18">
      <w:pPr>
        <w:spacing w:after="0" w:line="240" w:lineRule="auto"/>
        <w:ind w:firstLine="284"/>
        <w:jc w:val="both"/>
        <w:rPr>
          <w:sz w:val="24"/>
          <w:szCs w:val="24"/>
          <w:lang w:val="ru-RU"/>
        </w:rPr>
      </w:pPr>
      <w:r w:rsidRPr="00481F70">
        <w:rPr>
          <w:sz w:val="24"/>
          <w:szCs w:val="24"/>
          <w:lang w:val="ru-RU"/>
        </w:rPr>
        <w:t>При осуществлении намечаемой деятельности образуются следующие виды отходов, тн/год:</w:t>
      </w:r>
    </w:p>
    <w:p w14:paraId="553AED09" w14:textId="77777777" w:rsidR="003E7D18" w:rsidRPr="00481F70" w:rsidRDefault="003E7D18" w:rsidP="003E7D18">
      <w:pPr>
        <w:spacing w:after="0" w:line="240" w:lineRule="auto"/>
        <w:ind w:firstLine="284"/>
        <w:jc w:val="both"/>
        <w:rPr>
          <w:color w:val="000000"/>
          <w:sz w:val="24"/>
          <w:szCs w:val="24"/>
          <w:lang w:val="ru-RU" w:eastAsia="ru-RU"/>
        </w:rPr>
      </w:pPr>
      <w:r w:rsidRPr="00481F70">
        <w:rPr>
          <w:color w:val="000000"/>
          <w:sz w:val="24"/>
          <w:szCs w:val="24"/>
          <w:lang w:val="ru-RU" w:eastAsia="ru-RU"/>
        </w:rPr>
        <w:t>Пустая порода (вскрышная порода), образуются при проведении вскрышных работ открытой добычи: 1681425 тонн в 2025 г., 28836042,47 тонн в 2026 г., 36299922,46 тонн в 2027 г., 36064229,83 тонн в 2028 г., 35142112,56 тонн в 2029 г., 29195159,4 тонн в 2030 г., 24899293,38 тонн в 2031 г., 14086242,55 тонн в 2032 г., 4838012,52 тонн в 2033 г.</w:t>
      </w:r>
    </w:p>
    <w:p w14:paraId="50A45C38" w14:textId="77777777" w:rsidR="003E7D18" w:rsidRPr="00481F70" w:rsidRDefault="003E7D18" w:rsidP="003E7D18">
      <w:pPr>
        <w:spacing w:after="0" w:line="240" w:lineRule="auto"/>
        <w:ind w:firstLine="284"/>
        <w:jc w:val="both"/>
        <w:rPr>
          <w:color w:val="000000"/>
          <w:sz w:val="24"/>
          <w:szCs w:val="24"/>
          <w:lang w:val="ru-RU" w:eastAsia="ru-RU"/>
        </w:rPr>
      </w:pPr>
      <w:r w:rsidRPr="00481F70">
        <w:rPr>
          <w:color w:val="000000"/>
          <w:sz w:val="24"/>
          <w:szCs w:val="24"/>
          <w:lang w:val="ru-RU" w:eastAsia="ru-RU"/>
        </w:rPr>
        <w:t>Забалансовая руда (вскрышная порода),</w:t>
      </w:r>
      <w:r w:rsidRPr="00481F70">
        <w:rPr>
          <w:sz w:val="24"/>
          <w:szCs w:val="24"/>
          <w:lang w:val="ru-RU"/>
        </w:rPr>
        <w:t xml:space="preserve"> </w:t>
      </w:r>
      <w:r w:rsidRPr="00481F70">
        <w:rPr>
          <w:color w:val="000000"/>
          <w:sz w:val="24"/>
          <w:szCs w:val="24"/>
          <w:lang w:val="ru-RU" w:eastAsia="ru-RU"/>
        </w:rPr>
        <w:t>образуются при проведении вскрышных работ открытой добычи: 5902700 тонн в 2025 г., 12898457,14 тонн в 2026 г., 13600000 тонн в 2027 г., 12707900 тонн в 2028 г., 821100 тонн в 2029 г., 3487900 тонн в 2030 г., 4365700 тонн в 2031 г., 1633800 тонн в 2032 г., 521900 тонн в 2033 г.</w:t>
      </w:r>
    </w:p>
    <w:p w14:paraId="4C72A40A" w14:textId="77777777" w:rsidR="003E7D18" w:rsidRPr="00481F70" w:rsidRDefault="003E7D18" w:rsidP="003E7D18">
      <w:pPr>
        <w:spacing w:after="0" w:line="240" w:lineRule="auto"/>
        <w:ind w:firstLine="284"/>
        <w:jc w:val="both"/>
        <w:rPr>
          <w:color w:val="000000"/>
          <w:sz w:val="24"/>
          <w:szCs w:val="24"/>
          <w:lang w:val="ru-RU" w:eastAsia="ru-RU"/>
        </w:rPr>
      </w:pPr>
      <w:r w:rsidRPr="00481F70">
        <w:rPr>
          <w:color w:val="000000"/>
          <w:sz w:val="24"/>
          <w:szCs w:val="24"/>
          <w:lang w:val="ru-RU" w:eastAsia="ru-RU"/>
        </w:rPr>
        <w:t>Отвальные хвосты флотации, образуются при извлечении металлов: 8000000 тонн в 2025-2033 гг., 1020700 тонн в 2034 г., 790440,0 тонн – 2035 г., 641880,0 тонн – 2036 г., 507960,0 тонн – 20237 г., 457710,0 тонн – 2038 г., 276790,0 тонн – 2039 г.</w:t>
      </w:r>
    </w:p>
    <w:p w14:paraId="650BE959" w14:textId="77777777" w:rsidR="003E7D18" w:rsidRPr="00481F70" w:rsidRDefault="003E7D18" w:rsidP="003E7D18">
      <w:pPr>
        <w:spacing w:after="0" w:line="240" w:lineRule="auto"/>
        <w:ind w:firstLine="284"/>
        <w:jc w:val="both"/>
        <w:rPr>
          <w:color w:val="000000"/>
          <w:sz w:val="24"/>
          <w:szCs w:val="24"/>
          <w:lang w:val="ru-RU" w:eastAsia="ru-RU"/>
        </w:rPr>
      </w:pPr>
      <w:r w:rsidRPr="00481F70">
        <w:rPr>
          <w:color w:val="000000"/>
          <w:sz w:val="24"/>
          <w:szCs w:val="24"/>
          <w:lang w:val="ru-RU" w:eastAsia="ru-RU"/>
        </w:rPr>
        <w:t>Отвальные хвосты сорбции, образуются при извлечении металлов: 600000 тонн в 2025 г., 703860 тонн в 2026 г., 713530 тонн в 2027 г., 715650 тонн в 2028 г., 705160 тонн в 2029 г., 707250 тонн в 2030 г., 708260 тонн в 2031 г., 713530 тонн в 2032 г., 791900 тонн в 2033 г., 613720 тонн в 2034 г., 610620,0 – 2035 г., 608620,0 – 2036 г., 606820,0 – 2037 г., 442060,0 – 2038 г., 21890,0 – 2039 г.</w:t>
      </w:r>
    </w:p>
    <w:p w14:paraId="1503F3BF" w14:textId="77777777" w:rsidR="003E7D18" w:rsidRPr="00481F70" w:rsidRDefault="003E7D18" w:rsidP="003E7D18">
      <w:pPr>
        <w:spacing w:after="0" w:line="240" w:lineRule="auto"/>
        <w:ind w:firstLine="284"/>
        <w:jc w:val="both"/>
        <w:rPr>
          <w:color w:val="000000"/>
          <w:sz w:val="24"/>
          <w:szCs w:val="24"/>
          <w:lang w:val="ru-RU" w:eastAsia="ru-RU"/>
        </w:rPr>
      </w:pPr>
      <w:r w:rsidRPr="00481F70">
        <w:rPr>
          <w:color w:val="000000"/>
          <w:sz w:val="24"/>
          <w:szCs w:val="24"/>
          <w:lang w:val="ru-RU" w:eastAsia="ru-RU"/>
        </w:rPr>
        <w:t>Буровой шлам, образуется при бурении скважин: 23877 тонн в 2025 г., 37630,7</w:t>
      </w:r>
      <w:r w:rsidRPr="00481F70">
        <w:rPr>
          <w:sz w:val="24"/>
          <w:szCs w:val="24"/>
          <w:lang w:val="ru-RU"/>
        </w:rPr>
        <w:t xml:space="preserve"> тонн в 2026 г., </w:t>
      </w:r>
      <w:r w:rsidRPr="00481F70">
        <w:rPr>
          <w:color w:val="000000"/>
          <w:sz w:val="24"/>
          <w:szCs w:val="24"/>
          <w:lang w:val="ru-RU" w:eastAsia="ru-RU"/>
        </w:rPr>
        <w:t>43130,07 тонн в 2027 г., 42708,33 тонн в 2028 г., 45677,43 тонн в 2029 г., 49551,83 тонн в 2030 г., 47837,82 тонн в 2031 г., 31946,02 тонн в 2032 г., 15565,25 тонн в 2033 г.</w:t>
      </w:r>
    </w:p>
    <w:p w14:paraId="53AA95E4" w14:textId="77777777" w:rsidR="003E7D18" w:rsidRPr="00481F70" w:rsidRDefault="003E7D18" w:rsidP="003E7D18">
      <w:pPr>
        <w:spacing w:after="0" w:line="240" w:lineRule="auto"/>
        <w:ind w:firstLine="284"/>
        <w:jc w:val="both"/>
        <w:rPr>
          <w:sz w:val="24"/>
          <w:szCs w:val="24"/>
          <w:shd w:val="clear" w:color="auto" w:fill="FFFFFF"/>
          <w:lang w:val="ru-RU"/>
        </w:rPr>
      </w:pPr>
      <w:r w:rsidRPr="00481F70">
        <w:rPr>
          <w:sz w:val="24"/>
          <w:szCs w:val="24"/>
          <w:shd w:val="clear" w:color="auto" w:fill="FFFFFF"/>
          <w:lang w:val="ru-RU"/>
        </w:rPr>
        <w:t>При осуществлении строительно-монтажных работ образуются:</w:t>
      </w:r>
    </w:p>
    <w:p w14:paraId="52452BCF" w14:textId="77777777" w:rsidR="003E7D18" w:rsidRPr="00481F70" w:rsidRDefault="003E7D18" w:rsidP="003E7D18">
      <w:pPr>
        <w:spacing w:after="0" w:line="240" w:lineRule="auto"/>
        <w:ind w:firstLine="284"/>
        <w:jc w:val="both"/>
        <w:rPr>
          <w:color w:val="000000"/>
          <w:sz w:val="24"/>
          <w:szCs w:val="24"/>
          <w:lang w:val="ru-RU" w:eastAsia="ru-RU"/>
        </w:rPr>
      </w:pPr>
      <w:r w:rsidRPr="00481F70">
        <w:rPr>
          <w:color w:val="000000"/>
          <w:sz w:val="24"/>
          <w:szCs w:val="24"/>
          <w:lang w:val="ru-RU" w:eastAsia="ru-RU"/>
        </w:rPr>
        <w:t>Тара из-под ЛКМ, образуется в результате проведения покрасочных (малярных) работ: 0,94 тонн в 2025 г., 0,47 в 2026 г.</w:t>
      </w:r>
    </w:p>
    <w:p w14:paraId="42AE9830" w14:textId="77777777" w:rsidR="003E7D18" w:rsidRPr="00481F70" w:rsidRDefault="003E7D18" w:rsidP="003E7D18">
      <w:pPr>
        <w:spacing w:after="0" w:line="240" w:lineRule="auto"/>
        <w:ind w:firstLine="284"/>
        <w:jc w:val="both"/>
        <w:rPr>
          <w:color w:val="000000"/>
          <w:sz w:val="24"/>
          <w:szCs w:val="24"/>
          <w:lang w:val="ru-RU" w:eastAsia="ru-RU"/>
        </w:rPr>
      </w:pPr>
      <w:r w:rsidRPr="00481F70">
        <w:rPr>
          <w:color w:val="000000"/>
          <w:sz w:val="24"/>
          <w:szCs w:val="24"/>
          <w:lang w:val="ru-RU" w:eastAsia="ru-RU"/>
        </w:rPr>
        <w:t>Твердые бытовые отходы, образуются в процессе жизнедеятельности: 1,52 тонн в 2025 г., 0,97 тонн в 2026 г.</w:t>
      </w:r>
    </w:p>
    <w:p w14:paraId="3F114A2C" w14:textId="77777777" w:rsidR="003E7D18" w:rsidRPr="00481F70" w:rsidRDefault="003E7D18" w:rsidP="003E7D18">
      <w:pPr>
        <w:spacing w:after="0" w:line="240" w:lineRule="auto"/>
        <w:ind w:firstLine="284"/>
        <w:jc w:val="both"/>
        <w:rPr>
          <w:sz w:val="24"/>
          <w:szCs w:val="24"/>
          <w:lang w:val="ru-RU"/>
        </w:rPr>
      </w:pPr>
      <w:r w:rsidRPr="00481F70">
        <w:rPr>
          <w:color w:val="000000"/>
          <w:sz w:val="24"/>
          <w:szCs w:val="24"/>
          <w:lang w:val="ru-RU" w:eastAsia="ru-RU"/>
        </w:rPr>
        <w:t>Металлолом, образуется при ремонтных работах: 20,0 тонн в 2026 г.</w:t>
      </w:r>
    </w:p>
    <w:p w14:paraId="15574092" w14:textId="77777777" w:rsidR="003E7D18" w:rsidRPr="00481F70" w:rsidRDefault="003E7D18" w:rsidP="003E7D18">
      <w:pPr>
        <w:spacing w:after="0" w:line="240" w:lineRule="auto"/>
        <w:ind w:firstLine="284"/>
        <w:jc w:val="both"/>
        <w:rPr>
          <w:sz w:val="24"/>
          <w:szCs w:val="24"/>
          <w:lang w:val="ru-RU"/>
        </w:rPr>
      </w:pPr>
      <w:r w:rsidRPr="00481F70">
        <w:rPr>
          <w:color w:val="000000"/>
          <w:sz w:val="24"/>
          <w:szCs w:val="24"/>
          <w:lang w:val="ru-RU" w:eastAsia="ru-RU"/>
        </w:rPr>
        <w:t>Огарки сварочных электродов, образуются при сварочных работах: 0,1 тонн в 2025 г., 0,2 тонн в 2026 г.</w:t>
      </w:r>
    </w:p>
    <w:p w14:paraId="4F54D88F" w14:textId="77777777" w:rsidR="003E7D18" w:rsidRPr="00023996" w:rsidRDefault="003E7D18" w:rsidP="003E7D18">
      <w:pPr>
        <w:spacing w:after="0" w:line="240" w:lineRule="auto"/>
        <w:ind w:firstLine="284"/>
        <w:jc w:val="both"/>
        <w:rPr>
          <w:sz w:val="24"/>
          <w:szCs w:val="24"/>
          <w:shd w:val="clear" w:color="auto" w:fill="FFFFFF"/>
          <w:lang w:val="ru-RU"/>
        </w:rPr>
      </w:pPr>
      <w:r w:rsidRPr="00481F70">
        <w:rPr>
          <w:sz w:val="24"/>
          <w:szCs w:val="24"/>
          <w:shd w:val="clear" w:color="auto" w:fill="FFFFFF"/>
          <w:lang w:val="ru-RU"/>
        </w:rPr>
        <w:t>В производственной деятельности АТК также образуются 88 видов отходов производства, в общем объеме 29439,55 тонн в год.</w:t>
      </w:r>
      <w:r w:rsidRPr="00023996">
        <w:rPr>
          <w:sz w:val="24"/>
          <w:szCs w:val="24"/>
          <w:shd w:val="clear" w:color="auto" w:fill="FFFFFF"/>
          <w:lang w:val="ru-RU"/>
        </w:rPr>
        <w:t xml:space="preserve"> </w:t>
      </w:r>
    </w:p>
    <w:p w14:paraId="45948610" w14:textId="77777777" w:rsidR="000613CE" w:rsidRPr="00023996" w:rsidRDefault="000613CE" w:rsidP="005C7503">
      <w:pPr>
        <w:pStyle w:val="Heading"/>
        <w:ind w:firstLine="284"/>
        <w:jc w:val="both"/>
        <w:rPr>
          <w:rFonts w:ascii="Times New Roman" w:hAnsi="Times New Roman" w:cs="Times New Roman"/>
          <w:b w:val="0"/>
          <w:iCs/>
          <w:sz w:val="24"/>
          <w:szCs w:val="24"/>
        </w:rPr>
      </w:pPr>
      <w:r w:rsidRPr="00023996">
        <w:rPr>
          <w:rFonts w:ascii="Times New Roman" w:hAnsi="Times New Roman" w:cs="Times New Roman"/>
          <w:b w:val="0"/>
          <w:iCs/>
          <w:sz w:val="24"/>
          <w:szCs w:val="24"/>
        </w:rPr>
        <w:t>Возможности превышения пороговых значений отсутствуют.</w:t>
      </w:r>
    </w:p>
    <w:p w14:paraId="6076490A" w14:textId="7BEE1507" w:rsidR="006B6FEF" w:rsidRPr="00023996" w:rsidRDefault="006A3F21" w:rsidP="005C7503">
      <w:pPr>
        <w:pStyle w:val="Heading"/>
        <w:ind w:firstLine="284"/>
        <w:jc w:val="both"/>
        <w:rPr>
          <w:rFonts w:ascii="Times New Roman" w:hAnsi="Times New Roman" w:cs="Times New Roman"/>
          <w:b w:val="0"/>
          <w:iCs/>
          <w:sz w:val="24"/>
          <w:szCs w:val="24"/>
        </w:rPr>
      </w:pPr>
      <w:r w:rsidRPr="00023996">
        <w:rPr>
          <w:rFonts w:ascii="Times New Roman" w:hAnsi="Times New Roman" w:cs="Times New Roman"/>
          <w:b w:val="0"/>
          <w:iCs/>
          <w:sz w:val="24"/>
          <w:szCs w:val="24"/>
        </w:rPr>
        <w:t xml:space="preserve">Для захоронения отходов производства на предприятии имеются 5 существующих накопителей: Восточный отвал пустой породы, Западный отвал пустой породы, склад забалансовых руд, хвостохранилище флотации, хвостохранилище сорбции. </w:t>
      </w:r>
      <w:r w:rsidR="006B6FEF" w:rsidRPr="00023996">
        <w:rPr>
          <w:rFonts w:ascii="Times New Roman" w:hAnsi="Times New Roman" w:cs="Times New Roman"/>
          <w:b w:val="0"/>
          <w:iCs/>
          <w:sz w:val="24"/>
          <w:szCs w:val="24"/>
        </w:rPr>
        <w:t>Также предусмотрена площадка накопления пустой породы</w:t>
      </w:r>
      <w:r w:rsidR="00247246">
        <w:rPr>
          <w:rFonts w:ascii="Times New Roman" w:hAnsi="Times New Roman" w:cs="Times New Roman"/>
          <w:b w:val="0"/>
          <w:iCs/>
          <w:sz w:val="24"/>
          <w:szCs w:val="24"/>
        </w:rPr>
        <w:t xml:space="preserve"> (вскрышной породы)</w:t>
      </w:r>
      <w:r w:rsidR="006B6FEF" w:rsidRPr="00023996">
        <w:rPr>
          <w:rFonts w:ascii="Times New Roman" w:hAnsi="Times New Roman" w:cs="Times New Roman"/>
          <w:b w:val="0"/>
          <w:iCs/>
          <w:sz w:val="24"/>
          <w:szCs w:val="24"/>
        </w:rPr>
        <w:t>, в объемах</w:t>
      </w:r>
      <w:r w:rsidR="00D3704C">
        <w:rPr>
          <w:rFonts w:ascii="Times New Roman" w:hAnsi="Times New Roman" w:cs="Times New Roman"/>
          <w:b w:val="0"/>
          <w:iCs/>
          <w:sz w:val="24"/>
          <w:szCs w:val="24"/>
        </w:rPr>
        <w:t xml:space="preserve"> накоплений</w:t>
      </w:r>
      <w:r w:rsidR="006B6FEF" w:rsidRPr="00023996">
        <w:rPr>
          <w:rFonts w:ascii="Times New Roman" w:hAnsi="Times New Roman" w:cs="Times New Roman"/>
          <w:b w:val="0"/>
          <w:iCs/>
          <w:sz w:val="24"/>
          <w:szCs w:val="24"/>
        </w:rPr>
        <w:t xml:space="preserve">: </w:t>
      </w:r>
      <w:r w:rsidR="00023996" w:rsidRPr="00023996">
        <w:rPr>
          <w:rFonts w:ascii="Times New Roman" w:hAnsi="Times New Roman" w:cs="Times New Roman"/>
          <w:b w:val="0"/>
          <w:iCs/>
          <w:sz w:val="24"/>
          <w:szCs w:val="24"/>
        </w:rPr>
        <w:t>1865910,87 </w:t>
      </w:r>
      <w:bookmarkStart w:id="4" w:name="_Hlk190864359"/>
      <w:r w:rsidR="00D13394">
        <w:rPr>
          <w:rFonts w:ascii="Times New Roman" w:hAnsi="Times New Roman" w:cs="Times New Roman"/>
          <w:b w:val="0"/>
          <w:iCs/>
          <w:sz w:val="24"/>
          <w:szCs w:val="24"/>
        </w:rPr>
        <w:t>т</w:t>
      </w:r>
      <w:r w:rsidR="00CB6B4A">
        <w:rPr>
          <w:rFonts w:ascii="Times New Roman" w:hAnsi="Times New Roman" w:cs="Times New Roman"/>
          <w:b w:val="0"/>
          <w:iCs/>
          <w:sz w:val="24"/>
          <w:szCs w:val="24"/>
        </w:rPr>
        <w:t>он</w:t>
      </w:r>
      <w:r w:rsidR="00D13394">
        <w:rPr>
          <w:rFonts w:ascii="Times New Roman" w:hAnsi="Times New Roman" w:cs="Times New Roman"/>
          <w:b w:val="0"/>
          <w:iCs/>
          <w:sz w:val="24"/>
          <w:szCs w:val="24"/>
        </w:rPr>
        <w:t>н</w:t>
      </w:r>
      <w:r w:rsidR="00023996" w:rsidRPr="00023996">
        <w:rPr>
          <w:rFonts w:ascii="Times New Roman" w:hAnsi="Times New Roman" w:cs="Times New Roman"/>
          <w:b w:val="0"/>
          <w:iCs/>
          <w:sz w:val="24"/>
          <w:szCs w:val="24"/>
        </w:rPr>
        <w:t xml:space="preserve"> </w:t>
      </w:r>
      <w:bookmarkEnd w:id="4"/>
      <w:r w:rsidR="00023996" w:rsidRPr="00023996">
        <w:rPr>
          <w:rFonts w:ascii="Times New Roman" w:hAnsi="Times New Roman" w:cs="Times New Roman"/>
          <w:b w:val="0"/>
          <w:iCs/>
          <w:sz w:val="24"/>
          <w:szCs w:val="24"/>
        </w:rPr>
        <w:t xml:space="preserve">в 2025 г., 79864,0 </w:t>
      </w:r>
      <w:r w:rsidR="00CB6B4A" w:rsidRPr="00CB6B4A">
        <w:rPr>
          <w:rFonts w:ascii="Times New Roman" w:hAnsi="Times New Roman" w:cs="Times New Roman"/>
          <w:b w:val="0"/>
          <w:iCs/>
          <w:sz w:val="24"/>
          <w:szCs w:val="24"/>
        </w:rPr>
        <w:t xml:space="preserve">тонн </w:t>
      </w:r>
      <w:r w:rsidR="00023996" w:rsidRPr="00023996">
        <w:rPr>
          <w:rFonts w:ascii="Times New Roman" w:hAnsi="Times New Roman" w:cs="Times New Roman"/>
          <w:b w:val="0"/>
          <w:iCs/>
          <w:sz w:val="24"/>
          <w:szCs w:val="24"/>
        </w:rPr>
        <w:t xml:space="preserve">в 2026 г., 455600,0 </w:t>
      </w:r>
      <w:r w:rsidR="00CB6B4A" w:rsidRPr="00CB6B4A">
        <w:rPr>
          <w:rFonts w:ascii="Times New Roman" w:hAnsi="Times New Roman" w:cs="Times New Roman"/>
          <w:b w:val="0"/>
          <w:iCs/>
          <w:sz w:val="24"/>
          <w:szCs w:val="24"/>
        </w:rPr>
        <w:t xml:space="preserve">тонн </w:t>
      </w:r>
      <w:r w:rsidR="00023996" w:rsidRPr="00023996">
        <w:rPr>
          <w:rFonts w:ascii="Times New Roman" w:hAnsi="Times New Roman" w:cs="Times New Roman"/>
          <w:b w:val="0"/>
          <w:iCs/>
          <w:sz w:val="24"/>
          <w:szCs w:val="24"/>
        </w:rPr>
        <w:t xml:space="preserve">в 2027 г., 2217968,0 </w:t>
      </w:r>
      <w:r w:rsidR="00CB6B4A" w:rsidRPr="00CB6B4A">
        <w:rPr>
          <w:rFonts w:ascii="Times New Roman" w:hAnsi="Times New Roman" w:cs="Times New Roman"/>
          <w:b w:val="0"/>
          <w:iCs/>
          <w:sz w:val="24"/>
          <w:szCs w:val="24"/>
        </w:rPr>
        <w:t xml:space="preserve">тонн </w:t>
      </w:r>
      <w:r w:rsidR="00023996" w:rsidRPr="00023996">
        <w:rPr>
          <w:rFonts w:ascii="Times New Roman" w:hAnsi="Times New Roman" w:cs="Times New Roman"/>
          <w:b w:val="0"/>
          <w:iCs/>
          <w:sz w:val="24"/>
          <w:szCs w:val="24"/>
        </w:rPr>
        <w:t xml:space="preserve">в 2028 г., 455600,0 </w:t>
      </w:r>
      <w:r w:rsidR="00CB6B4A" w:rsidRPr="00CB6B4A">
        <w:rPr>
          <w:rFonts w:ascii="Times New Roman" w:hAnsi="Times New Roman" w:cs="Times New Roman"/>
          <w:b w:val="0"/>
          <w:iCs/>
          <w:sz w:val="24"/>
          <w:szCs w:val="24"/>
        </w:rPr>
        <w:t xml:space="preserve">тонн </w:t>
      </w:r>
      <w:r w:rsidR="00023996" w:rsidRPr="00023996">
        <w:rPr>
          <w:rFonts w:ascii="Times New Roman" w:hAnsi="Times New Roman" w:cs="Times New Roman"/>
          <w:b w:val="0"/>
          <w:iCs/>
          <w:sz w:val="24"/>
          <w:szCs w:val="24"/>
        </w:rPr>
        <w:t xml:space="preserve">в 2029-2030 гг., 1330888,0 </w:t>
      </w:r>
      <w:r w:rsidR="00CB6B4A" w:rsidRPr="00CB6B4A">
        <w:rPr>
          <w:rFonts w:ascii="Times New Roman" w:hAnsi="Times New Roman" w:cs="Times New Roman"/>
          <w:b w:val="0"/>
          <w:iCs/>
          <w:sz w:val="24"/>
          <w:szCs w:val="24"/>
        </w:rPr>
        <w:t xml:space="preserve">тонн </w:t>
      </w:r>
      <w:r w:rsidR="00023996" w:rsidRPr="00023996">
        <w:rPr>
          <w:rFonts w:ascii="Times New Roman" w:hAnsi="Times New Roman" w:cs="Times New Roman"/>
          <w:b w:val="0"/>
          <w:iCs/>
          <w:sz w:val="24"/>
          <w:szCs w:val="24"/>
        </w:rPr>
        <w:t xml:space="preserve">в 2031-2032 гг., 166160,0 </w:t>
      </w:r>
      <w:r w:rsidR="00CB6B4A" w:rsidRPr="00CB6B4A">
        <w:rPr>
          <w:rFonts w:ascii="Times New Roman" w:hAnsi="Times New Roman" w:cs="Times New Roman"/>
          <w:b w:val="0"/>
          <w:iCs/>
          <w:sz w:val="24"/>
          <w:szCs w:val="24"/>
        </w:rPr>
        <w:t xml:space="preserve">тонн </w:t>
      </w:r>
      <w:r w:rsidR="00023996" w:rsidRPr="00023996">
        <w:rPr>
          <w:rFonts w:ascii="Times New Roman" w:hAnsi="Times New Roman" w:cs="Times New Roman"/>
          <w:b w:val="0"/>
          <w:iCs/>
          <w:sz w:val="24"/>
          <w:szCs w:val="24"/>
        </w:rPr>
        <w:t xml:space="preserve">в 2033 г., 455600,0 </w:t>
      </w:r>
      <w:r w:rsidR="00CB6B4A" w:rsidRPr="00CB6B4A">
        <w:rPr>
          <w:rFonts w:ascii="Times New Roman" w:hAnsi="Times New Roman" w:cs="Times New Roman"/>
          <w:b w:val="0"/>
          <w:iCs/>
          <w:sz w:val="24"/>
          <w:szCs w:val="24"/>
        </w:rPr>
        <w:t xml:space="preserve">тонн </w:t>
      </w:r>
      <w:r w:rsidR="00023996" w:rsidRPr="00023996">
        <w:rPr>
          <w:rFonts w:ascii="Times New Roman" w:hAnsi="Times New Roman" w:cs="Times New Roman"/>
          <w:b w:val="0"/>
          <w:iCs/>
          <w:sz w:val="24"/>
          <w:szCs w:val="24"/>
        </w:rPr>
        <w:t>в 2034-2039 гг.</w:t>
      </w:r>
      <w:r w:rsidR="00023996">
        <w:rPr>
          <w:rFonts w:ascii="Times New Roman" w:hAnsi="Times New Roman" w:cs="Times New Roman"/>
          <w:b w:val="0"/>
          <w:iCs/>
          <w:sz w:val="24"/>
          <w:szCs w:val="24"/>
        </w:rPr>
        <w:t xml:space="preserve"> </w:t>
      </w:r>
      <w:r w:rsidR="006B6FEF" w:rsidRPr="00023996">
        <w:rPr>
          <w:rFonts w:ascii="Times New Roman" w:hAnsi="Times New Roman" w:cs="Times New Roman"/>
          <w:b w:val="0"/>
          <w:iCs/>
          <w:sz w:val="24"/>
          <w:szCs w:val="24"/>
        </w:rPr>
        <w:t xml:space="preserve">Накопление пустой породы предусмотрено исходя из целесообразности транспортировки для устройства откосов и дамб на хвостохранилище и пруду-накопителе.  </w:t>
      </w:r>
    </w:p>
    <w:p w14:paraId="50FEDFA1" w14:textId="3185D4B2" w:rsidR="006A3F21" w:rsidRPr="00023996" w:rsidRDefault="006A3F21" w:rsidP="005C7503">
      <w:pPr>
        <w:pStyle w:val="Heading"/>
        <w:ind w:firstLine="284"/>
        <w:jc w:val="both"/>
        <w:rPr>
          <w:rFonts w:ascii="Times New Roman" w:hAnsi="Times New Roman" w:cs="Times New Roman"/>
          <w:b w:val="0"/>
          <w:iCs/>
          <w:sz w:val="24"/>
          <w:szCs w:val="24"/>
        </w:rPr>
      </w:pPr>
      <w:r w:rsidRPr="00023996">
        <w:rPr>
          <w:rFonts w:ascii="Times New Roman" w:hAnsi="Times New Roman" w:cs="Times New Roman"/>
          <w:b w:val="0"/>
          <w:iCs/>
          <w:sz w:val="24"/>
          <w:szCs w:val="24"/>
        </w:rPr>
        <w:t xml:space="preserve">Планируется устройство 2 новых накопителей отходов: Северный отвал </w:t>
      </w:r>
      <w:r w:rsidR="00D3704C">
        <w:rPr>
          <w:rFonts w:ascii="Times New Roman" w:hAnsi="Times New Roman" w:cs="Times New Roman"/>
          <w:b w:val="0"/>
          <w:iCs/>
          <w:sz w:val="24"/>
          <w:szCs w:val="24"/>
        </w:rPr>
        <w:t xml:space="preserve">(для захоронения пустой породы) </w:t>
      </w:r>
      <w:r w:rsidRPr="00023996">
        <w:rPr>
          <w:rFonts w:ascii="Times New Roman" w:hAnsi="Times New Roman" w:cs="Times New Roman"/>
          <w:b w:val="0"/>
          <w:iCs/>
          <w:sz w:val="24"/>
          <w:szCs w:val="24"/>
        </w:rPr>
        <w:t>и склад забалансовых руд №2</w:t>
      </w:r>
      <w:r w:rsidR="00D3704C">
        <w:rPr>
          <w:rFonts w:ascii="Times New Roman" w:hAnsi="Times New Roman" w:cs="Times New Roman"/>
          <w:b w:val="0"/>
          <w:iCs/>
          <w:sz w:val="24"/>
          <w:szCs w:val="24"/>
        </w:rPr>
        <w:t xml:space="preserve"> (для захоронения забалансовых руд)</w:t>
      </w:r>
      <w:r w:rsidRPr="00023996">
        <w:rPr>
          <w:rFonts w:ascii="Times New Roman" w:hAnsi="Times New Roman" w:cs="Times New Roman"/>
          <w:b w:val="0"/>
          <w:iCs/>
          <w:sz w:val="24"/>
          <w:szCs w:val="24"/>
        </w:rPr>
        <w:t>.</w:t>
      </w:r>
    </w:p>
    <w:p w14:paraId="67470FF0" w14:textId="77777777" w:rsidR="004A2C14" w:rsidRPr="00FE2008" w:rsidRDefault="004A2C14" w:rsidP="005C7503">
      <w:pPr>
        <w:pStyle w:val="Heading"/>
        <w:jc w:val="both"/>
        <w:rPr>
          <w:rFonts w:ascii="Times New Roman" w:hAnsi="Times New Roman" w:cs="Times New Roman"/>
          <w:b w:val="0"/>
          <w:iCs/>
          <w:sz w:val="24"/>
          <w:szCs w:val="24"/>
        </w:rPr>
      </w:pPr>
    </w:p>
    <w:p w14:paraId="6DE8003B" w14:textId="713A4560" w:rsidR="001B37A0" w:rsidRPr="001F3A55" w:rsidRDefault="004A2C14" w:rsidP="005C7503">
      <w:pPr>
        <w:pStyle w:val="Heading"/>
        <w:jc w:val="both"/>
        <w:rPr>
          <w:rFonts w:ascii="Times New Roman" w:hAnsi="Times New Roman" w:cs="Times New Roman"/>
          <w:b w:val="0"/>
          <w:iCs/>
          <w:spacing w:val="2"/>
          <w:sz w:val="24"/>
          <w:szCs w:val="24"/>
        </w:rPr>
      </w:pPr>
      <w:r w:rsidRPr="004A2C14">
        <w:rPr>
          <w:rFonts w:ascii="Times New Roman" w:hAnsi="Times New Roman" w:cs="Times New Roman"/>
          <w:b w:val="0"/>
          <w:iCs/>
          <w:spacing w:val="2"/>
          <w:sz w:val="24"/>
          <w:szCs w:val="24"/>
        </w:rPr>
        <w:lastRenderedPageBreak/>
        <w:t>Сравнительный анализ по захоронению отходов производства представлен в таблице ниже:</w:t>
      </w:r>
    </w:p>
    <w:tbl>
      <w:tblPr>
        <w:tblStyle w:val="ae"/>
        <w:tblpPr w:leftFromText="180" w:rightFromText="180" w:vertAnchor="text" w:tblpY="1"/>
        <w:tblOverlap w:val="never"/>
        <w:tblW w:w="5000" w:type="pct"/>
        <w:tblLook w:val="04A0" w:firstRow="1" w:lastRow="0" w:firstColumn="1" w:lastColumn="0" w:noHBand="0" w:noVBand="1"/>
      </w:tblPr>
      <w:tblGrid>
        <w:gridCol w:w="1892"/>
        <w:gridCol w:w="3877"/>
        <w:gridCol w:w="4652"/>
      </w:tblGrid>
      <w:tr w:rsidR="001F3A55" w:rsidRPr="006D672F" w14:paraId="3E44F6C6" w14:textId="77777777" w:rsidTr="00D22C22">
        <w:tc>
          <w:tcPr>
            <w:tcW w:w="908" w:type="pct"/>
          </w:tcPr>
          <w:p w14:paraId="71209830" w14:textId="54888A64" w:rsidR="001F3A55" w:rsidRPr="006D672F" w:rsidRDefault="00834EAF" w:rsidP="005C7503">
            <w:pPr>
              <w:autoSpaceDE w:val="0"/>
              <w:autoSpaceDN w:val="0"/>
              <w:adjustRightInd w:val="0"/>
              <w:jc w:val="both"/>
              <w:rPr>
                <w:rFonts w:eastAsia="TimesNewRoman"/>
                <w:b/>
                <w:sz w:val="18"/>
                <w:szCs w:val="18"/>
                <w:lang w:val="ru-RU"/>
              </w:rPr>
            </w:pPr>
            <w:r>
              <w:rPr>
                <w:rFonts w:eastAsia="TimesNewRoman"/>
                <w:b/>
                <w:sz w:val="18"/>
                <w:szCs w:val="18"/>
                <w:lang w:val="ru-RU"/>
              </w:rPr>
              <w:t>Год</w:t>
            </w:r>
          </w:p>
        </w:tc>
        <w:tc>
          <w:tcPr>
            <w:tcW w:w="1860" w:type="pct"/>
          </w:tcPr>
          <w:p w14:paraId="0A7B5F87" w14:textId="77777777" w:rsidR="001F3A55" w:rsidRPr="006D672F" w:rsidRDefault="001F3A55" w:rsidP="005C7503">
            <w:pPr>
              <w:autoSpaceDE w:val="0"/>
              <w:autoSpaceDN w:val="0"/>
              <w:adjustRightInd w:val="0"/>
              <w:jc w:val="both"/>
              <w:rPr>
                <w:rFonts w:eastAsia="TimesNewRoman"/>
                <w:b/>
                <w:sz w:val="18"/>
                <w:szCs w:val="18"/>
                <w:lang w:val="ru-RU"/>
              </w:rPr>
            </w:pPr>
            <w:r w:rsidRPr="006D672F">
              <w:rPr>
                <w:rFonts w:eastAsia="TimesNewRoman"/>
                <w:b/>
                <w:sz w:val="18"/>
                <w:szCs w:val="18"/>
                <w:lang w:val="ru-RU"/>
              </w:rPr>
              <w:t>Существующее положение</w:t>
            </w:r>
          </w:p>
          <w:p w14:paraId="3A0C7BB6" w14:textId="77777777" w:rsidR="001F3A55" w:rsidRPr="006D672F" w:rsidRDefault="001F3A55" w:rsidP="005C7503">
            <w:pPr>
              <w:autoSpaceDE w:val="0"/>
              <w:autoSpaceDN w:val="0"/>
              <w:adjustRightInd w:val="0"/>
              <w:jc w:val="both"/>
              <w:rPr>
                <w:rFonts w:eastAsia="TimesNewRoman"/>
                <w:b/>
                <w:sz w:val="18"/>
                <w:szCs w:val="18"/>
                <w:lang w:val="ru-RU"/>
              </w:rPr>
            </w:pPr>
            <w:r w:rsidRPr="006D672F">
              <w:rPr>
                <w:rFonts w:eastAsia="TimesNewRoman"/>
                <w:b/>
                <w:sz w:val="18"/>
                <w:szCs w:val="18"/>
                <w:lang w:val="ru-RU"/>
              </w:rPr>
              <w:t xml:space="preserve">по действующему разрешению </w:t>
            </w:r>
          </w:p>
          <w:p w14:paraId="0BF2BB67" w14:textId="77777777" w:rsidR="001F3A55" w:rsidRPr="006D672F" w:rsidRDefault="001F3A55" w:rsidP="005C7503">
            <w:pPr>
              <w:autoSpaceDE w:val="0"/>
              <w:autoSpaceDN w:val="0"/>
              <w:adjustRightInd w:val="0"/>
              <w:jc w:val="both"/>
              <w:rPr>
                <w:rFonts w:eastAsia="TimesNewRoman"/>
                <w:b/>
                <w:sz w:val="18"/>
                <w:szCs w:val="18"/>
                <w:lang w:val="ru-RU"/>
              </w:rPr>
            </w:pPr>
            <w:r w:rsidRPr="006D672F">
              <w:rPr>
                <w:rFonts w:eastAsia="TimesNewRoman"/>
                <w:b/>
                <w:sz w:val="18"/>
                <w:szCs w:val="18"/>
                <w:lang w:val="ru-RU"/>
              </w:rPr>
              <w:t>(ЭРВ  №</w:t>
            </w:r>
            <w:r w:rsidRPr="006D672F">
              <w:rPr>
                <w:rFonts w:eastAsia="TimesNewRoman"/>
                <w:b/>
                <w:bCs/>
                <w:sz w:val="18"/>
                <w:szCs w:val="18"/>
                <w:lang w:val="ru-RU"/>
              </w:rPr>
              <w:t>KZ18VCZ03474122 от 06.05.2024 г.)</w:t>
            </w:r>
          </w:p>
        </w:tc>
        <w:tc>
          <w:tcPr>
            <w:tcW w:w="2232" w:type="pct"/>
          </w:tcPr>
          <w:p w14:paraId="7A0C206D" w14:textId="77777777" w:rsidR="001F3A55" w:rsidRPr="006D672F" w:rsidRDefault="001F3A55" w:rsidP="005C7503">
            <w:pPr>
              <w:autoSpaceDE w:val="0"/>
              <w:autoSpaceDN w:val="0"/>
              <w:adjustRightInd w:val="0"/>
              <w:jc w:val="both"/>
              <w:rPr>
                <w:rFonts w:eastAsia="TimesNewRoman"/>
                <w:b/>
                <w:sz w:val="18"/>
                <w:szCs w:val="18"/>
                <w:lang w:val="ru-RU"/>
              </w:rPr>
            </w:pPr>
            <w:r w:rsidRPr="006D672F">
              <w:rPr>
                <w:rFonts w:eastAsia="TimesNewRoman"/>
                <w:b/>
                <w:sz w:val="18"/>
                <w:szCs w:val="18"/>
                <w:lang w:val="ru-RU"/>
              </w:rPr>
              <w:t>Намечаемая деятельность</w:t>
            </w:r>
          </w:p>
        </w:tc>
      </w:tr>
      <w:tr w:rsidR="001F3A55" w:rsidRPr="0027360A" w14:paraId="560010F6" w14:textId="77777777" w:rsidTr="00D22C22">
        <w:tc>
          <w:tcPr>
            <w:tcW w:w="908" w:type="pct"/>
          </w:tcPr>
          <w:p w14:paraId="63D72599" w14:textId="1B9D1CF5" w:rsidR="001F3A55" w:rsidRPr="0027360A" w:rsidRDefault="001F3A55" w:rsidP="005C7503">
            <w:pPr>
              <w:autoSpaceDE w:val="0"/>
              <w:autoSpaceDN w:val="0"/>
              <w:adjustRightInd w:val="0"/>
              <w:jc w:val="both"/>
              <w:rPr>
                <w:rFonts w:eastAsia="TimesNewRoman"/>
                <w:sz w:val="18"/>
                <w:szCs w:val="18"/>
                <w:lang w:val="ru-RU"/>
              </w:rPr>
            </w:pPr>
            <w:r w:rsidRPr="0027360A">
              <w:rPr>
                <w:rFonts w:eastAsia="TimesNewRoman"/>
                <w:sz w:val="18"/>
                <w:szCs w:val="18"/>
              </w:rPr>
              <w:t xml:space="preserve">2025 </w:t>
            </w:r>
            <w:r w:rsidRPr="0027360A">
              <w:rPr>
                <w:rFonts w:eastAsia="TimesNewRoman"/>
                <w:sz w:val="18"/>
                <w:szCs w:val="18"/>
                <w:lang w:val="ru-RU"/>
              </w:rPr>
              <w:t>год</w:t>
            </w:r>
          </w:p>
        </w:tc>
        <w:tc>
          <w:tcPr>
            <w:tcW w:w="1860" w:type="pct"/>
            <w:shd w:val="clear" w:color="auto" w:fill="auto"/>
            <w:vAlign w:val="bottom"/>
          </w:tcPr>
          <w:p w14:paraId="4FCA495B" w14:textId="5326E777" w:rsidR="001F3A55" w:rsidRPr="00834EAF" w:rsidRDefault="001F3A55" w:rsidP="005C7503">
            <w:pPr>
              <w:autoSpaceDE w:val="0"/>
              <w:autoSpaceDN w:val="0"/>
              <w:adjustRightInd w:val="0"/>
              <w:jc w:val="right"/>
              <w:rPr>
                <w:rFonts w:eastAsia="TimesNewRoman"/>
                <w:sz w:val="18"/>
                <w:szCs w:val="18"/>
                <w:lang w:val="ru-RU"/>
              </w:rPr>
            </w:pPr>
            <w:r w:rsidRPr="0027360A">
              <w:rPr>
                <w:color w:val="000000"/>
                <w:sz w:val="18"/>
                <w:szCs w:val="18"/>
              </w:rPr>
              <w:t>12</w:t>
            </w:r>
            <w:r w:rsidRPr="0027360A">
              <w:rPr>
                <w:color w:val="000000"/>
                <w:sz w:val="18"/>
                <w:szCs w:val="18"/>
                <w:lang w:val="ru-RU"/>
              </w:rPr>
              <w:t> </w:t>
            </w:r>
            <w:r w:rsidRPr="0027360A">
              <w:rPr>
                <w:color w:val="000000"/>
                <w:sz w:val="18"/>
                <w:szCs w:val="18"/>
              </w:rPr>
              <w:t>960</w:t>
            </w:r>
            <w:r w:rsidRPr="0027360A">
              <w:rPr>
                <w:color w:val="000000"/>
                <w:sz w:val="18"/>
                <w:szCs w:val="18"/>
                <w:lang w:val="ru-RU"/>
              </w:rPr>
              <w:t xml:space="preserve"> </w:t>
            </w:r>
            <w:r w:rsidRPr="0027360A">
              <w:rPr>
                <w:color w:val="000000"/>
                <w:sz w:val="18"/>
                <w:szCs w:val="18"/>
              </w:rPr>
              <w:t>253,5</w:t>
            </w:r>
            <w:r w:rsidR="00834EAF">
              <w:rPr>
                <w:color w:val="000000"/>
                <w:sz w:val="18"/>
                <w:szCs w:val="18"/>
                <w:lang w:val="ru-RU"/>
              </w:rPr>
              <w:t xml:space="preserve"> </w:t>
            </w:r>
            <w:r w:rsidR="00D13394">
              <w:rPr>
                <w:color w:val="000000"/>
                <w:sz w:val="18"/>
                <w:szCs w:val="18"/>
                <w:lang w:val="ru-RU"/>
              </w:rPr>
              <w:t>т</w:t>
            </w:r>
            <w:r w:rsidR="006208B1">
              <w:rPr>
                <w:color w:val="000000"/>
                <w:sz w:val="18"/>
                <w:szCs w:val="18"/>
                <w:lang w:val="ru-RU"/>
              </w:rPr>
              <w:t>он</w:t>
            </w:r>
            <w:r w:rsidR="00D13394">
              <w:rPr>
                <w:color w:val="000000"/>
                <w:sz w:val="18"/>
                <w:szCs w:val="18"/>
                <w:lang w:val="ru-RU"/>
              </w:rPr>
              <w:t>н</w:t>
            </w:r>
          </w:p>
        </w:tc>
        <w:tc>
          <w:tcPr>
            <w:tcW w:w="2232" w:type="pct"/>
            <w:shd w:val="clear" w:color="auto" w:fill="auto"/>
            <w:vAlign w:val="bottom"/>
          </w:tcPr>
          <w:p w14:paraId="1E6CFBAE" w14:textId="562E21FE" w:rsidR="001F3A55" w:rsidRPr="00834EAF" w:rsidRDefault="001F3A55" w:rsidP="005C7503">
            <w:pPr>
              <w:jc w:val="right"/>
              <w:rPr>
                <w:sz w:val="18"/>
                <w:szCs w:val="18"/>
                <w:lang w:val="ru-RU"/>
              </w:rPr>
            </w:pPr>
            <w:r w:rsidRPr="0027360A">
              <w:rPr>
                <w:color w:val="000000"/>
                <w:sz w:val="18"/>
                <w:szCs w:val="18"/>
              </w:rPr>
              <w:t>16</w:t>
            </w:r>
            <w:r w:rsidRPr="0027360A">
              <w:rPr>
                <w:color w:val="000000"/>
                <w:sz w:val="18"/>
                <w:szCs w:val="18"/>
                <w:lang w:val="ru-RU"/>
              </w:rPr>
              <w:t> </w:t>
            </w:r>
            <w:r w:rsidRPr="0027360A">
              <w:rPr>
                <w:color w:val="000000"/>
                <w:sz w:val="18"/>
                <w:szCs w:val="18"/>
              </w:rPr>
              <w:t>119</w:t>
            </w:r>
            <w:r w:rsidRPr="0027360A">
              <w:rPr>
                <w:color w:val="000000"/>
                <w:sz w:val="18"/>
                <w:szCs w:val="18"/>
                <w:lang w:val="ru-RU"/>
              </w:rPr>
              <w:t xml:space="preserve"> </w:t>
            </w:r>
            <w:r w:rsidRPr="0027360A">
              <w:rPr>
                <w:color w:val="000000"/>
                <w:sz w:val="18"/>
                <w:szCs w:val="18"/>
              </w:rPr>
              <w:t>578,5</w:t>
            </w:r>
            <w:r w:rsidR="00834EAF">
              <w:rPr>
                <w:color w:val="000000"/>
                <w:sz w:val="18"/>
                <w:szCs w:val="18"/>
                <w:lang w:val="ru-RU"/>
              </w:rPr>
              <w:t xml:space="preserve"> </w:t>
            </w:r>
            <w:r w:rsidR="006208B1" w:rsidRPr="006208B1">
              <w:rPr>
                <w:color w:val="000000"/>
                <w:sz w:val="18"/>
                <w:szCs w:val="18"/>
                <w:lang w:val="ru-RU"/>
              </w:rPr>
              <w:t>тонн</w:t>
            </w:r>
          </w:p>
        </w:tc>
      </w:tr>
      <w:tr w:rsidR="001F3A55" w:rsidRPr="0027360A" w14:paraId="12C6CAF7" w14:textId="77777777" w:rsidTr="00D22C22">
        <w:tc>
          <w:tcPr>
            <w:tcW w:w="908" w:type="pct"/>
          </w:tcPr>
          <w:p w14:paraId="5E9DF443" w14:textId="10C9C448" w:rsidR="001F3A55" w:rsidRPr="0027360A" w:rsidRDefault="001F3A55" w:rsidP="005C7503">
            <w:pPr>
              <w:autoSpaceDE w:val="0"/>
              <w:autoSpaceDN w:val="0"/>
              <w:adjustRightInd w:val="0"/>
              <w:jc w:val="both"/>
              <w:rPr>
                <w:rFonts w:eastAsia="TimesNewRoman"/>
                <w:sz w:val="18"/>
                <w:szCs w:val="18"/>
                <w:lang w:val="ru-RU"/>
              </w:rPr>
            </w:pPr>
            <w:r w:rsidRPr="0027360A">
              <w:rPr>
                <w:rFonts w:eastAsia="TimesNewRoman"/>
                <w:sz w:val="18"/>
                <w:szCs w:val="18"/>
              </w:rPr>
              <w:t>202</w:t>
            </w:r>
            <w:r w:rsidRPr="0027360A">
              <w:rPr>
                <w:rFonts w:eastAsia="TimesNewRoman"/>
                <w:sz w:val="18"/>
                <w:szCs w:val="18"/>
                <w:lang w:val="ru-RU"/>
              </w:rPr>
              <w:t>6</w:t>
            </w:r>
            <w:r w:rsidRPr="0027360A">
              <w:rPr>
                <w:rFonts w:eastAsia="TimesNewRoman"/>
                <w:sz w:val="18"/>
                <w:szCs w:val="18"/>
              </w:rPr>
              <w:t xml:space="preserve"> </w:t>
            </w:r>
            <w:r w:rsidRPr="0027360A">
              <w:rPr>
                <w:rFonts w:eastAsia="TimesNewRoman"/>
                <w:sz w:val="18"/>
                <w:szCs w:val="18"/>
                <w:lang w:val="ru-RU"/>
              </w:rPr>
              <w:t>год</w:t>
            </w:r>
          </w:p>
        </w:tc>
        <w:tc>
          <w:tcPr>
            <w:tcW w:w="1860" w:type="pct"/>
            <w:shd w:val="clear" w:color="auto" w:fill="auto"/>
            <w:vAlign w:val="bottom"/>
          </w:tcPr>
          <w:p w14:paraId="6CB091D8" w14:textId="3DA4FD9C" w:rsidR="001F3A55" w:rsidRPr="00834EAF" w:rsidRDefault="001F3A55" w:rsidP="005C7503">
            <w:pPr>
              <w:autoSpaceDE w:val="0"/>
              <w:autoSpaceDN w:val="0"/>
              <w:adjustRightInd w:val="0"/>
              <w:jc w:val="right"/>
              <w:rPr>
                <w:rFonts w:eastAsia="TimesNewRoman"/>
                <w:sz w:val="18"/>
                <w:szCs w:val="18"/>
                <w:lang w:val="ru-RU"/>
              </w:rPr>
            </w:pPr>
            <w:r w:rsidRPr="0027360A">
              <w:rPr>
                <w:color w:val="000000"/>
                <w:sz w:val="18"/>
                <w:szCs w:val="18"/>
              </w:rPr>
              <w:t>10 667 553,5</w:t>
            </w:r>
            <w:r w:rsidR="006208B1">
              <w:t xml:space="preserve"> </w:t>
            </w:r>
            <w:r w:rsidR="006208B1" w:rsidRPr="006208B1">
              <w:rPr>
                <w:color w:val="000000"/>
                <w:sz w:val="18"/>
                <w:szCs w:val="18"/>
                <w:lang w:val="ru-RU"/>
              </w:rPr>
              <w:t>тонн</w:t>
            </w:r>
          </w:p>
        </w:tc>
        <w:tc>
          <w:tcPr>
            <w:tcW w:w="2232" w:type="pct"/>
            <w:shd w:val="clear" w:color="auto" w:fill="auto"/>
            <w:vAlign w:val="bottom"/>
          </w:tcPr>
          <w:p w14:paraId="4CD7EDB3" w14:textId="40F7FED3" w:rsidR="001F3A55" w:rsidRPr="00834EAF" w:rsidRDefault="00D3704C" w:rsidP="005C7503">
            <w:pPr>
              <w:autoSpaceDE w:val="0"/>
              <w:autoSpaceDN w:val="0"/>
              <w:adjustRightInd w:val="0"/>
              <w:jc w:val="right"/>
              <w:rPr>
                <w:rFonts w:eastAsia="TimesNewRoman"/>
                <w:sz w:val="18"/>
                <w:szCs w:val="18"/>
                <w:lang w:val="ru-RU"/>
              </w:rPr>
            </w:pPr>
            <w:r w:rsidRPr="00D3704C">
              <w:rPr>
                <w:color w:val="000000"/>
                <w:sz w:val="18"/>
                <w:szCs w:val="18"/>
              </w:rPr>
              <w:t>50</w:t>
            </w:r>
            <w:r>
              <w:rPr>
                <w:color w:val="000000"/>
                <w:sz w:val="18"/>
                <w:szCs w:val="18"/>
                <w:lang w:val="ru-RU"/>
              </w:rPr>
              <w:t xml:space="preserve"> </w:t>
            </w:r>
            <w:r w:rsidRPr="00D3704C">
              <w:rPr>
                <w:color w:val="000000"/>
                <w:sz w:val="18"/>
                <w:szCs w:val="18"/>
              </w:rPr>
              <w:t>439</w:t>
            </w:r>
            <w:r>
              <w:rPr>
                <w:color w:val="000000"/>
                <w:sz w:val="18"/>
                <w:szCs w:val="18"/>
                <w:lang w:val="ru-RU"/>
              </w:rPr>
              <w:t xml:space="preserve"> </w:t>
            </w:r>
            <w:r w:rsidRPr="00D3704C">
              <w:rPr>
                <w:color w:val="000000"/>
                <w:sz w:val="18"/>
                <w:szCs w:val="18"/>
              </w:rPr>
              <w:t>413,11</w:t>
            </w:r>
            <w:r>
              <w:rPr>
                <w:color w:val="000000"/>
                <w:sz w:val="18"/>
                <w:szCs w:val="18"/>
                <w:lang w:val="ru-RU"/>
              </w:rPr>
              <w:t xml:space="preserve"> </w:t>
            </w:r>
            <w:r w:rsidR="006208B1">
              <w:rPr>
                <w:color w:val="000000"/>
                <w:sz w:val="18"/>
                <w:szCs w:val="18"/>
                <w:lang w:val="ru-RU"/>
              </w:rPr>
              <w:t>тонн</w:t>
            </w:r>
          </w:p>
        </w:tc>
      </w:tr>
      <w:tr w:rsidR="001F3A55" w:rsidRPr="0027360A" w14:paraId="3D045B0F" w14:textId="77777777" w:rsidTr="00D22C22">
        <w:tc>
          <w:tcPr>
            <w:tcW w:w="908" w:type="pct"/>
          </w:tcPr>
          <w:p w14:paraId="1550EEBF" w14:textId="51D2C912" w:rsidR="001F3A55" w:rsidRPr="0027360A" w:rsidRDefault="001F3A55" w:rsidP="005C7503">
            <w:pPr>
              <w:autoSpaceDE w:val="0"/>
              <w:autoSpaceDN w:val="0"/>
              <w:adjustRightInd w:val="0"/>
              <w:jc w:val="both"/>
              <w:rPr>
                <w:rFonts w:eastAsia="TimesNewRoman"/>
                <w:sz w:val="18"/>
                <w:szCs w:val="18"/>
                <w:lang w:val="ru-RU"/>
              </w:rPr>
            </w:pPr>
            <w:r w:rsidRPr="0027360A">
              <w:rPr>
                <w:rFonts w:eastAsia="TimesNewRoman"/>
                <w:sz w:val="18"/>
                <w:szCs w:val="18"/>
              </w:rPr>
              <w:t>202</w:t>
            </w:r>
            <w:r w:rsidRPr="0027360A">
              <w:rPr>
                <w:rFonts w:eastAsia="TimesNewRoman"/>
                <w:sz w:val="18"/>
                <w:szCs w:val="18"/>
                <w:lang w:val="ru-RU"/>
              </w:rPr>
              <w:t>7</w:t>
            </w:r>
            <w:r w:rsidRPr="0027360A">
              <w:rPr>
                <w:rFonts w:eastAsia="TimesNewRoman"/>
                <w:sz w:val="18"/>
                <w:szCs w:val="18"/>
              </w:rPr>
              <w:t xml:space="preserve"> </w:t>
            </w:r>
            <w:r w:rsidRPr="0027360A">
              <w:rPr>
                <w:rFonts w:eastAsia="TimesNewRoman"/>
                <w:sz w:val="18"/>
                <w:szCs w:val="18"/>
                <w:lang w:val="ru-RU"/>
              </w:rPr>
              <w:t>год</w:t>
            </w:r>
          </w:p>
        </w:tc>
        <w:tc>
          <w:tcPr>
            <w:tcW w:w="1860" w:type="pct"/>
          </w:tcPr>
          <w:p w14:paraId="5CE3D6CC" w14:textId="6ABF6A97" w:rsidR="001F3A55" w:rsidRPr="0027360A" w:rsidRDefault="004A2C14" w:rsidP="005C7503">
            <w:pPr>
              <w:autoSpaceDE w:val="0"/>
              <w:autoSpaceDN w:val="0"/>
              <w:adjustRightInd w:val="0"/>
              <w:jc w:val="right"/>
              <w:rPr>
                <w:rFonts w:eastAsia="TimesNewRoman"/>
                <w:sz w:val="18"/>
                <w:szCs w:val="18"/>
                <w:lang w:val="ru-RU"/>
              </w:rPr>
            </w:pPr>
            <w:r>
              <w:rPr>
                <w:rFonts w:eastAsia="TimesNewRoman"/>
                <w:sz w:val="18"/>
                <w:szCs w:val="18"/>
                <w:lang w:val="ru-RU"/>
              </w:rPr>
              <w:t>-</w:t>
            </w:r>
          </w:p>
        </w:tc>
        <w:tc>
          <w:tcPr>
            <w:tcW w:w="2232" w:type="pct"/>
          </w:tcPr>
          <w:p w14:paraId="2BB43FE7" w14:textId="62291D7B" w:rsidR="001F3A55" w:rsidRPr="00834EAF" w:rsidRDefault="001F3A55" w:rsidP="005C7503">
            <w:pPr>
              <w:jc w:val="right"/>
              <w:rPr>
                <w:color w:val="000000"/>
                <w:sz w:val="18"/>
                <w:szCs w:val="18"/>
                <w:lang w:val="ru-RU"/>
              </w:rPr>
            </w:pPr>
            <w:r w:rsidRPr="0027360A">
              <w:rPr>
                <w:color w:val="000000"/>
                <w:sz w:val="18"/>
                <w:szCs w:val="18"/>
              </w:rPr>
              <w:t>58 614 505,96</w:t>
            </w:r>
            <w:r w:rsidR="00834EAF">
              <w:rPr>
                <w:color w:val="000000"/>
                <w:sz w:val="18"/>
                <w:szCs w:val="18"/>
                <w:lang w:val="ru-RU"/>
              </w:rPr>
              <w:t xml:space="preserve"> </w:t>
            </w:r>
            <w:r w:rsidR="006208B1">
              <w:rPr>
                <w:color w:val="000000"/>
                <w:sz w:val="18"/>
                <w:szCs w:val="18"/>
                <w:lang w:val="ru-RU"/>
              </w:rPr>
              <w:t>тонн</w:t>
            </w:r>
          </w:p>
        </w:tc>
      </w:tr>
      <w:tr w:rsidR="001F3A55" w:rsidRPr="0027360A" w14:paraId="0EC5E820" w14:textId="77777777" w:rsidTr="00D22C22">
        <w:tc>
          <w:tcPr>
            <w:tcW w:w="908" w:type="pct"/>
          </w:tcPr>
          <w:p w14:paraId="2F18B0C2" w14:textId="14793060" w:rsidR="001F3A55" w:rsidRPr="0027360A" w:rsidRDefault="001F3A55" w:rsidP="005C7503">
            <w:pPr>
              <w:autoSpaceDE w:val="0"/>
              <w:autoSpaceDN w:val="0"/>
              <w:adjustRightInd w:val="0"/>
              <w:jc w:val="both"/>
              <w:rPr>
                <w:rFonts w:eastAsia="TimesNewRoman"/>
                <w:sz w:val="18"/>
                <w:szCs w:val="18"/>
                <w:lang w:val="ru-RU"/>
              </w:rPr>
            </w:pPr>
            <w:r w:rsidRPr="0027360A">
              <w:rPr>
                <w:rFonts w:eastAsia="TimesNewRoman"/>
                <w:sz w:val="18"/>
                <w:szCs w:val="18"/>
              </w:rPr>
              <w:t>202</w:t>
            </w:r>
            <w:r w:rsidRPr="0027360A">
              <w:rPr>
                <w:rFonts w:eastAsia="TimesNewRoman"/>
                <w:sz w:val="18"/>
                <w:szCs w:val="18"/>
                <w:lang w:val="ru-RU"/>
              </w:rPr>
              <w:t>8</w:t>
            </w:r>
            <w:r w:rsidRPr="0027360A">
              <w:rPr>
                <w:rFonts w:eastAsia="TimesNewRoman"/>
                <w:sz w:val="18"/>
                <w:szCs w:val="18"/>
              </w:rPr>
              <w:t xml:space="preserve"> </w:t>
            </w:r>
            <w:r w:rsidRPr="0027360A">
              <w:rPr>
                <w:rFonts w:eastAsia="TimesNewRoman"/>
                <w:sz w:val="18"/>
                <w:szCs w:val="18"/>
                <w:lang w:val="ru-RU"/>
              </w:rPr>
              <w:t>год</w:t>
            </w:r>
          </w:p>
        </w:tc>
        <w:tc>
          <w:tcPr>
            <w:tcW w:w="1860" w:type="pct"/>
          </w:tcPr>
          <w:p w14:paraId="6141D246" w14:textId="4C691D5D" w:rsidR="001F3A55" w:rsidRPr="0027360A" w:rsidRDefault="004A2C14" w:rsidP="005C7503">
            <w:pPr>
              <w:autoSpaceDE w:val="0"/>
              <w:autoSpaceDN w:val="0"/>
              <w:adjustRightInd w:val="0"/>
              <w:jc w:val="right"/>
              <w:rPr>
                <w:rFonts w:eastAsia="TimesNewRoman"/>
                <w:sz w:val="18"/>
                <w:szCs w:val="18"/>
                <w:lang w:val="ru-RU"/>
              </w:rPr>
            </w:pPr>
            <w:r>
              <w:rPr>
                <w:rFonts w:eastAsia="TimesNewRoman"/>
                <w:sz w:val="18"/>
                <w:szCs w:val="18"/>
                <w:lang w:val="ru-RU"/>
              </w:rPr>
              <w:t>-</w:t>
            </w:r>
          </w:p>
        </w:tc>
        <w:tc>
          <w:tcPr>
            <w:tcW w:w="2232" w:type="pct"/>
          </w:tcPr>
          <w:p w14:paraId="352CB26E" w14:textId="5E5CF2A4" w:rsidR="001F3A55" w:rsidRPr="0027360A" w:rsidRDefault="001F3A55" w:rsidP="005C7503">
            <w:pPr>
              <w:autoSpaceDE w:val="0"/>
              <w:autoSpaceDN w:val="0"/>
              <w:adjustRightInd w:val="0"/>
              <w:jc w:val="right"/>
              <w:rPr>
                <w:rFonts w:eastAsia="TimesNewRoman"/>
                <w:sz w:val="18"/>
                <w:szCs w:val="18"/>
                <w:lang w:val="ru-RU"/>
              </w:rPr>
            </w:pPr>
            <w:r w:rsidRPr="0027360A">
              <w:rPr>
                <w:rFonts w:eastAsia="TimesNewRoman"/>
                <w:sz w:val="18"/>
                <w:szCs w:val="18"/>
                <w:lang w:val="ru-RU"/>
              </w:rPr>
              <w:t>57 488 833,33</w:t>
            </w:r>
            <w:r w:rsidR="00834EAF">
              <w:rPr>
                <w:rFonts w:eastAsia="TimesNewRoman"/>
                <w:sz w:val="18"/>
                <w:szCs w:val="18"/>
                <w:lang w:val="ru-RU"/>
              </w:rPr>
              <w:t xml:space="preserve"> </w:t>
            </w:r>
            <w:r w:rsidR="006208B1">
              <w:rPr>
                <w:color w:val="000000"/>
                <w:sz w:val="18"/>
                <w:szCs w:val="18"/>
                <w:lang w:val="ru-RU"/>
              </w:rPr>
              <w:t>тонн</w:t>
            </w:r>
          </w:p>
        </w:tc>
      </w:tr>
      <w:tr w:rsidR="001F3A55" w:rsidRPr="0027360A" w14:paraId="7E9FBB5A" w14:textId="77777777" w:rsidTr="00D22C22">
        <w:tc>
          <w:tcPr>
            <w:tcW w:w="908" w:type="pct"/>
          </w:tcPr>
          <w:p w14:paraId="592D0861" w14:textId="574FDF66" w:rsidR="001F3A55" w:rsidRPr="0027360A" w:rsidRDefault="001F3A55" w:rsidP="005C7503">
            <w:pPr>
              <w:autoSpaceDE w:val="0"/>
              <w:autoSpaceDN w:val="0"/>
              <w:adjustRightInd w:val="0"/>
              <w:jc w:val="both"/>
              <w:rPr>
                <w:rFonts w:eastAsia="TimesNewRoman"/>
                <w:b/>
                <w:sz w:val="18"/>
                <w:szCs w:val="18"/>
                <w:lang w:val="ru-RU"/>
              </w:rPr>
            </w:pPr>
            <w:r w:rsidRPr="0027360A">
              <w:rPr>
                <w:rFonts w:eastAsia="TimesNewRoman"/>
                <w:sz w:val="18"/>
                <w:szCs w:val="18"/>
              </w:rPr>
              <w:t>202</w:t>
            </w:r>
            <w:r w:rsidRPr="0027360A">
              <w:rPr>
                <w:rFonts w:eastAsia="TimesNewRoman"/>
                <w:sz w:val="18"/>
                <w:szCs w:val="18"/>
                <w:lang w:val="ru-RU"/>
              </w:rPr>
              <w:t>9</w:t>
            </w:r>
            <w:r w:rsidRPr="0027360A">
              <w:rPr>
                <w:rFonts w:eastAsia="TimesNewRoman"/>
                <w:sz w:val="18"/>
                <w:szCs w:val="18"/>
              </w:rPr>
              <w:t xml:space="preserve"> </w:t>
            </w:r>
            <w:r w:rsidRPr="0027360A">
              <w:rPr>
                <w:rFonts w:eastAsia="TimesNewRoman"/>
                <w:sz w:val="18"/>
                <w:szCs w:val="18"/>
                <w:lang w:val="ru-RU"/>
              </w:rPr>
              <w:t>год</w:t>
            </w:r>
          </w:p>
        </w:tc>
        <w:tc>
          <w:tcPr>
            <w:tcW w:w="1860" w:type="pct"/>
          </w:tcPr>
          <w:p w14:paraId="2FA76288" w14:textId="779851F2" w:rsidR="001F3A55" w:rsidRPr="0027360A" w:rsidRDefault="004A2C14" w:rsidP="005C7503">
            <w:pPr>
              <w:autoSpaceDE w:val="0"/>
              <w:autoSpaceDN w:val="0"/>
              <w:adjustRightInd w:val="0"/>
              <w:jc w:val="right"/>
              <w:rPr>
                <w:rFonts w:eastAsia="TimesNewRoman"/>
                <w:b/>
                <w:sz w:val="18"/>
                <w:szCs w:val="18"/>
                <w:lang w:val="ru-RU"/>
              </w:rPr>
            </w:pPr>
            <w:r>
              <w:rPr>
                <w:rFonts w:eastAsia="TimesNewRoman"/>
                <w:b/>
                <w:sz w:val="18"/>
                <w:szCs w:val="18"/>
                <w:lang w:val="ru-RU"/>
              </w:rPr>
              <w:t>-</w:t>
            </w:r>
          </w:p>
        </w:tc>
        <w:tc>
          <w:tcPr>
            <w:tcW w:w="2232" w:type="pct"/>
          </w:tcPr>
          <w:p w14:paraId="437BC775" w14:textId="2ED55A31" w:rsidR="001F3A55" w:rsidRPr="00834EAF" w:rsidRDefault="001F3A55" w:rsidP="005C7503">
            <w:pPr>
              <w:jc w:val="right"/>
              <w:rPr>
                <w:color w:val="000000"/>
                <w:sz w:val="18"/>
                <w:szCs w:val="18"/>
                <w:lang w:val="ru-RU"/>
              </w:rPr>
            </w:pPr>
            <w:r w:rsidRPr="0027360A">
              <w:rPr>
                <w:color w:val="000000"/>
                <w:sz w:val="18"/>
                <w:szCs w:val="18"/>
              </w:rPr>
              <w:t>44 669 426,06</w:t>
            </w:r>
            <w:r w:rsidR="00834EAF">
              <w:rPr>
                <w:color w:val="000000"/>
                <w:sz w:val="18"/>
                <w:szCs w:val="18"/>
                <w:lang w:val="ru-RU"/>
              </w:rPr>
              <w:t xml:space="preserve"> </w:t>
            </w:r>
            <w:r w:rsidR="006208B1">
              <w:rPr>
                <w:color w:val="000000"/>
                <w:sz w:val="18"/>
                <w:szCs w:val="18"/>
                <w:lang w:val="ru-RU"/>
              </w:rPr>
              <w:t>тонн</w:t>
            </w:r>
          </w:p>
        </w:tc>
      </w:tr>
      <w:tr w:rsidR="001F3A55" w:rsidRPr="0027360A" w14:paraId="4FA2CC00" w14:textId="77777777" w:rsidTr="00D22C22">
        <w:tc>
          <w:tcPr>
            <w:tcW w:w="908" w:type="pct"/>
          </w:tcPr>
          <w:p w14:paraId="4F2738A2" w14:textId="47DA8BB5" w:rsidR="001F3A55" w:rsidRPr="0027360A" w:rsidRDefault="001F3A55" w:rsidP="005C7503">
            <w:pPr>
              <w:autoSpaceDE w:val="0"/>
              <w:autoSpaceDN w:val="0"/>
              <w:adjustRightInd w:val="0"/>
              <w:jc w:val="both"/>
              <w:rPr>
                <w:rFonts w:eastAsia="TimesNewRoman"/>
                <w:sz w:val="18"/>
                <w:szCs w:val="18"/>
              </w:rPr>
            </w:pPr>
            <w:r w:rsidRPr="0027360A">
              <w:rPr>
                <w:rFonts w:eastAsia="TimesNewRoman"/>
                <w:sz w:val="18"/>
                <w:szCs w:val="18"/>
              </w:rPr>
              <w:t>20</w:t>
            </w:r>
            <w:r w:rsidRPr="0027360A">
              <w:rPr>
                <w:rFonts w:eastAsia="TimesNewRoman"/>
                <w:sz w:val="18"/>
                <w:szCs w:val="18"/>
                <w:lang w:val="ru-RU"/>
              </w:rPr>
              <w:t>30</w:t>
            </w:r>
            <w:r w:rsidRPr="0027360A">
              <w:rPr>
                <w:rFonts w:eastAsia="TimesNewRoman"/>
                <w:sz w:val="18"/>
                <w:szCs w:val="18"/>
              </w:rPr>
              <w:t xml:space="preserve"> </w:t>
            </w:r>
            <w:r w:rsidRPr="0027360A">
              <w:rPr>
                <w:rFonts w:eastAsia="TimesNewRoman"/>
                <w:sz w:val="18"/>
                <w:szCs w:val="18"/>
                <w:lang w:val="ru-RU"/>
              </w:rPr>
              <w:t>год</w:t>
            </w:r>
          </w:p>
        </w:tc>
        <w:tc>
          <w:tcPr>
            <w:tcW w:w="1860" w:type="pct"/>
          </w:tcPr>
          <w:p w14:paraId="2EB4710D" w14:textId="298CB6F6" w:rsidR="001F3A55" w:rsidRPr="0027360A" w:rsidRDefault="004A2C14" w:rsidP="005C7503">
            <w:pPr>
              <w:autoSpaceDE w:val="0"/>
              <w:autoSpaceDN w:val="0"/>
              <w:adjustRightInd w:val="0"/>
              <w:jc w:val="right"/>
              <w:rPr>
                <w:rFonts w:eastAsia="TimesNewRoman"/>
                <w:b/>
                <w:sz w:val="18"/>
                <w:szCs w:val="18"/>
                <w:lang w:val="ru-RU"/>
              </w:rPr>
            </w:pPr>
            <w:r>
              <w:rPr>
                <w:rFonts w:eastAsia="TimesNewRoman"/>
                <w:b/>
                <w:sz w:val="18"/>
                <w:szCs w:val="18"/>
                <w:lang w:val="ru-RU"/>
              </w:rPr>
              <w:t>-</w:t>
            </w:r>
          </w:p>
        </w:tc>
        <w:tc>
          <w:tcPr>
            <w:tcW w:w="2232" w:type="pct"/>
          </w:tcPr>
          <w:p w14:paraId="5B61BD2A" w14:textId="49F1D0C2" w:rsidR="001F3A55" w:rsidRPr="0027360A" w:rsidRDefault="001F3A55" w:rsidP="005C7503">
            <w:pPr>
              <w:autoSpaceDE w:val="0"/>
              <w:autoSpaceDN w:val="0"/>
              <w:adjustRightInd w:val="0"/>
              <w:jc w:val="right"/>
              <w:rPr>
                <w:rFonts w:eastAsia="TimesNewRoman"/>
                <w:sz w:val="18"/>
                <w:szCs w:val="18"/>
                <w:lang w:val="ru-RU"/>
              </w:rPr>
            </w:pPr>
            <w:r w:rsidRPr="0027360A">
              <w:rPr>
                <w:rFonts w:eastAsia="TimesNewRoman"/>
                <w:sz w:val="18"/>
                <w:szCs w:val="18"/>
                <w:lang w:val="ru-RU"/>
              </w:rPr>
              <w:t>41 391 362,9</w:t>
            </w:r>
            <w:r w:rsidR="00834EAF">
              <w:rPr>
                <w:rFonts w:eastAsia="TimesNewRoman"/>
                <w:sz w:val="18"/>
                <w:szCs w:val="18"/>
                <w:lang w:val="ru-RU"/>
              </w:rPr>
              <w:t xml:space="preserve"> </w:t>
            </w:r>
            <w:r w:rsidR="006208B1">
              <w:rPr>
                <w:color w:val="000000"/>
                <w:sz w:val="18"/>
                <w:szCs w:val="18"/>
                <w:lang w:val="ru-RU"/>
              </w:rPr>
              <w:t>тонн</w:t>
            </w:r>
          </w:p>
        </w:tc>
      </w:tr>
      <w:tr w:rsidR="001F3A55" w:rsidRPr="0027360A" w14:paraId="5C13547B" w14:textId="77777777" w:rsidTr="00D22C22">
        <w:tc>
          <w:tcPr>
            <w:tcW w:w="908" w:type="pct"/>
          </w:tcPr>
          <w:p w14:paraId="69392D93" w14:textId="4EFD4584" w:rsidR="001F3A55" w:rsidRPr="0027360A" w:rsidRDefault="001F3A55" w:rsidP="005C7503">
            <w:pPr>
              <w:autoSpaceDE w:val="0"/>
              <w:autoSpaceDN w:val="0"/>
              <w:adjustRightInd w:val="0"/>
              <w:jc w:val="both"/>
              <w:rPr>
                <w:rFonts w:eastAsia="TimesNewRoman"/>
                <w:sz w:val="18"/>
                <w:szCs w:val="18"/>
              </w:rPr>
            </w:pPr>
            <w:r w:rsidRPr="0027360A">
              <w:rPr>
                <w:rFonts w:eastAsia="TimesNewRoman"/>
                <w:sz w:val="18"/>
                <w:szCs w:val="18"/>
              </w:rPr>
              <w:t>20</w:t>
            </w:r>
            <w:r w:rsidRPr="0027360A">
              <w:rPr>
                <w:rFonts w:eastAsia="TimesNewRoman"/>
                <w:sz w:val="18"/>
                <w:szCs w:val="18"/>
                <w:lang w:val="ru-RU"/>
              </w:rPr>
              <w:t>31</w:t>
            </w:r>
            <w:r w:rsidRPr="0027360A">
              <w:rPr>
                <w:rFonts w:eastAsia="TimesNewRoman"/>
                <w:sz w:val="18"/>
                <w:szCs w:val="18"/>
              </w:rPr>
              <w:t xml:space="preserve"> </w:t>
            </w:r>
            <w:r w:rsidRPr="0027360A">
              <w:rPr>
                <w:rFonts w:eastAsia="TimesNewRoman"/>
                <w:sz w:val="18"/>
                <w:szCs w:val="18"/>
                <w:lang w:val="ru-RU"/>
              </w:rPr>
              <w:t>год</w:t>
            </w:r>
          </w:p>
        </w:tc>
        <w:tc>
          <w:tcPr>
            <w:tcW w:w="1860" w:type="pct"/>
          </w:tcPr>
          <w:p w14:paraId="51964A0D" w14:textId="1653D390" w:rsidR="001F3A55" w:rsidRPr="0027360A" w:rsidRDefault="004A2C14" w:rsidP="005C7503">
            <w:pPr>
              <w:autoSpaceDE w:val="0"/>
              <w:autoSpaceDN w:val="0"/>
              <w:adjustRightInd w:val="0"/>
              <w:jc w:val="right"/>
              <w:rPr>
                <w:rFonts w:eastAsia="TimesNewRoman"/>
                <w:b/>
                <w:sz w:val="18"/>
                <w:szCs w:val="18"/>
                <w:lang w:val="ru-RU"/>
              </w:rPr>
            </w:pPr>
            <w:r>
              <w:rPr>
                <w:rFonts w:eastAsia="TimesNewRoman"/>
                <w:b/>
                <w:sz w:val="18"/>
                <w:szCs w:val="18"/>
                <w:lang w:val="ru-RU"/>
              </w:rPr>
              <w:t>-</w:t>
            </w:r>
          </w:p>
        </w:tc>
        <w:tc>
          <w:tcPr>
            <w:tcW w:w="2232" w:type="pct"/>
          </w:tcPr>
          <w:p w14:paraId="0DA3B2E9" w14:textId="5CE27CD7" w:rsidR="001F3A55" w:rsidRPr="0027360A" w:rsidRDefault="001F3A55" w:rsidP="005C7503">
            <w:pPr>
              <w:autoSpaceDE w:val="0"/>
              <w:autoSpaceDN w:val="0"/>
              <w:adjustRightInd w:val="0"/>
              <w:jc w:val="right"/>
              <w:rPr>
                <w:rFonts w:eastAsia="TimesNewRoman"/>
                <w:sz w:val="18"/>
                <w:szCs w:val="18"/>
                <w:lang w:val="ru-RU"/>
              </w:rPr>
            </w:pPr>
            <w:r w:rsidRPr="0027360A">
              <w:rPr>
                <w:rFonts w:eastAsia="TimesNewRoman"/>
                <w:sz w:val="18"/>
                <w:szCs w:val="18"/>
                <w:lang w:val="ru-RU"/>
              </w:rPr>
              <w:t>37 974 306,88</w:t>
            </w:r>
            <w:r w:rsidR="00834EAF">
              <w:rPr>
                <w:rFonts w:eastAsia="TimesNewRoman"/>
                <w:sz w:val="18"/>
                <w:szCs w:val="18"/>
                <w:lang w:val="ru-RU"/>
              </w:rPr>
              <w:t xml:space="preserve"> </w:t>
            </w:r>
            <w:r w:rsidR="006208B1">
              <w:rPr>
                <w:color w:val="000000"/>
                <w:sz w:val="18"/>
                <w:szCs w:val="18"/>
                <w:lang w:val="ru-RU"/>
              </w:rPr>
              <w:t>тонн</w:t>
            </w:r>
          </w:p>
        </w:tc>
      </w:tr>
      <w:tr w:rsidR="001F3A55" w:rsidRPr="0027360A" w14:paraId="31BC19AC" w14:textId="77777777" w:rsidTr="00D22C22">
        <w:tc>
          <w:tcPr>
            <w:tcW w:w="908" w:type="pct"/>
          </w:tcPr>
          <w:p w14:paraId="2555F95F" w14:textId="2BFBDF69" w:rsidR="001F3A55" w:rsidRPr="0027360A" w:rsidRDefault="001F3A55" w:rsidP="005C7503">
            <w:pPr>
              <w:autoSpaceDE w:val="0"/>
              <w:autoSpaceDN w:val="0"/>
              <w:adjustRightInd w:val="0"/>
              <w:jc w:val="both"/>
              <w:rPr>
                <w:rFonts w:eastAsia="TimesNewRoman"/>
                <w:sz w:val="18"/>
                <w:szCs w:val="18"/>
              </w:rPr>
            </w:pPr>
            <w:r w:rsidRPr="0027360A">
              <w:rPr>
                <w:rFonts w:eastAsia="TimesNewRoman"/>
                <w:sz w:val="18"/>
                <w:szCs w:val="18"/>
              </w:rPr>
              <w:t>20</w:t>
            </w:r>
            <w:r w:rsidRPr="0027360A">
              <w:rPr>
                <w:rFonts w:eastAsia="TimesNewRoman"/>
                <w:sz w:val="18"/>
                <w:szCs w:val="18"/>
                <w:lang w:val="ru-RU"/>
              </w:rPr>
              <w:t>32</w:t>
            </w:r>
            <w:r w:rsidRPr="0027360A">
              <w:rPr>
                <w:rFonts w:eastAsia="TimesNewRoman"/>
                <w:sz w:val="18"/>
                <w:szCs w:val="18"/>
              </w:rPr>
              <w:t xml:space="preserve"> </w:t>
            </w:r>
            <w:r w:rsidRPr="0027360A">
              <w:rPr>
                <w:rFonts w:eastAsia="TimesNewRoman"/>
                <w:sz w:val="18"/>
                <w:szCs w:val="18"/>
                <w:lang w:val="ru-RU"/>
              </w:rPr>
              <w:t>год</w:t>
            </w:r>
          </w:p>
        </w:tc>
        <w:tc>
          <w:tcPr>
            <w:tcW w:w="1860" w:type="pct"/>
          </w:tcPr>
          <w:p w14:paraId="6E4C69C8" w14:textId="28E7E6C6" w:rsidR="001F3A55" w:rsidRPr="0027360A" w:rsidRDefault="004A2C14" w:rsidP="005C7503">
            <w:pPr>
              <w:autoSpaceDE w:val="0"/>
              <w:autoSpaceDN w:val="0"/>
              <w:adjustRightInd w:val="0"/>
              <w:jc w:val="right"/>
              <w:rPr>
                <w:rFonts w:eastAsia="TimesNewRoman"/>
                <w:b/>
                <w:sz w:val="18"/>
                <w:szCs w:val="18"/>
                <w:lang w:val="ru-RU"/>
              </w:rPr>
            </w:pPr>
            <w:r>
              <w:rPr>
                <w:rFonts w:eastAsia="TimesNewRoman"/>
                <w:b/>
                <w:sz w:val="18"/>
                <w:szCs w:val="18"/>
                <w:lang w:val="ru-RU"/>
              </w:rPr>
              <w:t>-</w:t>
            </w:r>
          </w:p>
        </w:tc>
        <w:tc>
          <w:tcPr>
            <w:tcW w:w="2232" w:type="pct"/>
          </w:tcPr>
          <w:p w14:paraId="0483074F" w14:textId="1AD63F9F" w:rsidR="001F3A55" w:rsidRPr="0027360A" w:rsidRDefault="001F3A55" w:rsidP="005C7503">
            <w:pPr>
              <w:autoSpaceDE w:val="0"/>
              <w:autoSpaceDN w:val="0"/>
              <w:adjustRightInd w:val="0"/>
              <w:jc w:val="right"/>
              <w:rPr>
                <w:rFonts w:eastAsia="TimesNewRoman"/>
                <w:sz w:val="18"/>
                <w:szCs w:val="18"/>
                <w:lang w:val="ru-RU"/>
              </w:rPr>
            </w:pPr>
            <w:r w:rsidRPr="0027360A">
              <w:rPr>
                <w:rFonts w:eastAsia="TimesNewRoman"/>
                <w:sz w:val="18"/>
                <w:szCs w:val="18"/>
                <w:lang w:val="ru-RU"/>
              </w:rPr>
              <w:t>24 434 626,05</w:t>
            </w:r>
            <w:r w:rsidR="00834EAF">
              <w:rPr>
                <w:rFonts w:eastAsia="TimesNewRoman"/>
                <w:sz w:val="18"/>
                <w:szCs w:val="18"/>
                <w:lang w:val="ru-RU"/>
              </w:rPr>
              <w:t xml:space="preserve"> </w:t>
            </w:r>
            <w:r w:rsidR="006208B1">
              <w:rPr>
                <w:color w:val="000000"/>
                <w:sz w:val="18"/>
                <w:szCs w:val="18"/>
                <w:lang w:val="ru-RU"/>
              </w:rPr>
              <w:t xml:space="preserve"> тонн</w:t>
            </w:r>
          </w:p>
        </w:tc>
      </w:tr>
      <w:tr w:rsidR="001F3A55" w:rsidRPr="0027360A" w14:paraId="0CF86829" w14:textId="77777777" w:rsidTr="00D22C22">
        <w:tc>
          <w:tcPr>
            <w:tcW w:w="908" w:type="pct"/>
          </w:tcPr>
          <w:p w14:paraId="0DFEC216" w14:textId="6EB1D082" w:rsidR="001F3A55" w:rsidRPr="0027360A" w:rsidRDefault="001F3A55" w:rsidP="005C7503">
            <w:pPr>
              <w:autoSpaceDE w:val="0"/>
              <w:autoSpaceDN w:val="0"/>
              <w:adjustRightInd w:val="0"/>
              <w:jc w:val="both"/>
              <w:rPr>
                <w:rFonts w:eastAsia="TimesNewRoman"/>
                <w:sz w:val="18"/>
                <w:szCs w:val="18"/>
              </w:rPr>
            </w:pPr>
            <w:r w:rsidRPr="0027360A">
              <w:rPr>
                <w:rFonts w:eastAsia="TimesNewRoman"/>
                <w:sz w:val="18"/>
                <w:szCs w:val="18"/>
              </w:rPr>
              <w:t>20</w:t>
            </w:r>
            <w:r w:rsidRPr="0027360A">
              <w:rPr>
                <w:rFonts w:eastAsia="TimesNewRoman"/>
                <w:sz w:val="18"/>
                <w:szCs w:val="18"/>
                <w:lang w:val="ru-RU"/>
              </w:rPr>
              <w:t>33</w:t>
            </w:r>
            <w:r w:rsidRPr="0027360A">
              <w:rPr>
                <w:rFonts w:eastAsia="TimesNewRoman"/>
                <w:sz w:val="18"/>
                <w:szCs w:val="18"/>
              </w:rPr>
              <w:t xml:space="preserve"> </w:t>
            </w:r>
            <w:r w:rsidRPr="0027360A">
              <w:rPr>
                <w:rFonts w:eastAsia="TimesNewRoman"/>
                <w:sz w:val="18"/>
                <w:szCs w:val="18"/>
                <w:lang w:val="ru-RU"/>
              </w:rPr>
              <w:t>год</w:t>
            </w:r>
          </w:p>
        </w:tc>
        <w:tc>
          <w:tcPr>
            <w:tcW w:w="1860" w:type="pct"/>
          </w:tcPr>
          <w:p w14:paraId="01687C2B" w14:textId="638CFAE4" w:rsidR="001F3A55" w:rsidRPr="0027360A" w:rsidRDefault="004A2C14" w:rsidP="005C7503">
            <w:pPr>
              <w:autoSpaceDE w:val="0"/>
              <w:autoSpaceDN w:val="0"/>
              <w:adjustRightInd w:val="0"/>
              <w:jc w:val="right"/>
              <w:rPr>
                <w:rFonts w:eastAsia="TimesNewRoman"/>
                <w:b/>
                <w:sz w:val="18"/>
                <w:szCs w:val="18"/>
                <w:lang w:val="ru-RU"/>
              </w:rPr>
            </w:pPr>
            <w:r>
              <w:rPr>
                <w:rFonts w:eastAsia="TimesNewRoman"/>
                <w:b/>
                <w:sz w:val="18"/>
                <w:szCs w:val="18"/>
                <w:lang w:val="ru-RU"/>
              </w:rPr>
              <w:t>-</w:t>
            </w:r>
          </w:p>
        </w:tc>
        <w:tc>
          <w:tcPr>
            <w:tcW w:w="2232" w:type="pct"/>
          </w:tcPr>
          <w:p w14:paraId="20703D9D" w14:textId="420E02CD" w:rsidR="001F3A55" w:rsidRPr="0086424E" w:rsidRDefault="0027360A" w:rsidP="005C7503">
            <w:pPr>
              <w:jc w:val="right"/>
              <w:rPr>
                <w:color w:val="000000"/>
                <w:sz w:val="18"/>
                <w:szCs w:val="18"/>
                <w:lang w:val="ru-RU"/>
              </w:rPr>
            </w:pPr>
            <w:r w:rsidRPr="0086424E">
              <w:rPr>
                <w:color w:val="000000"/>
                <w:sz w:val="18"/>
                <w:szCs w:val="18"/>
              </w:rPr>
              <w:t>14 152 866,02</w:t>
            </w:r>
            <w:r w:rsidR="00834EAF" w:rsidRPr="0086424E">
              <w:rPr>
                <w:color w:val="000000"/>
                <w:sz w:val="18"/>
                <w:szCs w:val="18"/>
                <w:lang w:val="ru-RU"/>
              </w:rPr>
              <w:t xml:space="preserve"> </w:t>
            </w:r>
            <w:r w:rsidR="006208B1" w:rsidRPr="0086424E">
              <w:rPr>
                <w:color w:val="000000"/>
                <w:sz w:val="18"/>
                <w:szCs w:val="18"/>
                <w:lang w:val="ru-RU"/>
              </w:rPr>
              <w:t xml:space="preserve"> тонн</w:t>
            </w:r>
          </w:p>
        </w:tc>
      </w:tr>
      <w:tr w:rsidR="001F3A55" w:rsidRPr="00566A7F" w14:paraId="351C891F" w14:textId="77777777" w:rsidTr="00D22C22">
        <w:tc>
          <w:tcPr>
            <w:tcW w:w="908" w:type="pct"/>
          </w:tcPr>
          <w:p w14:paraId="0878E504" w14:textId="172C177B" w:rsidR="001F3A55" w:rsidRPr="006208B1" w:rsidRDefault="001F3A55" w:rsidP="005C7503">
            <w:pPr>
              <w:autoSpaceDE w:val="0"/>
              <w:autoSpaceDN w:val="0"/>
              <w:adjustRightInd w:val="0"/>
              <w:jc w:val="both"/>
              <w:rPr>
                <w:rFonts w:eastAsia="TimesNewRoman"/>
                <w:sz w:val="18"/>
                <w:szCs w:val="18"/>
              </w:rPr>
            </w:pPr>
            <w:r w:rsidRPr="006208B1">
              <w:rPr>
                <w:rFonts w:eastAsia="TimesNewRoman"/>
                <w:sz w:val="18"/>
                <w:szCs w:val="18"/>
              </w:rPr>
              <w:t>20</w:t>
            </w:r>
            <w:r w:rsidRPr="006208B1">
              <w:rPr>
                <w:rFonts w:eastAsia="TimesNewRoman"/>
                <w:sz w:val="18"/>
                <w:szCs w:val="18"/>
                <w:lang w:val="ru-RU"/>
              </w:rPr>
              <w:t>34-2039</w:t>
            </w:r>
            <w:r w:rsidRPr="006208B1">
              <w:rPr>
                <w:rFonts w:eastAsia="TimesNewRoman"/>
                <w:sz w:val="18"/>
                <w:szCs w:val="18"/>
              </w:rPr>
              <w:t xml:space="preserve"> </w:t>
            </w:r>
            <w:r w:rsidRPr="006208B1">
              <w:rPr>
                <w:rFonts w:eastAsia="TimesNewRoman"/>
                <w:sz w:val="18"/>
                <w:szCs w:val="18"/>
                <w:lang w:val="ru-RU"/>
              </w:rPr>
              <w:t>годы</w:t>
            </w:r>
          </w:p>
        </w:tc>
        <w:tc>
          <w:tcPr>
            <w:tcW w:w="1860" w:type="pct"/>
          </w:tcPr>
          <w:p w14:paraId="20F68486" w14:textId="77777777" w:rsidR="001F3A55" w:rsidRPr="0027360A" w:rsidRDefault="001F3A55" w:rsidP="005C7503">
            <w:pPr>
              <w:autoSpaceDE w:val="0"/>
              <w:autoSpaceDN w:val="0"/>
              <w:adjustRightInd w:val="0"/>
              <w:jc w:val="right"/>
              <w:rPr>
                <w:rFonts w:eastAsia="TimesNewRoman"/>
                <w:b/>
                <w:sz w:val="18"/>
                <w:szCs w:val="18"/>
                <w:lang w:val="ru-RU"/>
              </w:rPr>
            </w:pPr>
          </w:p>
        </w:tc>
        <w:tc>
          <w:tcPr>
            <w:tcW w:w="2232" w:type="pct"/>
          </w:tcPr>
          <w:p w14:paraId="2C46D9C1" w14:textId="2D133F30" w:rsidR="001F3A55" w:rsidRPr="0086424E" w:rsidRDefault="0086424E" w:rsidP="005C7503">
            <w:pPr>
              <w:autoSpaceDE w:val="0"/>
              <w:autoSpaceDN w:val="0"/>
              <w:adjustRightInd w:val="0"/>
              <w:jc w:val="both"/>
              <w:rPr>
                <w:rFonts w:eastAsia="TimesNewRoman"/>
                <w:sz w:val="18"/>
                <w:szCs w:val="18"/>
                <w:lang w:val="ru-RU"/>
              </w:rPr>
            </w:pPr>
            <w:r w:rsidRPr="0086424E">
              <w:rPr>
                <w:rFonts w:eastAsia="TimesNewRoman"/>
                <w:sz w:val="18"/>
                <w:szCs w:val="18"/>
                <w:lang w:val="ru-RU"/>
              </w:rPr>
              <w:t>8</w:t>
            </w:r>
            <w:r w:rsidRPr="0086424E">
              <w:rPr>
                <w:rFonts w:eastAsia="TimesNewRoman"/>
                <w:sz w:val="18"/>
                <w:szCs w:val="18"/>
              </w:rPr>
              <w:t> </w:t>
            </w:r>
            <w:r w:rsidRPr="0086424E">
              <w:rPr>
                <w:rFonts w:eastAsia="TimesNewRoman"/>
                <w:sz w:val="18"/>
                <w:szCs w:val="18"/>
                <w:lang w:val="ru-RU"/>
              </w:rPr>
              <w:t>615</w:t>
            </w:r>
            <w:r w:rsidRPr="0086424E">
              <w:rPr>
                <w:rFonts w:eastAsia="TimesNewRoman"/>
                <w:sz w:val="18"/>
                <w:szCs w:val="18"/>
              </w:rPr>
              <w:t> </w:t>
            </w:r>
            <w:r w:rsidRPr="0086424E">
              <w:rPr>
                <w:rFonts w:eastAsia="TimesNewRoman"/>
                <w:sz w:val="18"/>
                <w:szCs w:val="18"/>
                <w:lang w:val="ru-RU"/>
              </w:rPr>
              <w:t xml:space="preserve">000,0  </w:t>
            </w:r>
            <w:r w:rsidRPr="0086424E">
              <w:rPr>
                <w:color w:val="000000"/>
                <w:sz w:val="18"/>
                <w:szCs w:val="18"/>
                <w:lang w:val="ru-RU"/>
              </w:rPr>
              <w:t>тонн (о</w:t>
            </w:r>
            <w:r w:rsidR="004B429F" w:rsidRPr="0086424E">
              <w:rPr>
                <w:rFonts w:eastAsia="TimesNewRoman"/>
                <w:sz w:val="18"/>
                <w:szCs w:val="18"/>
                <w:lang w:val="ru-RU"/>
              </w:rPr>
              <w:t>тражены объемы захоронения без учета вскрышных работ</w:t>
            </w:r>
            <w:r w:rsidR="006208B1" w:rsidRPr="0086424E">
              <w:rPr>
                <w:color w:val="000000"/>
                <w:sz w:val="18"/>
                <w:szCs w:val="18"/>
                <w:lang w:val="ru-RU"/>
              </w:rPr>
              <w:t>. К</w:t>
            </w:r>
            <w:r w:rsidR="006208B1" w:rsidRPr="0086424E">
              <w:rPr>
                <w:rFonts w:eastAsia="TimesNewRoman"/>
                <w:sz w:val="18"/>
                <w:szCs w:val="18"/>
                <w:lang w:val="ru-RU"/>
              </w:rPr>
              <w:t xml:space="preserve"> 2034 году перспективная загрузка фабрики будет определена исходя из рыночных условий и развития, также в дальнейшем будет рассматриваться вариант развития рудника с переходом к подземной добыче, что позволит продлить срок службы рудника 2039 года</w:t>
            </w:r>
            <w:r w:rsidR="00BD0E36">
              <w:rPr>
                <w:rFonts w:eastAsia="TimesNewRoman"/>
                <w:sz w:val="18"/>
                <w:szCs w:val="18"/>
                <w:lang w:val="ru-RU"/>
              </w:rPr>
              <w:t>).</w:t>
            </w:r>
          </w:p>
        </w:tc>
      </w:tr>
    </w:tbl>
    <w:p w14:paraId="4F416001" w14:textId="09C35C45" w:rsidR="001F3A55" w:rsidRPr="004A2C14" w:rsidRDefault="004A2C14" w:rsidP="005C7503">
      <w:pPr>
        <w:pStyle w:val="Heading"/>
        <w:jc w:val="both"/>
        <w:rPr>
          <w:rFonts w:ascii="Times New Roman" w:hAnsi="Times New Roman" w:cs="Times New Roman"/>
          <w:b w:val="0"/>
          <w:iCs/>
          <w:spacing w:val="2"/>
          <w:sz w:val="18"/>
          <w:szCs w:val="18"/>
        </w:rPr>
      </w:pPr>
      <w:r w:rsidRPr="004A2C14">
        <w:rPr>
          <w:rFonts w:ascii="Times New Roman" w:hAnsi="Times New Roman" w:cs="Times New Roman"/>
          <w:b w:val="0"/>
          <w:iCs/>
          <w:spacing w:val="2"/>
          <w:sz w:val="18"/>
          <w:szCs w:val="18"/>
        </w:rPr>
        <w:t xml:space="preserve">     *увеличение захораниваемых отходов наблюдается только за счет захоронения вскрышных пород и отвальных хвостов сорбции</w:t>
      </w:r>
    </w:p>
    <w:p w14:paraId="6C20F5D9" w14:textId="77777777" w:rsidR="00301D45" w:rsidRPr="004A2C14" w:rsidRDefault="00301D45" w:rsidP="005C7503">
      <w:pPr>
        <w:pStyle w:val="Heading"/>
        <w:jc w:val="both"/>
        <w:rPr>
          <w:rFonts w:ascii="Times New Roman" w:hAnsi="Times New Roman" w:cs="Times New Roman"/>
          <w:b w:val="0"/>
          <w:iCs/>
          <w:spacing w:val="2"/>
          <w:sz w:val="24"/>
          <w:szCs w:val="24"/>
        </w:rPr>
      </w:pPr>
    </w:p>
    <w:tbl>
      <w:tblPr>
        <w:tblStyle w:val="ae"/>
        <w:tblW w:w="10456" w:type="dxa"/>
        <w:tblLook w:val="04A0" w:firstRow="1" w:lastRow="0" w:firstColumn="1" w:lastColumn="0" w:noHBand="0" w:noVBand="1"/>
      </w:tblPr>
      <w:tblGrid>
        <w:gridCol w:w="465"/>
        <w:gridCol w:w="3896"/>
        <w:gridCol w:w="2862"/>
        <w:gridCol w:w="3233"/>
      </w:tblGrid>
      <w:tr w:rsidR="000613CE" w:rsidRPr="006D672F" w14:paraId="516A1737" w14:textId="77777777" w:rsidTr="00105B35">
        <w:tc>
          <w:tcPr>
            <w:tcW w:w="465" w:type="dxa"/>
          </w:tcPr>
          <w:p w14:paraId="785DD144" w14:textId="77777777" w:rsidR="000613CE" w:rsidRPr="006D672F" w:rsidRDefault="000613CE" w:rsidP="005C7503">
            <w:pPr>
              <w:autoSpaceDE w:val="0"/>
              <w:autoSpaceDN w:val="0"/>
              <w:adjustRightInd w:val="0"/>
              <w:jc w:val="both"/>
              <w:rPr>
                <w:rFonts w:eastAsia="TimesNewRoman"/>
                <w:b/>
                <w:sz w:val="18"/>
                <w:szCs w:val="18"/>
                <w:lang w:val="ru-RU"/>
              </w:rPr>
            </w:pPr>
            <w:r w:rsidRPr="006D672F">
              <w:rPr>
                <w:b/>
                <w:bCs/>
                <w:spacing w:val="2"/>
                <w:sz w:val="18"/>
                <w:szCs w:val="18"/>
                <w:lang w:val="ru-RU" w:eastAsia="ru-RU"/>
              </w:rPr>
              <w:t xml:space="preserve">     </w:t>
            </w:r>
            <w:r w:rsidRPr="006D672F">
              <w:rPr>
                <w:rFonts w:eastAsia="TimesNewRoman"/>
                <w:b/>
                <w:sz w:val="18"/>
                <w:szCs w:val="18"/>
                <w:lang w:val="ru-RU"/>
              </w:rPr>
              <w:t>№</w:t>
            </w:r>
          </w:p>
        </w:tc>
        <w:tc>
          <w:tcPr>
            <w:tcW w:w="3896" w:type="dxa"/>
          </w:tcPr>
          <w:p w14:paraId="42320508" w14:textId="77777777" w:rsidR="000613CE" w:rsidRPr="006D672F" w:rsidRDefault="000613CE" w:rsidP="005C7503">
            <w:pPr>
              <w:autoSpaceDE w:val="0"/>
              <w:autoSpaceDN w:val="0"/>
              <w:adjustRightInd w:val="0"/>
              <w:jc w:val="both"/>
              <w:rPr>
                <w:rFonts w:eastAsia="TimesNewRoman"/>
                <w:b/>
                <w:sz w:val="18"/>
                <w:szCs w:val="18"/>
                <w:lang w:val="ru-RU"/>
              </w:rPr>
            </w:pPr>
            <w:r w:rsidRPr="006D672F">
              <w:rPr>
                <w:rFonts w:eastAsia="TimesNewRoman"/>
                <w:b/>
                <w:sz w:val="18"/>
                <w:szCs w:val="18"/>
                <w:lang w:val="ru-RU"/>
              </w:rPr>
              <w:t>Показатель</w:t>
            </w:r>
          </w:p>
        </w:tc>
        <w:tc>
          <w:tcPr>
            <w:tcW w:w="2862" w:type="dxa"/>
          </w:tcPr>
          <w:p w14:paraId="13F7C9F8" w14:textId="77777777" w:rsidR="008B3490" w:rsidRPr="006D672F" w:rsidRDefault="008B3490" w:rsidP="005C7503">
            <w:pPr>
              <w:autoSpaceDE w:val="0"/>
              <w:autoSpaceDN w:val="0"/>
              <w:adjustRightInd w:val="0"/>
              <w:jc w:val="both"/>
              <w:rPr>
                <w:rFonts w:eastAsia="TimesNewRoman"/>
                <w:b/>
                <w:sz w:val="18"/>
                <w:szCs w:val="18"/>
                <w:lang w:val="ru-RU"/>
              </w:rPr>
            </w:pPr>
            <w:r w:rsidRPr="006D672F">
              <w:rPr>
                <w:rFonts w:eastAsia="TimesNewRoman"/>
                <w:b/>
                <w:sz w:val="18"/>
                <w:szCs w:val="18"/>
                <w:lang w:val="ru-RU"/>
              </w:rPr>
              <w:t>Существующее положение</w:t>
            </w:r>
          </w:p>
          <w:p w14:paraId="240BDC34" w14:textId="77777777" w:rsidR="008B3490" w:rsidRPr="006D672F" w:rsidRDefault="008B3490" w:rsidP="005C7503">
            <w:pPr>
              <w:autoSpaceDE w:val="0"/>
              <w:autoSpaceDN w:val="0"/>
              <w:adjustRightInd w:val="0"/>
              <w:jc w:val="both"/>
              <w:rPr>
                <w:rFonts w:eastAsia="TimesNewRoman"/>
                <w:b/>
                <w:sz w:val="18"/>
                <w:szCs w:val="18"/>
                <w:lang w:val="ru-RU"/>
              </w:rPr>
            </w:pPr>
            <w:r w:rsidRPr="006D672F">
              <w:rPr>
                <w:rFonts w:eastAsia="TimesNewRoman"/>
                <w:b/>
                <w:sz w:val="18"/>
                <w:szCs w:val="18"/>
                <w:lang w:val="ru-RU"/>
              </w:rPr>
              <w:t xml:space="preserve">по действующему разрешению </w:t>
            </w:r>
          </w:p>
          <w:p w14:paraId="760B77B3" w14:textId="77777777" w:rsidR="000613CE" w:rsidRPr="006D672F" w:rsidRDefault="008B3490" w:rsidP="005C7503">
            <w:pPr>
              <w:autoSpaceDE w:val="0"/>
              <w:autoSpaceDN w:val="0"/>
              <w:adjustRightInd w:val="0"/>
              <w:jc w:val="both"/>
              <w:rPr>
                <w:rFonts w:eastAsia="TimesNewRoman"/>
                <w:b/>
                <w:sz w:val="18"/>
                <w:szCs w:val="18"/>
                <w:lang w:val="ru-RU"/>
              </w:rPr>
            </w:pPr>
            <w:r w:rsidRPr="006D672F">
              <w:rPr>
                <w:rFonts w:eastAsia="TimesNewRoman"/>
                <w:b/>
                <w:sz w:val="18"/>
                <w:szCs w:val="18"/>
                <w:lang w:val="ru-RU"/>
              </w:rPr>
              <w:t>(ЭРВ  №</w:t>
            </w:r>
            <w:r w:rsidRPr="006D672F">
              <w:rPr>
                <w:rFonts w:eastAsia="TimesNewRoman"/>
                <w:b/>
                <w:bCs/>
                <w:sz w:val="18"/>
                <w:szCs w:val="18"/>
                <w:lang w:val="ru-RU"/>
              </w:rPr>
              <w:t>KZ18VCZ03474122 от 06.05.2024 г.)</w:t>
            </w:r>
          </w:p>
        </w:tc>
        <w:tc>
          <w:tcPr>
            <w:tcW w:w="3233" w:type="dxa"/>
          </w:tcPr>
          <w:p w14:paraId="30FC12CD" w14:textId="77777777" w:rsidR="000613CE" w:rsidRPr="006D672F" w:rsidRDefault="000613CE" w:rsidP="005C7503">
            <w:pPr>
              <w:autoSpaceDE w:val="0"/>
              <w:autoSpaceDN w:val="0"/>
              <w:adjustRightInd w:val="0"/>
              <w:jc w:val="both"/>
              <w:rPr>
                <w:rFonts w:eastAsia="TimesNewRoman"/>
                <w:b/>
                <w:sz w:val="18"/>
                <w:szCs w:val="18"/>
                <w:lang w:val="ru-RU"/>
              </w:rPr>
            </w:pPr>
            <w:r w:rsidRPr="006D672F">
              <w:rPr>
                <w:rFonts w:eastAsia="TimesNewRoman"/>
                <w:b/>
                <w:sz w:val="18"/>
                <w:szCs w:val="18"/>
                <w:lang w:val="ru-RU"/>
              </w:rPr>
              <w:t>Намечаемая деятельность</w:t>
            </w:r>
          </w:p>
        </w:tc>
      </w:tr>
      <w:tr w:rsidR="006D672F" w:rsidRPr="006D672F" w14:paraId="26F6608F" w14:textId="77777777" w:rsidTr="00CD2453">
        <w:tc>
          <w:tcPr>
            <w:tcW w:w="10456" w:type="dxa"/>
            <w:gridSpan w:val="4"/>
          </w:tcPr>
          <w:p w14:paraId="4D9D4F41" w14:textId="4D25E889" w:rsidR="006D672F" w:rsidRPr="006D672F" w:rsidRDefault="006D672F" w:rsidP="005C7503">
            <w:pPr>
              <w:autoSpaceDE w:val="0"/>
              <w:autoSpaceDN w:val="0"/>
              <w:adjustRightInd w:val="0"/>
              <w:jc w:val="both"/>
              <w:rPr>
                <w:rFonts w:eastAsia="TimesNewRoman"/>
                <w:b/>
                <w:sz w:val="18"/>
                <w:szCs w:val="18"/>
                <w:lang w:val="ru-RU"/>
              </w:rPr>
            </w:pPr>
            <w:bookmarkStart w:id="5" w:name="_Hlk190342421"/>
            <w:r w:rsidRPr="006D672F">
              <w:rPr>
                <w:rFonts w:eastAsia="TimesNewRoman"/>
                <w:sz w:val="18"/>
                <w:szCs w:val="18"/>
                <w:lang w:val="ru-RU"/>
              </w:rPr>
              <w:t xml:space="preserve">Захоронение отходов </w:t>
            </w:r>
            <w:r w:rsidR="00F673D3">
              <w:rPr>
                <w:rFonts w:eastAsia="TimesNewRoman"/>
                <w:sz w:val="18"/>
                <w:szCs w:val="18"/>
                <w:lang w:val="ru-RU"/>
              </w:rPr>
              <w:t>(</w:t>
            </w:r>
            <w:r w:rsidR="00D13394">
              <w:rPr>
                <w:rFonts w:eastAsia="TimesNewRoman"/>
                <w:sz w:val="18"/>
                <w:szCs w:val="18"/>
                <w:lang w:val="ru-RU"/>
              </w:rPr>
              <w:t>тн</w:t>
            </w:r>
            <w:r w:rsidR="00F673D3">
              <w:rPr>
                <w:rFonts w:eastAsia="TimesNewRoman"/>
                <w:sz w:val="18"/>
                <w:szCs w:val="18"/>
                <w:lang w:val="ru-RU"/>
              </w:rPr>
              <w:t xml:space="preserve">) </w:t>
            </w:r>
            <w:r w:rsidRPr="006D672F">
              <w:rPr>
                <w:rFonts w:eastAsia="TimesNewRoman"/>
                <w:sz w:val="18"/>
                <w:szCs w:val="18"/>
                <w:lang w:val="ru-RU"/>
              </w:rPr>
              <w:t>2025 год:</w:t>
            </w:r>
          </w:p>
        </w:tc>
      </w:tr>
      <w:tr w:rsidR="006D672F" w:rsidRPr="006D672F" w14:paraId="40E59539" w14:textId="77777777" w:rsidTr="00105B35">
        <w:tc>
          <w:tcPr>
            <w:tcW w:w="465" w:type="dxa"/>
          </w:tcPr>
          <w:p w14:paraId="3A8E74DD" w14:textId="40338D34" w:rsidR="006D672F" w:rsidRPr="006D672F" w:rsidRDefault="006D672F" w:rsidP="005C7503">
            <w:pPr>
              <w:autoSpaceDE w:val="0"/>
              <w:autoSpaceDN w:val="0"/>
              <w:adjustRightInd w:val="0"/>
              <w:jc w:val="both"/>
              <w:rPr>
                <w:spacing w:val="2"/>
                <w:sz w:val="18"/>
                <w:szCs w:val="18"/>
                <w:lang w:val="ru-RU" w:eastAsia="ru-RU"/>
              </w:rPr>
            </w:pPr>
            <w:r w:rsidRPr="006D672F">
              <w:rPr>
                <w:spacing w:val="2"/>
                <w:sz w:val="18"/>
                <w:szCs w:val="18"/>
                <w:lang w:val="ru-RU" w:eastAsia="ru-RU"/>
              </w:rPr>
              <w:t>1</w:t>
            </w:r>
          </w:p>
        </w:tc>
        <w:tc>
          <w:tcPr>
            <w:tcW w:w="3896" w:type="dxa"/>
          </w:tcPr>
          <w:p w14:paraId="062626D8" w14:textId="1C23B6E2" w:rsidR="006D672F" w:rsidRPr="00F673D3" w:rsidRDefault="006D672F" w:rsidP="005C7503">
            <w:pPr>
              <w:autoSpaceDE w:val="0"/>
              <w:autoSpaceDN w:val="0"/>
              <w:adjustRightInd w:val="0"/>
              <w:rPr>
                <w:rFonts w:eastAsia="TimesNewRoman"/>
                <w:sz w:val="18"/>
                <w:szCs w:val="18"/>
                <w:lang w:val="ru-RU"/>
              </w:rPr>
            </w:pPr>
            <w:r w:rsidRPr="006D672F">
              <w:rPr>
                <w:rFonts w:eastAsia="TimesNewRoman"/>
                <w:sz w:val="18"/>
                <w:szCs w:val="18"/>
                <w:lang w:val="ru-RU"/>
              </w:rPr>
              <w:t>Пустая порода (вскрышная порода)</w:t>
            </w:r>
          </w:p>
        </w:tc>
        <w:tc>
          <w:tcPr>
            <w:tcW w:w="2862" w:type="dxa"/>
          </w:tcPr>
          <w:p w14:paraId="00ACD6CF" w14:textId="7370E37B" w:rsidR="006D672F" w:rsidRPr="00F673D3" w:rsidRDefault="006D672F"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1595800,0</w:t>
            </w:r>
          </w:p>
        </w:tc>
        <w:tc>
          <w:tcPr>
            <w:tcW w:w="3233" w:type="dxa"/>
          </w:tcPr>
          <w:p w14:paraId="01B9685E" w14:textId="4CD3CE0F" w:rsidR="006D672F" w:rsidRPr="00F673D3" w:rsidRDefault="006D672F" w:rsidP="005C7503">
            <w:pPr>
              <w:jc w:val="both"/>
              <w:rPr>
                <w:sz w:val="18"/>
                <w:szCs w:val="18"/>
                <w:lang w:val="ru-RU"/>
              </w:rPr>
            </w:pPr>
            <w:r w:rsidRPr="006D672F">
              <w:rPr>
                <w:sz w:val="18"/>
                <w:szCs w:val="18"/>
                <w:lang w:val="ru-RU"/>
              </w:rPr>
              <w:t>1615825,0</w:t>
            </w:r>
          </w:p>
        </w:tc>
      </w:tr>
      <w:tr w:rsidR="006D672F" w:rsidRPr="006D672F" w14:paraId="73651443" w14:textId="77777777" w:rsidTr="00105B35">
        <w:tc>
          <w:tcPr>
            <w:tcW w:w="465" w:type="dxa"/>
          </w:tcPr>
          <w:p w14:paraId="1720DFE8" w14:textId="14BCE740" w:rsidR="006D672F" w:rsidRPr="006D672F" w:rsidRDefault="006D672F" w:rsidP="005C7503">
            <w:pPr>
              <w:autoSpaceDE w:val="0"/>
              <w:autoSpaceDN w:val="0"/>
              <w:adjustRightInd w:val="0"/>
              <w:jc w:val="both"/>
              <w:rPr>
                <w:spacing w:val="2"/>
                <w:sz w:val="18"/>
                <w:szCs w:val="18"/>
                <w:lang w:val="ru-RU" w:eastAsia="ru-RU"/>
              </w:rPr>
            </w:pPr>
            <w:r w:rsidRPr="006D672F">
              <w:rPr>
                <w:spacing w:val="2"/>
                <w:sz w:val="18"/>
                <w:szCs w:val="18"/>
                <w:lang w:val="ru-RU" w:eastAsia="ru-RU"/>
              </w:rPr>
              <w:t>2</w:t>
            </w:r>
          </w:p>
        </w:tc>
        <w:tc>
          <w:tcPr>
            <w:tcW w:w="3896" w:type="dxa"/>
          </w:tcPr>
          <w:p w14:paraId="633A87A5" w14:textId="212BC502" w:rsidR="006D672F" w:rsidRPr="00F673D3" w:rsidRDefault="006D672F" w:rsidP="005C7503">
            <w:pPr>
              <w:autoSpaceDE w:val="0"/>
              <w:autoSpaceDN w:val="0"/>
              <w:adjustRightInd w:val="0"/>
              <w:rPr>
                <w:rFonts w:eastAsia="TimesNewRoman"/>
                <w:sz w:val="18"/>
                <w:szCs w:val="18"/>
                <w:lang w:val="ru-RU"/>
              </w:rPr>
            </w:pPr>
            <w:r w:rsidRPr="006D672F">
              <w:rPr>
                <w:rFonts w:eastAsia="TimesNewRoman"/>
                <w:sz w:val="18"/>
                <w:szCs w:val="18"/>
                <w:lang w:val="ru-RU"/>
              </w:rPr>
              <w:t xml:space="preserve">Забалансовая руда (вскрышная порода) </w:t>
            </w:r>
          </w:p>
        </w:tc>
        <w:tc>
          <w:tcPr>
            <w:tcW w:w="2862" w:type="dxa"/>
          </w:tcPr>
          <w:p w14:paraId="57729FE7" w14:textId="7494F056" w:rsidR="006D672F" w:rsidRPr="00F673D3" w:rsidRDefault="006D672F"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2763400,0</w:t>
            </w:r>
          </w:p>
        </w:tc>
        <w:tc>
          <w:tcPr>
            <w:tcW w:w="3233" w:type="dxa"/>
          </w:tcPr>
          <w:p w14:paraId="636D4E63" w14:textId="10D4F9BF" w:rsidR="006D672F" w:rsidRPr="00F673D3" w:rsidRDefault="006D672F"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5902700,0</w:t>
            </w:r>
          </w:p>
        </w:tc>
      </w:tr>
      <w:tr w:rsidR="006D672F" w:rsidRPr="006D672F" w14:paraId="1D9D12E1" w14:textId="77777777" w:rsidTr="00105B35">
        <w:tc>
          <w:tcPr>
            <w:tcW w:w="465" w:type="dxa"/>
          </w:tcPr>
          <w:p w14:paraId="796947B9" w14:textId="2E00302F" w:rsidR="006D672F" w:rsidRPr="006D672F" w:rsidRDefault="006D672F" w:rsidP="005C7503">
            <w:pPr>
              <w:autoSpaceDE w:val="0"/>
              <w:autoSpaceDN w:val="0"/>
              <w:adjustRightInd w:val="0"/>
              <w:jc w:val="both"/>
              <w:rPr>
                <w:spacing w:val="2"/>
                <w:sz w:val="18"/>
                <w:szCs w:val="18"/>
                <w:lang w:val="ru-RU" w:eastAsia="ru-RU"/>
              </w:rPr>
            </w:pPr>
            <w:r w:rsidRPr="006D672F">
              <w:rPr>
                <w:spacing w:val="2"/>
                <w:sz w:val="18"/>
                <w:szCs w:val="18"/>
                <w:lang w:val="ru-RU" w:eastAsia="ru-RU"/>
              </w:rPr>
              <w:t>3</w:t>
            </w:r>
          </w:p>
        </w:tc>
        <w:tc>
          <w:tcPr>
            <w:tcW w:w="3896" w:type="dxa"/>
          </w:tcPr>
          <w:p w14:paraId="56F1726D" w14:textId="2731AD74" w:rsidR="006D672F" w:rsidRPr="00F673D3" w:rsidRDefault="006D672F" w:rsidP="005C7503">
            <w:pPr>
              <w:autoSpaceDE w:val="0"/>
              <w:autoSpaceDN w:val="0"/>
              <w:adjustRightInd w:val="0"/>
              <w:rPr>
                <w:rFonts w:eastAsia="TimesNewRoman"/>
                <w:sz w:val="18"/>
                <w:szCs w:val="18"/>
                <w:lang w:val="ru-RU"/>
              </w:rPr>
            </w:pPr>
            <w:r w:rsidRPr="006D672F">
              <w:rPr>
                <w:rFonts w:eastAsia="TimesNewRoman"/>
                <w:sz w:val="18"/>
                <w:szCs w:val="18"/>
                <w:lang w:val="ru-RU"/>
              </w:rPr>
              <w:t>Пыль аспирационная</w:t>
            </w:r>
          </w:p>
        </w:tc>
        <w:tc>
          <w:tcPr>
            <w:tcW w:w="2862" w:type="dxa"/>
          </w:tcPr>
          <w:p w14:paraId="07BFA0EF" w14:textId="557DDA72" w:rsidR="006D672F" w:rsidRPr="00F673D3" w:rsidRDefault="006D672F"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c>
          <w:tcPr>
            <w:tcW w:w="3233" w:type="dxa"/>
          </w:tcPr>
          <w:p w14:paraId="5D8DA26D" w14:textId="58321AE2" w:rsidR="006D672F" w:rsidRPr="00F673D3" w:rsidRDefault="00F673D3"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r>
      <w:tr w:rsidR="006D672F" w:rsidRPr="006D672F" w14:paraId="7F148BE7" w14:textId="77777777" w:rsidTr="00105B35">
        <w:tc>
          <w:tcPr>
            <w:tcW w:w="465" w:type="dxa"/>
          </w:tcPr>
          <w:p w14:paraId="2D8AB1CC" w14:textId="58453BD0" w:rsidR="006D672F" w:rsidRPr="006D672F" w:rsidRDefault="006D672F" w:rsidP="005C7503">
            <w:pPr>
              <w:autoSpaceDE w:val="0"/>
              <w:autoSpaceDN w:val="0"/>
              <w:adjustRightInd w:val="0"/>
              <w:jc w:val="both"/>
              <w:rPr>
                <w:spacing w:val="2"/>
                <w:sz w:val="18"/>
                <w:szCs w:val="18"/>
                <w:lang w:val="ru-RU" w:eastAsia="ru-RU"/>
              </w:rPr>
            </w:pPr>
            <w:r w:rsidRPr="006D672F">
              <w:rPr>
                <w:spacing w:val="2"/>
                <w:sz w:val="18"/>
                <w:szCs w:val="18"/>
                <w:lang w:val="ru-RU" w:eastAsia="ru-RU"/>
              </w:rPr>
              <w:t>4</w:t>
            </w:r>
          </w:p>
        </w:tc>
        <w:tc>
          <w:tcPr>
            <w:tcW w:w="3896" w:type="dxa"/>
          </w:tcPr>
          <w:p w14:paraId="3CD3BD38" w14:textId="37D7F8CF" w:rsidR="006D672F" w:rsidRPr="00F673D3" w:rsidRDefault="006D672F" w:rsidP="005C7503">
            <w:pPr>
              <w:autoSpaceDE w:val="0"/>
              <w:autoSpaceDN w:val="0"/>
              <w:adjustRightInd w:val="0"/>
              <w:rPr>
                <w:rFonts w:eastAsia="TimesNewRoman"/>
                <w:sz w:val="18"/>
                <w:szCs w:val="18"/>
                <w:lang w:val="ru-RU"/>
              </w:rPr>
            </w:pPr>
            <w:r w:rsidRPr="006D672F">
              <w:rPr>
                <w:rFonts w:eastAsia="TimesNewRoman"/>
                <w:sz w:val="18"/>
                <w:szCs w:val="18"/>
                <w:lang w:val="ru-RU"/>
              </w:rPr>
              <w:t>Отвальные хвосты флотации</w:t>
            </w:r>
          </w:p>
        </w:tc>
        <w:tc>
          <w:tcPr>
            <w:tcW w:w="2862" w:type="dxa"/>
          </w:tcPr>
          <w:p w14:paraId="220EEC94" w14:textId="153E3748" w:rsidR="006D672F" w:rsidRPr="00F673D3" w:rsidRDefault="006D672F"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8000000,0</w:t>
            </w:r>
          </w:p>
        </w:tc>
        <w:tc>
          <w:tcPr>
            <w:tcW w:w="3233" w:type="dxa"/>
          </w:tcPr>
          <w:p w14:paraId="3196BE70" w14:textId="0EDB7D35" w:rsidR="006D672F" w:rsidRPr="00F673D3" w:rsidRDefault="006D672F"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8000000,0</w:t>
            </w:r>
          </w:p>
        </w:tc>
      </w:tr>
      <w:tr w:rsidR="006D672F" w:rsidRPr="006D672F" w14:paraId="20DA2F91" w14:textId="77777777" w:rsidTr="00105B35">
        <w:tc>
          <w:tcPr>
            <w:tcW w:w="465" w:type="dxa"/>
          </w:tcPr>
          <w:p w14:paraId="4ABB2BCC" w14:textId="73147200" w:rsidR="006D672F" w:rsidRPr="006D672F" w:rsidRDefault="006D672F" w:rsidP="005C7503">
            <w:pPr>
              <w:autoSpaceDE w:val="0"/>
              <w:autoSpaceDN w:val="0"/>
              <w:adjustRightInd w:val="0"/>
              <w:jc w:val="both"/>
              <w:rPr>
                <w:spacing w:val="2"/>
                <w:sz w:val="18"/>
                <w:szCs w:val="18"/>
                <w:lang w:val="ru-RU" w:eastAsia="ru-RU"/>
              </w:rPr>
            </w:pPr>
            <w:r w:rsidRPr="006D672F">
              <w:rPr>
                <w:spacing w:val="2"/>
                <w:sz w:val="18"/>
                <w:szCs w:val="18"/>
                <w:lang w:val="ru-RU" w:eastAsia="ru-RU"/>
              </w:rPr>
              <w:t>5</w:t>
            </w:r>
          </w:p>
        </w:tc>
        <w:tc>
          <w:tcPr>
            <w:tcW w:w="3896" w:type="dxa"/>
          </w:tcPr>
          <w:p w14:paraId="098BFB24" w14:textId="1B48E9DB" w:rsidR="006D672F" w:rsidRPr="006D672F" w:rsidRDefault="006D672F"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Отвальные хвосты сорбции</w:t>
            </w:r>
          </w:p>
        </w:tc>
        <w:tc>
          <w:tcPr>
            <w:tcW w:w="2862" w:type="dxa"/>
          </w:tcPr>
          <w:p w14:paraId="5A2E593C" w14:textId="79DB1965" w:rsidR="006D672F" w:rsidRPr="006D672F" w:rsidRDefault="006D672F"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600000,</w:t>
            </w:r>
            <w:r w:rsidR="00F673D3">
              <w:rPr>
                <w:rFonts w:eastAsia="TimesNewRoman"/>
                <w:sz w:val="18"/>
                <w:szCs w:val="18"/>
                <w:lang w:val="ru-RU"/>
              </w:rPr>
              <w:t>0</w:t>
            </w:r>
          </w:p>
        </w:tc>
        <w:tc>
          <w:tcPr>
            <w:tcW w:w="3233" w:type="dxa"/>
          </w:tcPr>
          <w:p w14:paraId="3F2245BD" w14:textId="656A4322" w:rsidR="006D672F" w:rsidRPr="00F673D3" w:rsidRDefault="006D672F"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600000,0</w:t>
            </w:r>
          </w:p>
        </w:tc>
      </w:tr>
      <w:bookmarkEnd w:id="5"/>
      <w:tr w:rsidR="00F673D3" w:rsidRPr="006D672F" w14:paraId="49FBD37E" w14:textId="77777777" w:rsidTr="00CD2453">
        <w:tc>
          <w:tcPr>
            <w:tcW w:w="10456" w:type="dxa"/>
            <w:gridSpan w:val="4"/>
          </w:tcPr>
          <w:p w14:paraId="44D8BDF2" w14:textId="19AF05B1" w:rsidR="00F673D3" w:rsidRPr="006D672F" w:rsidRDefault="00F673D3"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Захоронение отходов</w:t>
            </w:r>
            <w:r>
              <w:rPr>
                <w:rFonts w:eastAsia="TimesNewRoman"/>
                <w:sz w:val="18"/>
                <w:szCs w:val="18"/>
                <w:lang w:val="ru-RU"/>
              </w:rPr>
              <w:t xml:space="preserve"> (</w:t>
            </w:r>
            <w:r w:rsidR="00D13394">
              <w:rPr>
                <w:rFonts w:eastAsia="TimesNewRoman"/>
                <w:sz w:val="18"/>
                <w:szCs w:val="18"/>
                <w:lang w:val="ru-RU"/>
              </w:rPr>
              <w:t>тн</w:t>
            </w:r>
            <w:r>
              <w:rPr>
                <w:rFonts w:eastAsia="TimesNewRoman"/>
                <w:sz w:val="18"/>
                <w:szCs w:val="18"/>
                <w:lang w:val="ru-RU"/>
              </w:rPr>
              <w:t>)</w:t>
            </w:r>
            <w:r w:rsidRPr="006D672F">
              <w:rPr>
                <w:rFonts w:eastAsia="TimesNewRoman"/>
                <w:sz w:val="18"/>
                <w:szCs w:val="18"/>
                <w:lang w:val="ru-RU"/>
              </w:rPr>
              <w:t xml:space="preserve"> 202</w:t>
            </w:r>
            <w:r>
              <w:rPr>
                <w:rFonts w:eastAsia="TimesNewRoman"/>
                <w:sz w:val="18"/>
                <w:szCs w:val="18"/>
                <w:lang w:val="ru-RU"/>
              </w:rPr>
              <w:t>6</w:t>
            </w:r>
            <w:r w:rsidRPr="006D672F">
              <w:rPr>
                <w:rFonts w:eastAsia="TimesNewRoman"/>
                <w:sz w:val="18"/>
                <w:szCs w:val="18"/>
                <w:lang w:val="ru-RU"/>
              </w:rPr>
              <w:t xml:space="preserve"> год:</w:t>
            </w:r>
          </w:p>
        </w:tc>
      </w:tr>
      <w:tr w:rsidR="00F673D3" w:rsidRPr="006D672F" w14:paraId="6D7F1FC6" w14:textId="77777777" w:rsidTr="00CD2453">
        <w:tc>
          <w:tcPr>
            <w:tcW w:w="465" w:type="dxa"/>
          </w:tcPr>
          <w:p w14:paraId="5CED55CC" w14:textId="77777777" w:rsidR="00F673D3" w:rsidRPr="006D672F" w:rsidRDefault="00F673D3" w:rsidP="005C7503">
            <w:pPr>
              <w:autoSpaceDE w:val="0"/>
              <w:autoSpaceDN w:val="0"/>
              <w:adjustRightInd w:val="0"/>
              <w:jc w:val="both"/>
              <w:rPr>
                <w:spacing w:val="2"/>
                <w:sz w:val="18"/>
                <w:szCs w:val="18"/>
                <w:lang w:val="ru-RU" w:eastAsia="ru-RU"/>
              </w:rPr>
            </w:pPr>
            <w:r w:rsidRPr="006D672F">
              <w:rPr>
                <w:spacing w:val="2"/>
                <w:sz w:val="18"/>
                <w:szCs w:val="18"/>
                <w:lang w:val="ru-RU" w:eastAsia="ru-RU"/>
              </w:rPr>
              <w:t>1</w:t>
            </w:r>
          </w:p>
        </w:tc>
        <w:tc>
          <w:tcPr>
            <w:tcW w:w="3896" w:type="dxa"/>
          </w:tcPr>
          <w:p w14:paraId="180168D3" w14:textId="77777777" w:rsidR="00F673D3" w:rsidRPr="00F673D3" w:rsidRDefault="00F673D3" w:rsidP="005C7503">
            <w:pPr>
              <w:autoSpaceDE w:val="0"/>
              <w:autoSpaceDN w:val="0"/>
              <w:adjustRightInd w:val="0"/>
              <w:rPr>
                <w:rFonts w:eastAsia="TimesNewRoman"/>
                <w:sz w:val="18"/>
                <w:szCs w:val="18"/>
                <w:lang w:val="ru-RU"/>
              </w:rPr>
            </w:pPr>
            <w:r w:rsidRPr="006D672F">
              <w:rPr>
                <w:rFonts w:eastAsia="TimesNewRoman"/>
                <w:sz w:val="18"/>
                <w:szCs w:val="18"/>
                <w:lang w:val="ru-RU"/>
              </w:rPr>
              <w:t>Пустая порода (вскрышная порода)</w:t>
            </w:r>
          </w:p>
        </w:tc>
        <w:tc>
          <w:tcPr>
            <w:tcW w:w="2862" w:type="dxa"/>
          </w:tcPr>
          <w:p w14:paraId="091F27D8" w14:textId="4B431D1E" w:rsidR="00F673D3" w:rsidRPr="00F673D3" w:rsidRDefault="00F673D3"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518100</w:t>
            </w:r>
            <w:r>
              <w:rPr>
                <w:rFonts w:eastAsia="TimesNewRoman"/>
                <w:sz w:val="18"/>
                <w:szCs w:val="18"/>
                <w:lang w:val="ru-RU"/>
              </w:rPr>
              <w:t>,0</w:t>
            </w:r>
          </w:p>
        </w:tc>
        <w:tc>
          <w:tcPr>
            <w:tcW w:w="3233" w:type="dxa"/>
          </w:tcPr>
          <w:p w14:paraId="0B483DFF" w14:textId="621CFEB7" w:rsidR="00F673D3" w:rsidRPr="00F673D3" w:rsidRDefault="00D3704C" w:rsidP="005C7503">
            <w:pPr>
              <w:autoSpaceDE w:val="0"/>
              <w:autoSpaceDN w:val="0"/>
              <w:adjustRightInd w:val="0"/>
              <w:jc w:val="both"/>
              <w:rPr>
                <w:rFonts w:eastAsia="TimesNewRoman"/>
                <w:sz w:val="18"/>
                <w:szCs w:val="18"/>
                <w:lang w:val="ru-RU"/>
              </w:rPr>
            </w:pPr>
            <w:r w:rsidRPr="00D3704C">
              <w:rPr>
                <w:rFonts w:eastAsia="TimesNewRoman"/>
                <w:sz w:val="18"/>
                <w:szCs w:val="18"/>
                <w:lang w:val="ru-RU"/>
              </w:rPr>
              <w:t xml:space="preserve">28836042,47   </w:t>
            </w:r>
          </w:p>
        </w:tc>
      </w:tr>
      <w:tr w:rsidR="00F673D3" w:rsidRPr="006D672F" w14:paraId="378E6E3F" w14:textId="77777777" w:rsidTr="00CD2453">
        <w:tc>
          <w:tcPr>
            <w:tcW w:w="465" w:type="dxa"/>
          </w:tcPr>
          <w:p w14:paraId="40F2DB5A" w14:textId="77777777" w:rsidR="00F673D3" w:rsidRPr="006D672F" w:rsidRDefault="00F673D3" w:rsidP="005C7503">
            <w:pPr>
              <w:autoSpaceDE w:val="0"/>
              <w:autoSpaceDN w:val="0"/>
              <w:adjustRightInd w:val="0"/>
              <w:jc w:val="both"/>
              <w:rPr>
                <w:spacing w:val="2"/>
                <w:sz w:val="18"/>
                <w:szCs w:val="18"/>
                <w:lang w:val="ru-RU" w:eastAsia="ru-RU"/>
              </w:rPr>
            </w:pPr>
            <w:r w:rsidRPr="006D672F">
              <w:rPr>
                <w:spacing w:val="2"/>
                <w:sz w:val="18"/>
                <w:szCs w:val="18"/>
                <w:lang w:val="ru-RU" w:eastAsia="ru-RU"/>
              </w:rPr>
              <w:t>2</w:t>
            </w:r>
          </w:p>
        </w:tc>
        <w:tc>
          <w:tcPr>
            <w:tcW w:w="3896" w:type="dxa"/>
          </w:tcPr>
          <w:p w14:paraId="3FD5DF3E" w14:textId="77777777" w:rsidR="00F673D3" w:rsidRPr="00F673D3" w:rsidRDefault="00F673D3" w:rsidP="005C7503">
            <w:pPr>
              <w:autoSpaceDE w:val="0"/>
              <w:autoSpaceDN w:val="0"/>
              <w:adjustRightInd w:val="0"/>
              <w:rPr>
                <w:rFonts w:eastAsia="TimesNewRoman"/>
                <w:sz w:val="18"/>
                <w:szCs w:val="18"/>
                <w:lang w:val="ru-RU"/>
              </w:rPr>
            </w:pPr>
            <w:r w:rsidRPr="006D672F">
              <w:rPr>
                <w:rFonts w:eastAsia="TimesNewRoman"/>
                <w:sz w:val="18"/>
                <w:szCs w:val="18"/>
                <w:lang w:val="ru-RU"/>
              </w:rPr>
              <w:t xml:space="preserve">Забалансовая руда (вскрышная порода) </w:t>
            </w:r>
          </w:p>
        </w:tc>
        <w:tc>
          <w:tcPr>
            <w:tcW w:w="2862" w:type="dxa"/>
          </w:tcPr>
          <w:p w14:paraId="0AE2154F" w14:textId="68C0EF26" w:rsidR="00F673D3" w:rsidRPr="00F673D3" w:rsidRDefault="00F673D3"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1548400</w:t>
            </w:r>
            <w:r>
              <w:rPr>
                <w:rFonts w:eastAsia="TimesNewRoman"/>
                <w:sz w:val="18"/>
                <w:szCs w:val="18"/>
                <w:lang w:val="ru-RU"/>
              </w:rPr>
              <w:t>,0</w:t>
            </w:r>
          </w:p>
        </w:tc>
        <w:tc>
          <w:tcPr>
            <w:tcW w:w="3233" w:type="dxa"/>
          </w:tcPr>
          <w:p w14:paraId="1E582BA0" w14:textId="4CA36A2F" w:rsidR="00F673D3" w:rsidRPr="00F673D3" w:rsidRDefault="00F673D3"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12898457,14</w:t>
            </w:r>
          </w:p>
        </w:tc>
      </w:tr>
      <w:tr w:rsidR="00F673D3" w:rsidRPr="006D672F" w14:paraId="4EEE2459" w14:textId="77777777" w:rsidTr="00CD2453">
        <w:tc>
          <w:tcPr>
            <w:tcW w:w="465" w:type="dxa"/>
          </w:tcPr>
          <w:p w14:paraId="6E28278C" w14:textId="77777777" w:rsidR="00F673D3" w:rsidRPr="006D672F" w:rsidRDefault="00F673D3" w:rsidP="005C7503">
            <w:pPr>
              <w:autoSpaceDE w:val="0"/>
              <w:autoSpaceDN w:val="0"/>
              <w:adjustRightInd w:val="0"/>
              <w:jc w:val="both"/>
              <w:rPr>
                <w:spacing w:val="2"/>
                <w:sz w:val="18"/>
                <w:szCs w:val="18"/>
                <w:lang w:val="ru-RU" w:eastAsia="ru-RU"/>
              </w:rPr>
            </w:pPr>
            <w:r w:rsidRPr="006D672F">
              <w:rPr>
                <w:spacing w:val="2"/>
                <w:sz w:val="18"/>
                <w:szCs w:val="18"/>
                <w:lang w:val="ru-RU" w:eastAsia="ru-RU"/>
              </w:rPr>
              <w:t>3</w:t>
            </w:r>
          </w:p>
        </w:tc>
        <w:tc>
          <w:tcPr>
            <w:tcW w:w="3896" w:type="dxa"/>
          </w:tcPr>
          <w:p w14:paraId="15821CB3" w14:textId="77777777" w:rsidR="00F673D3" w:rsidRPr="00F673D3" w:rsidRDefault="00F673D3" w:rsidP="005C7503">
            <w:pPr>
              <w:autoSpaceDE w:val="0"/>
              <w:autoSpaceDN w:val="0"/>
              <w:adjustRightInd w:val="0"/>
              <w:rPr>
                <w:rFonts w:eastAsia="TimesNewRoman"/>
                <w:sz w:val="18"/>
                <w:szCs w:val="18"/>
                <w:lang w:val="ru-RU"/>
              </w:rPr>
            </w:pPr>
            <w:r w:rsidRPr="006D672F">
              <w:rPr>
                <w:rFonts w:eastAsia="TimesNewRoman"/>
                <w:sz w:val="18"/>
                <w:szCs w:val="18"/>
                <w:lang w:val="ru-RU"/>
              </w:rPr>
              <w:t>Пыль аспирационная</w:t>
            </w:r>
          </w:p>
        </w:tc>
        <w:tc>
          <w:tcPr>
            <w:tcW w:w="2862" w:type="dxa"/>
          </w:tcPr>
          <w:p w14:paraId="3B93B5CD" w14:textId="77777777" w:rsidR="00F673D3" w:rsidRPr="00F673D3" w:rsidRDefault="00F673D3"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c>
          <w:tcPr>
            <w:tcW w:w="3233" w:type="dxa"/>
          </w:tcPr>
          <w:p w14:paraId="2CB24AD9" w14:textId="77777777" w:rsidR="00F673D3" w:rsidRPr="00F673D3" w:rsidRDefault="00F673D3"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r>
      <w:tr w:rsidR="00F673D3" w:rsidRPr="006D672F" w14:paraId="215B195A" w14:textId="77777777" w:rsidTr="00CD2453">
        <w:tc>
          <w:tcPr>
            <w:tcW w:w="465" w:type="dxa"/>
          </w:tcPr>
          <w:p w14:paraId="20F5490B" w14:textId="77777777" w:rsidR="00F673D3" w:rsidRPr="006D672F" w:rsidRDefault="00F673D3" w:rsidP="005C7503">
            <w:pPr>
              <w:autoSpaceDE w:val="0"/>
              <w:autoSpaceDN w:val="0"/>
              <w:adjustRightInd w:val="0"/>
              <w:jc w:val="both"/>
              <w:rPr>
                <w:spacing w:val="2"/>
                <w:sz w:val="18"/>
                <w:szCs w:val="18"/>
                <w:lang w:val="ru-RU" w:eastAsia="ru-RU"/>
              </w:rPr>
            </w:pPr>
            <w:r w:rsidRPr="006D672F">
              <w:rPr>
                <w:spacing w:val="2"/>
                <w:sz w:val="18"/>
                <w:szCs w:val="18"/>
                <w:lang w:val="ru-RU" w:eastAsia="ru-RU"/>
              </w:rPr>
              <w:t>4</w:t>
            </w:r>
          </w:p>
        </w:tc>
        <w:tc>
          <w:tcPr>
            <w:tcW w:w="3896" w:type="dxa"/>
          </w:tcPr>
          <w:p w14:paraId="7CFFF53F" w14:textId="77777777" w:rsidR="00F673D3" w:rsidRPr="00F673D3" w:rsidRDefault="00F673D3" w:rsidP="005C7503">
            <w:pPr>
              <w:autoSpaceDE w:val="0"/>
              <w:autoSpaceDN w:val="0"/>
              <w:adjustRightInd w:val="0"/>
              <w:rPr>
                <w:rFonts w:eastAsia="TimesNewRoman"/>
                <w:sz w:val="18"/>
                <w:szCs w:val="18"/>
                <w:lang w:val="ru-RU"/>
              </w:rPr>
            </w:pPr>
            <w:r w:rsidRPr="006D672F">
              <w:rPr>
                <w:rFonts w:eastAsia="TimesNewRoman"/>
                <w:sz w:val="18"/>
                <w:szCs w:val="18"/>
                <w:lang w:val="ru-RU"/>
              </w:rPr>
              <w:t>Отвальные хвосты флотации</w:t>
            </w:r>
          </w:p>
        </w:tc>
        <w:tc>
          <w:tcPr>
            <w:tcW w:w="2862" w:type="dxa"/>
          </w:tcPr>
          <w:p w14:paraId="02707251" w14:textId="77777777" w:rsidR="00F673D3" w:rsidRPr="00F673D3" w:rsidRDefault="00F673D3"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8000000,0</w:t>
            </w:r>
          </w:p>
        </w:tc>
        <w:tc>
          <w:tcPr>
            <w:tcW w:w="3233" w:type="dxa"/>
          </w:tcPr>
          <w:p w14:paraId="2EDE4DCA" w14:textId="77777777" w:rsidR="00F673D3" w:rsidRPr="00F673D3" w:rsidRDefault="00F673D3"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8000000,0</w:t>
            </w:r>
          </w:p>
        </w:tc>
      </w:tr>
      <w:tr w:rsidR="00F673D3" w:rsidRPr="006D672F" w14:paraId="451F2F65" w14:textId="77777777" w:rsidTr="00CD2453">
        <w:tc>
          <w:tcPr>
            <w:tcW w:w="465" w:type="dxa"/>
          </w:tcPr>
          <w:p w14:paraId="3EE84971" w14:textId="77777777" w:rsidR="00F673D3" w:rsidRPr="006D672F" w:rsidRDefault="00F673D3" w:rsidP="005C7503">
            <w:pPr>
              <w:autoSpaceDE w:val="0"/>
              <w:autoSpaceDN w:val="0"/>
              <w:adjustRightInd w:val="0"/>
              <w:jc w:val="both"/>
              <w:rPr>
                <w:spacing w:val="2"/>
                <w:sz w:val="18"/>
                <w:szCs w:val="18"/>
                <w:lang w:val="ru-RU" w:eastAsia="ru-RU"/>
              </w:rPr>
            </w:pPr>
            <w:r w:rsidRPr="006D672F">
              <w:rPr>
                <w:spacing w:val="2"/>
                <w:sz w:val="18"/>
                <w:szCs w:val="18"/>
                <w:lang w:val="ru-RU" w:eastAsia="ru-RU"/>
              </w:rPr>
              <w:t>5</w:t>
            </w:r>
          </w:p>
        </w:tc>
        <w:tc>
          <w:tcPr>
            <w:tcW w:w="3896" w:type="dxa"/>
          </w:tcPr>
          <w:p w14:paraId="70565348" w14:textId="77777777" w:rsidR="00F673D3" w:rsidRPr="006D672F" w:rsidRDefault="00F673D3"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Отвальные хвосты сорбции</w:t>
            </w:r>
          </w:p>
        </w:tc>
        <w:tc>
          <w:tcPr>
            <w:tcW w:w="2862" w:type="dxa"/>
          </w:tcPr>
          <w:p w14:paraId="3AC5EC30" w14:textId="7EA80558" w:rsidR="00F673D3" w:rsidRPr="006D672F" w:rsidRDefault="00F673D3"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600000,</w:t>
            </w:r>
            <w:r>
              <w:rPr>
                <w:rFonts w:eastAsia="TimesNewRoman"/>
                <w:sz w:val="18"/>
                <w:szCs w:val="18"/>
                <w:lang w:val="ru-RU"/>
              </w:rPr>
              <w:t>0</w:t>
            </w:r>
          </w:p>
        </w:tc>
        <w:tc>
          <w:tcPr>
            <w:tcW w:w="3233" w:type="dxa"/>
          </w:tcPr>
          <w:p w14:paraId="5602D12B" w14:textId="342D5DB3" w:rsidR="00F673D3" w:rsidRPr="00F673D3" w:rsidRDefault="00F673D3"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703860</w:t>
            </w:r>
            <w:r>
              <w:rPr>
                <w:rFonts w:eastAsia="TimesNewRoman"/>
                <w:sz w:val="18"/>
                <w:szCs w:val="18"/>
                <w:lang w:val="ru-RU"/>
              </w:rPr>
              <w:t>,0</w:t>
            </w:r>
          </w:p>
        </w:tc>
      </w:tr>
      <w:tr w:rsidR="00F673D3" w:rsidRPr="006D672F" w14:paraId="6D2C120D" w14:textId="77777777" w:rsidTr="00CD2453">
        <w:tc>
          <w:tcPr>
            <w:tcW w:w="10456" w:type="dxa"/>
            <w:gridSpan w:val="4"/>
          </w:tcPr>
          <w:p w14:paraId="36AB8578" w14:textId="6B37F535" w:rsidR="00F673D3" w:rsidRPr="006D672F" w:rsidRDefault="00F673D3"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Захоронение отходов</w:t>
            </w:r>
            <w:r>
              <w:rPr>
                <w:rFonts w:eastAsia="TimesNewRoman"/>
                <w:sz w:val="18"/>
                <w:szCs w:val="18"/>
                <w:lang w:val="ru-RU"/>
              </w:rPr>
              <w:t xml:space="preserve"> (</w:t>
            </w:r>
            <w:r w:rsidR="00D13394">
              <w:rPr>
                <w:rFonts w:eastAsia="TimesNewRoman"/>
                <w:sz w:val="18"/>
                <w:szCs w:val="18"/>
                <w:lang w:val="ru-RU"/>
              </w:rPr>
              <w:t>тн</w:t>
            </w:r>
            <w:r>
              <w:rPr>
                <w:rFonts w:eastAsia="TimesNewRoman"/>
                <w:sz w:val="18"/>
                <w:szCs w:val="18"/>
                <w:lang w:val="ru-RU"/>
              </w:rPr>
              <w:t>)</w:t>
            </w:r>
            <w:r w:rsidRPr="006D672F">
              <w:rPr>
                <w:rFonts w:eastAsia="TimesNewRoman"/>
                <w:sz w:val="18"/>
                <w:szCs w:val="18"/>
                <w:lang w:val="ru-RU"/>
              </w:rPr>
              <w:t xml:space="preserve"> 202</w:t>
            </w:r>
            <w:r>
              <w:rPr>
                <w:rFonts w:eastAsia="TimesNewRoman"/>
                <w:sz w:val="18"/>
                <w:szCs w:val="18"/>
                <w:lang w:val="ru-RU"/>
              </w:rPr>
              <w:t>7</w:t>
            </w:r>
            <w:r w:rsidRPr="006D672F">
              <w:rPr>
                <w:rFonts w:eastAsia="TimesNewRoman"/>
                <w:sz w:val="18"/>
                <w:szCs w:val="18"/>
                <w:lang w:val="ru-RU"/>
              </w:rPr>
              <w:t xml:space="preserve"> год:</w:t>
            </w:r>
          </w:p>
        </w:tc>
      </w:tr>
      <w:tr w:rsidR="00F673D3" w:rsidRPr="006D672F" w14:paraId="43D8979F" w14:textId="77777777" w:rsidTr="00CD2453">
        <w:tc>
          <w:tcPr>
            <w:tcW w:w="465" w:type="dxa"/>
          </w:tcPr>
          <w:p w14:paraId="4EBD652C" w14:textId="77777777" w:rsidR="00F673D3" w:rsidRPr="006D672F" w:rsidRDefault="00F673D3" w:rsidP="005C7503">
            <w:pPr>
              <w:autoSpaceDE w:val="0"/>
              <w:autoSpaceDN w:val="0"/>
              <w:adjustRightInd w:val="0"/>
              <w:jc w:val="both"/>
              <w:rPr>
                <w:spacing w:val="2"/>
                <w:sz w:val="18"/>
                <w:szCs w:val="18"/>
                <w:lang w:val="ru-RU" w:eastAsia="ru-RU"/>
              </w:rPr>
            </w:pPr>
            <w:r w:rsidRPr="006D672F">
              <w:rPr>
                <w:spacing w:val="2"/>
                <w:sz w:val="18"/>
                <w:szCs w:val="18"/>
                <w:lang w:val="ru-RU" w:eastAsia="ru-RU"/>
              </w:rPr>
              <w:t>1</w:t>
            </w:r>
          </w:p>
        </w:tc>
        <w:tc>
          <w:tcPr>
            <w:tcW w:w="3896" w:type="dxa"/>
          </w:tcPr>
          <w:p w14:paraId="52DF2AEA" w14:textId="77777777" w:rsidR="00F673D3" w:rsidRPr="00F673D3" w:rsidRDefault="00F673D3" w:rsidP="005C7503">
            <w:pPr>
              <w:autoSpaceDE w:val="0"/>
              <w:autoSpaceDN w:val="0"/>
              <w:adjustRightInd w:val="0"/>
              <w:rPr>
                <w:rFonts w:eastAsia="TimesNewRoman"/>
                <w:sz w:val="18"/>
                <w:szCs w:val="18"/>
                <w:lang w:val="ru-RU"/>
              </w:rPr>
            </w:pPr>
            <w:r w:rsidRPr="006D672F">
              <w:rPr>
                <w:rFonts w:eastAsia="TimesNewRoman"/>
                <w:sz w:val="18"/>
                <w:szCs w:val="18"/>
                <w:lang w:val="ru-RU"/>
              </w:rPr>
              <w:t>Пустая порода (вскрышная порода)</w:t>
            </w:r>
          </w:p>
        </w:tc>
        <w:tc>
          <w:tcPr>
            <w:tcW w:w="2862" w:type="dxa"/>
          </w:tcPr>
          <w:p w14:paraId="567E3C5B" w14:textId="3DC5BF08" w:rsidR="00F673D3" w:rsidRPr="00F673D3" w:rsidRDefault="00F673D3"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43DE57BC" w14:textId="59337BA3" w:rsidR="00F673D3" w:rsidRPr="00F673D3" w:rsidRDefault="00F673D3"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36299922,46</w:t>
            </w:r>
          </w:p>
        </w:tc>
      </w:tr>
      <w:tr w:rsidR="00F673D3" w:rsidRPr="006D672F" w14:paraId="414DA54A" w14:textId="77777777" w:rsidTr="00CD2453">
        <w:tc>
          <w:tcPr>
            <w:tcW w:w="465" w:type="dxa"/>
          </w:tcPr>
          <w:p w14:paraId="673D7DCF" w14:textId="77777777" w:rsidR="00F673D3" w:rsidRPr="006D672F" w:rsidRDefault="00F673D3" w:rsidP="005C7503">
            <w:pPr>
              <w:autoSpaceDE w:val="0"/>
              <w:autoSpaceDN w:val="0"/>
              <w:adjustRightInd w:val="0"/>
              <w:jc w:val="both"/>
              <w:rPr>
                <w:spacing w:val="2"/>
                <w:sz w:val="18"/>
                <w:szCs w:val="18"/>
                <w:lang w:val="ru-RU" w:eastAsia="ru-RU"/>
              </w:rPr>
            </w:pPr>
            <w:r w:rsidRPr="006D672F">
              <w:rPr>
                <w:spacing w:val="2"/>
                <w:sz w:val="18"/>
                <w:szCs w:val="18"/>
                <w:lang w:val="ru-RU" w:eastAsia="ru-RU"/>
              </w:rPr>
              <w:t>2</w:t>
            </w:r>
          </w:p>
        </w:tc>
        <w:tc>
          <w:tcPr>
            <w:tcW w:w="3896" w:type="dxa"/>
          </w:tcPr>
          <w:p w14:paraId="3D10603E" w14:textId="77777777" w:rsidR="00F673D3" w:rsidRPr="00F673D3" w:rsidRDefault="00F673D3" w:rsidP="005C7503">
            <w:pPr>
              <w:autoSpaceDE w:val="0"/>
              <w:autoSpaceDN w:val="0"/>
              <w:adjustRightInd w:val="0"/>
              <w:rPr>
                <w:rFonts w:eastAsia="TimesNewRoman"/>
                <w:sz w:val="18"/>
                <w:szCs w:val="18"/>
                <w:lang w:val="ru-RU"/>
              </w:rPr>
            </w:pPr>
            <w:r w:rsidRPr="006D672F">
              <w:rPr>
                <w:rFonts w:eastAsia="TimesNewRoman"/>
                <w:sz w:val="18"/>
                <w:szCs w:val="18"/>
                <w:lang w:val="ru-RU"/>
              </w:rPr>
              <w:t xml:space="preserve">Забалансовая руда (вскрышная порода) </w:t>
            </w:r>
          </w:p>
        </w:tc>
        <w:tc>
          <w:tcPr>
            <w:tcW w:w="2862" w:type="dxa"/>
          </w:tcPr>
          <w:p w14:paraId="3848EF88" w14:textId="663E670D" w:rsidR="00F673D3" w:rsidRPr="00F673D3" w:rsidRDefault="00F673D3"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611A1968" w14:textId="1197652A" w:rsidR="00F673D3" w:rsidRPr="00F673D3" w:rsidRDefault="005C2FF8" w:rsidP="005C7503">
            <w:pPr>
              <w:autoSpaceDE w:val="0"/>
              <w:autoSpaceDN w:val="0"/>
              <w:adjustRightInd w:val="0"/>
              <w:jc w:val="both"/>
              <w:rPr>
                <w:rFonts w:eastAsia="TimesNewRoman"/>
                <w:sz w:val="18"/>
                <w:szCs w:val="18"/>
                <w:lang w:val="ru-RU"/>
              </w:rPr>
            </w:pPr>
            <w:r w:rsidRPr="005C2FF8">
              <w:rPr>
                <w:rFonts w:eastAsia="TimesNewRoman"/>
                <w:sz w:val="18"/>
                <w:szCs w:val="18"/>
                <w:lang w:val="ru-RU"/>
              </w:rPr>
              <w:t>1</w:t>
            </w:r>
            <w:r>
              <w:rPr>
                <w:rFonts w:eastAsia="TimesNewRoman"/>
                <w:sz w:val="18"/>
                <w:szCs w:val="18"/>
                <w:lang w:val="ru-RU"/>
              </w:rPr>
              <w:t>3</w:t>
            </w:r>
            <w:r w:rsidRPr="005C2FF8">
              <w:rPr>
                <w:rFonts w:eastAsia="TimesNewRoman"/>
                <w:sz w:val="18"/>
                <w:szCs w:val="18"/>
                <w:lang w:val="ru-RU"/>
              </w:rPr>
              <w:t>600000,00</w:t>
            </w:r>
          </w:p>
        </w:tc>
      </w:tr>
      <w:tr w:rsidR="007A0D44" w:rsidRPr="006D672F" w14:paraId="10C0736A" w14:textId="77777777" w:rsidTr="00CD2453">
        <w:tc>
          <w:tcPr>
            <w:tcW w:w="465" w:type="dxa"/>
          </w:tcPr>
          <w:p w14:paraId="5ACAE10C"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3</w:t>
            </w:r>
          </w:p>
        </w:tc>
        <w:tc>
          <w:tcPr>
            <w:tcW w:w="3896" w:type="dxa"/>
          </w:tcPr>
          <w:p w14:paraId="3428690B"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Пыль аспирационная</w:t>
            </w:r>
          </w:p>
        </w:tc>
        <w:tc>
          <w:tcPr>
            <w:tcW w:w="2862" w:type="dxa"/>
          </w:tcPr>
          <w:p w14:paraId="0D52A31D" w14:textId="03045310"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36485A64" w14:textId="71B02825"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r>
      <w:tr w:rsidR="007A0D44" w:rsidRPr="006D672F" w14:paraId="652D33BA" w14:textId="77777777" w:rsidTr="00CD2453">
        <w:tc>
          <w:tcPr>
            <w:tcW w:w="465" w:type="dxa"/>
          </w:tcPr>
          <w:p w14:paraId="42186F1E"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4</w:t>
            </w:r>
          </w:p>
        </w:tc>
        <w:tc>
          <w:tcPr>
            <w:tcW w:w="3896" w:type="dxa"/>
          </w:tcPr>
          <w:p w14:paraId="3E6BA1EC"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Отвальные хвосты флотации</w:t>
            </w:r>
          </w:p>
        </w:tc>
        <w:tc>
          <w:tcPr>
            <w:tcW w:w="2862" w:type="dxa"/>
          </w:tcPr>
          <w:p w14:paraId="422FB446" w14:textId="57F35185"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3B23BD98" w14:textId="7B7D870B"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8000000</w:t>
            </w:r>
            <w:r>
              <w:rPr>
                <w:rFonts w:eastAsia="TimesNewRoman"/>
                <w:sz w:val="18"/>
                <w:szCs w:val="18"/>
                <w:lang w:val="ru-RU"/>
              </w:rPr>
              <w:t>,0</w:t>
            </w:r>
          </w:p>
        </w:tc>
      </w:tr>
      <w:tr w:rsidR="007A0D44" w:rsidRPr="006D672F" w14:paraId="28D4A6C6" w14:textId="77777777" w:rsidTr="00CD2453">
        <w:tc>
          <w:tcPr>
            <w:tcW w:w="465" w:type="dxa"/>
          </w:tcPr>
          <w:p w14:paraId="122659AA"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5</w:t>
            </w:r>
          </w:p>
        </w:tc>
        <w:tc>
          <w:tcPr>
            <w:tcW w:w="3896" w:type="dxa"/>
          </w:tcPr>
          <w:p w14:paraId="644A823B" w14:textId="77777777"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Отвальные хвосты сорбции</w:t>
            </w:r>
          </w:p>
        </w:tc>
        <w:tc>
          <w:tcPr>
            <w:tcW w:w="2862" w:type="dxa"/>
          </w:tcPr>
          <w:p w14:paraId="19730979" w14:textId="2C8B4AD0" w:rsidR="007A0D44" w:rsidRPr="00F673D3" w:rsidRDefault="007A0D44" w:rsidP="005C7503">
            <w:pPr>
              <w:autoSpaceDE w:val="0"/>
              <w:autoSpaceDN w:val="0"/>
              <w:adjustRightInd w:val="0"/>
              <w:jc w:val="both"/>
              <w:rPr>
                <w:rFonts w:eastAsia="TimesNewRoman"/>
                <w:bCs/>
                <w:sz w:val="18"/>
                <w:szCs w:val="18"/>
                <w:lang w:val="ru-RU"/>
              </w:rPr>
            </w:pPr>
            <w:r w:rsidRPr="00F673D3">
              <w:rPr>
                <w:rFonts w:eastAsia="TimesNewRoman"/>
                <w:bCs/>
                <w:sz w:val="18"/>
                <w:szCs w:val="18"/>
                <w:lang w:val="ru-RU"/>
              </w:rPr>
              <w:t>0</w:t>
            </w:r>
          </w:p>
        </w:tc>
        <w:tc>
          <w:tcPr>
            <w:tcW w:w="3233" w:type="dxa"/>
          </w:tcPr>
          <w:p w14:paraId="6D3F19FB" w14:textId="41847A9A"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713530</w:t>
            </w:r>
            <w:r>
              <w:rPr>
                <w:rFonts w:eastAsia="TimesNewRoman"/>
                <w:sz w:val="18"/>
                <w:szCs w:val="18"/>
                <w:lang w:val="ru-RU"/>
              </w:rPr>
              <w:t>,0</w:t>
            </w:r>
          </w:p>
        </w:tc>
      </w:tr>
      <w:tr w:rsidR="007A0D44" w:rsidRPr="006D672F" w14:paraId="48BAB0E7" w14:textId="77777777" w:rsidTr="00CD2453">
        <w:tc>
          <w:tcPr>
            <w:tcW w:w="10456" w:type="dxa"/>
            <w:gridSpan w:val="4"/>
          </w:tcPr>
          <w:p w14:paraId="69AA6391" w14:textId="54620614" w:rsidR="007A0D44" w:rsidRPr="006D672F" w:rsidRDefault="007A0D44" w:rsidP="005C7503">
            <w:pPr>
              <w:autoSpaceDE w:val="0"/>
              <w:autoSpaceDN w:val="0"/>
              <w:adjustRightInd w:val="0"/>
              <w:jc w:val="both"/>
              <w:rPr>
                <w:rFonts w:eastAsia="TimesNewRoman"/>
                <w:b/>
                <w:sz w:val="18"/>
                <w:szCs w:val="18"/>
                <w:lang w:val="ru-RU"/>
              </w:rPr>
            </w:pPr>
            <w:bookmarkStart w:id="6" w:name="_Hlk190342690"/>
            <w:r w:rsidRPr="006D672F">
              <w:rPr>
                <w:rFonts w:eastAsia="TimesNewRoman"/>
                <w:sz w:val="18"/>
                <w:szCs w:val="18"/>
                <w:lang w:val="ru-RU"/>
              </w:rPr>
              <w:t>Захоронение отходов</w:t>
            </w:r>
            <w:r>
              <w:rPr>
                <w:rFonts w:eastAsia="TimesNewRoman"/>
                <w:sz w:val="18"/>
                <w:szCs w:val="18"/>
                <w:lang w:val="ru-RU"/>
              </w:rPr>
              <w:t xml:space="preserve"> (</w:t>
            </w:r>
            <w:r w:rsidR="00D13394">
              <w:rPr>
                <w:rFonts w:eastAsia="TimesNewRoman"/>
                <w:sz w:val="18"/>
                <w:szCs w:val="18"/>
                <w:lang w:val="ru-RU"/>
              </w:rPr>
              <w:t>тн</w:t>
            </w:r>
            <w:r>
              <w:rPr>
                <w:rFonts w:eastAsia="TimesNewRoman"/>
                <w:sz w:val="18"/>
                <w:szCs w:val="18"/>
                <w:lang w:val="ru-RU"/>
              </w:rPr>
              <w:t>)</w:t>
            </w:r>
            <w:r w:rsidRPr="006D672F">
              <w:rPr>
                <w:rFonts w:eastAsia="TimesNewRoman"/>
                <w:sz w:val="18"/>
                <w:szCs w:val="18"/>
                <w:lang w:val="ru-RU"/>
              </w:rPr>
              <w:t xml:space="preserve"> 202</w:t>
            </w:r>
            <w:r>
              <w:rPr>
                <w:rFonts w:eastAsia="TimesNewRoman"/>
                <w:sz w:val="18"/>
                <w:szCs w:val="18"/>
                <w:lang w:val="ru-RU"/>
              </w:rPr>
              <w:t>8</w:t>
            </w:r>
            <w:r w:rsidRPr="006D672F">
              <w:rPr>
                <w:rFonts w:eastAsia="TimesNewRoman"/>
                <w:sz w:val="18"/>
                <w:szCs w:val="18"/>
                <w:lang w:val="ru-RU"/>
              </w:rPr>
              <w:t xml:space="preserve"> год:</w:t>
            </w:r>
          </w:p>
        </w:tc>
      </w:tr>
      <w:tr w:rsidR="007A0D44" w:rsidRPr="006D672F" w14:paraId="27907886" w14:textId="77777777" w:rsidTr="00CD2453">
        <w:tc>
          <w:tcPr>
            <w:tcW w:w="465" w:type="dxa"/>
          </w:tcPr>
          <w:p w14:paraId="3D217818"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1</w:t>
            </w:r>
          </w:p>
        </w:tc>
        <w:tc>
          <w:tcPr>
            <w:tcW w:w="3896" w:type="dxa"/>
          </w:tcPr>
          <w:p w14:paraId="4808F2F5"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Пустая порода (вскрышная порода)</w:t>
            </w:r>
          </w:p>
        </w:tc>
        <w:tc>
          <w:tcPr>
            <w:tcW w:w="2862" w:type="dxa"/>
          </w:tcPr>
          <w:p w14:paraId="1A5D6A5D"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0CC61E99" w14:textId="4946668E"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36064229,83</w:t>
            </w:r>
          </w:p>
        </w:tc>
      </w:tr>
      <w:tr w:rsidR="007A0D44" w:rsidRPr="006D672F" w14:paraId="4D51B7EF" w14:textId="77777777" w:rsidTr="00CD2453">
        <w:tc>
          <w:tcPr>
            <w:tcW w:w="465" w:type="dxa"/>
          </w:tcPr>
          <w:p w14:paraId="6C6C7535"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2</w:t>
            </w:r>
          </w:p>
        </w:tc>
        <w:tc>
          <w:tcPr>
            <w:tcW w:w="3896" w:type="dxa"/>
          </w:tcPr>
          <w:p w14:paraId="17D96BDE"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 xml:space="preserve">Забалансовая руда (вскрышная порода) </w:t>
            </w:r>
          </w:p>
        </w:tc>
        <w:tc>
          <w:tcPr>
            <w:tcW w:w="2862" w:type="dxa"/>
          </w:tcPr>
          <w:p w14:paraId="0B0BCFA3"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5F29453A" w14:textId="24235711"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12707900</w:t>
            </w:r>
            <w:r>
              <w:rPr>
                <w:rFonts w:eastAsia="TimesNewRoman"/>
                <w:sz w:val="18"/>
                <w:szCs w:val="18"/>
                <w:lang w:val="ru-RU"/>
              </w:rPr>
              <w:t>,0</w:t>
            </w:r>
          </w:p>
        </w:tc>
      </w:tr>
      <w:bookmarkEnd w:id="6"/>
      <w:tr w:rsidR="007A0D44" w:rsidRPr="006D672F" w14:paraId="472C26B8" w14:textId="77777777" w:rsidTr="00CD2453">
        <w:tc>
          <w:tcPr>
            <w:tcW w:w="465" w:type="dxa"/>
          </w:tcPr>
          <w:p w14:paraId="530A1AF3"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3</w:t>
            </w:r>
          </w:p>
        </w:tc>
        <w:tc>
          <w:tcPr>
            <w:tcW w:w="3896" w:type="dxa"/>
          </w:tcPr>
          <w:p w14:paraId="45B8AEEC"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Пыль аспирационная</w:t>
            </w:r>
          </w:p>
        </w:tc>
        <w:tc>
          <w:tcPr>
            <w:tcW w:w="2862" w:type="dxa"/>
          </w:tcPr>
          <w:p w14:paraId="591B7AFC"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0E49FAEE" w14:textId="4DBCC413"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r>
      <w:tr w:rsidR="007A0D44" w:rsidRPr="006D672F" w14:paraId="707670B3" w14:textId="77777777" w:rsidTr="00CD2453">
        <w:tc>
          <w:tcPr>
            <w:tcW w:w="465" w:type="dxa"/>
          </w:tcPr>
          <w:p w14:paraId="03D64BC5"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4</w:t>
            </w:r>
          </w:p>
        </w:tc>
        <w:tc>
          <w:tcPr>
            <w:tcW w:w="3896" w:type="dxa"/>
          </w:tcPr>
          <w:p w14:paraId="4F257FC2"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Отвальные хвосты флотации</w:t>
            </w:r>
          </w:p>
        </w:tc>
        <w:tc>
          <w:tcPr>
            <w:tcW w:w="2862" w:type="dxa"/>
          </w:tcPr>
          <w:p w14:paraId="6CA32258"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49698740" w14:textId="77777777"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8000000</w:t>
            </w:r>
            <w:r>
              <w:rPr>
                <w:rFonts w:eastAsia="TimesNewRoman"/>
                <w:sz w:val="18"/>
                <w:szCs w:val="18"/>
                <w:lang w:val="ru-RU"/>
              </w:rPr>
              <w:t>,0</w:t>
            </w:r>
          </w:p>
        </w:tc>
      </w:tr>
      <w:tr w:rsidR="007A0D44" w:rsidRPr="006D672F" w14:paraId="36B0A100" w14:textId="77777777" w:rsidTr="00CD2453">
        <w:tc>
          <w:tcPr>
            <w:tcW w:w="465" w:type="dxa"/>
          </w:tcPr>
          <w:p w14:paraId="0ACE63B0"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5</w:t>
            </w:r>
          </w:p>
        </w:tc>
        <w:tc>
          <w:tcPr>
            <w:tcW w:w="3896" w:type="dxa"/>
          </w:tcPr>
          <w:p w14:paraId="2AD316B4" w14:textId="77777777"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Отвальные хвосты сорбции</w:t>
            </w:r>
          </w:p>
        </w:tc>
        <w:tc>
          <w:tcPr>
            <w:tcW w:w="2862" w:type="dxa"/>
          </w:tcPr>
          <w:p w14:paraId="7F1AC0F7" w14:textId="77777777" w:rsidR="007A0D44" w:rsidRPr="00F673D3" w:rsidRDefault="007A0D44" w:rsidP="005C7503">
            <w:pPr>
              <w:autoSpaceDE w:val="0"/>
              <w:autoSpaceDN w:val="0"/>
              <w:adjustRightInd w:val="0"/>
              <w:jc w:val="both"/>
              <w:rPr>
                <w:rFonts w:eastAsia="TimesNewRoman"/>
                <w:bCs/>
                <w:sz w:val="18"/>
                <w:szCs w:val="18"/>
                <w:lang w:val="ru-RU"/>
              </w:rPr>
            </w:pPr>
            <w:r w:rsidRPr="00F673D3">
              <w:rPr>
                <w:rFonts w:eastAsia="TimesNewRoman"/>
                <w:bCs/>
                <w:sz w:val="18"/>
                <w:szCs w:val="18"/>
                <w:lang w:val="ru-RU"/>
              </w:rPr>
              <w:t>0</w:t>
            </w:r>
          </w:p>
        </w:tc>
        <w:tc>
          <w:tcPr>
            <w:tcW w:w="3233" w:type="dxa"/>
          </w:tcPr>
          <w:p w14:paraId="4069D22B" w14:textId="3523549C"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715650</w:t>
            </w:r>
            <w:r>
              <w:rPr>
                <w:rFonts w:eastAsia="TimesNewRoman"/>
                <w:sz w:val="18"/>
                <w:szCs w:val="18"/>
                <w:lang w:val="ru-RU"/>
              </w:rPr>
              <w:t>,0</w:t>
            </w:r>
          </w:p>
        </w:tc>
      </w:tr>
      <w:tr w:rsidR="007A0D44" w:rsidRPr="006D672F" w14:paraId="3200DA55" w14:textId="77777777" w:rsidTr="00CD2453">
        <w:tc>
          <w:tcPr>
            <w:tcW w:w="10456" w:type="dxa"/>
            <w:gridSpan w:val="4"/>
          </w:tcPr>
          <w:p w14:paraId="52B2D777" w14:textId="27AD632C"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Захоронение отходов</w:t>
            </w:r>
            <w:r>
              <w:rPr>
                <w:rFonts w:eastAsia="TimesNewRoman"/>
                <w:sz w:val="18"/>
                <w:szCs w:val="18"/>
                <w:lang w:val="ru-RU"/>
              </w:rPr>
              <w:t xml:space="preserve"> (</w:t>
            </w:r>
            <w:r w:rsidR="00D13394">
              <w:rPr>
                <w:rFonts w:eastAsia="TimesNewRoman"/>
                <w:sz w:val="18"/>
                <w:szCs w:val="18"/>
                <w:lang w:val="ru-RU"/>
              </w:rPr>
              <w:t>тн</w:t>
            </w:r>
            <w:r>
              <w:rPr>
                <w:rFonts w:eastAsia="TimesNewRoman"/>
                <w:sz w:val="18"/>
                <w:szCs w:val="18"/>
                <w:lang w:val="ru-RU"/>
              </w:rPr>
              <w:t>)</w:t>
            </w:r>
            <w:r w:rsidRPr="006D672F">
              <w:rPr>
                <w:rFonts w:eastAsia="TimesNewRoman"/>
                <w:sz w:val="18"/>
                <w:szCs w:val="18"/>
                <w:lang w:val="ru-RU"/>
              </w:rPr>
              <w:t xml:space="preserve"> 202</w:t>
            </w:r>
            <w:r>
              <w:rPr>
                <w:rFonts w:eastAsia="TimesNewRoman"/>
                <w:sz w:val="18"/>
                <w:szCs w:val="18"/>
                <w:lang w:val="ru-RU"/>
              </w:rPr>
              <w:t>9</w:t>
            </w:r>
            <w:r w:rsidRPr="006D672F">
              <w:rPr>
                <w:rFonts w:eastAsia="TimesNewRoman"/>
                <w:sz w:val="18"/>
                <w:szCs w:val="18"/>
                <w:lang w:val="ru-RU"/>
              </w:rPr>
              <w:t xml:space="preserve"> год:</w:t>
            </w:r>
          </w:p>
        </w:tc>
      </w:tr>
      <w:tr w:rsidR="007A0D44" w:rsidRPr="006D672F" w14:paraId="0566F65F" w14:textId="77777777" w:rsidTr="00CD2453">
        <w:tc>
          <w:tcPr>
            <w:tcW w:w="465" w:type="dxa"/>
          </w:tcPr>
          <w:p w14:paraId="65C4AA25"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1</w:t>
            </w:r>
          </w:p>
        </w:tc>
        <w:tc>
          <w:tcPr>
            <w:tcW w:w="3896" w:type="dxa"/>
          </w:tcPr>
          <w:p w14:paraId="44C04148"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Пустая порода (вскрышная порода)</w:t>
            </w:r>
          </w:p>
        </w:tc>
        <w:tc>
          <w:tcPr>
            <w:tcW w:w="2862" w:type="dxa"/>
          </w:tcPr>
          <w:p w14:paraId="1E9539F4"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5DDD1477" w14:textId="337F2D62"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35142112,56</w:t>
            </w:r>
          </w:p>
        </w:tc>
      </w:tr>
      <w:tr w:rsidR="007A0D44" w:rsidRPr="006D672F" w14:paraId="31FBB48E" w14:textId="77777777" w:rsidTr="00CD2453">
        <w:tc>
          <w:tcPr>
            <w:tcW w:w="465" w:type="dxa"/>
          </w:tcPr>
          <w:p w14:paraId="5A064585"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2</w:t>
            </w:r>
          </w:p>
        </w:tc>
        <w:tc>
          <w:tcPr>
            <w:tcW w:w="3896" w:type="dxa"/>
          </w:tcPr>
          <w:p w14:paraId="3DA5E332"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 xml:space="preserve">Забалансовая руда (вскрышная порода) </w:t>
            </w:r>
          </w:p>
        </w:tc>
        <w:tc>
          <w:tcPr>
            <w:tcW w:w="2862" w:type="dxa"/>
          </w:tcPr>
          <w:p w14:paraId="2009D3E0"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341202A1" w14:textId="30FCDE19"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821100</w:t>
            </w:r>
            <w:r>
              <w:rPr>
                <w:rFonts w:eastAsia="TimesNewRoman"/>
                <w:sz w:val="18"/>
                <w:szCs w:val="18"/>
                <w:lang w:val="ru-RU"/>
              </w:rPr>
              <w:t>,0</w:t>
            </w:r>
          </w:p>
        </w:tc>
      </w:tr>
      <w:tr w:rsidR="007A0D44" w:rsidRPr="006D672F" w14:paraId="3A1A5F7E" w14:textId="77777777" w:rsidTr="00CD2453">
        <w:tc>
          <w:tcPr>
            <w:tcW w:w="465" w:type="dxa"/>
          </w:tcPr>
          <w:p w14:paraId="204A6BCD"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3</w:t>
            </w:r>
          </w:p>
        </w:tc>
        <w:tc>
          <w:tcPr>
            <w:tcW w:w="3896" w:type="dxa"/>
          </w:tcPr>
          <w:p w14:paraId="6216647F"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Пыль аспирационная</w:t>
            </w:r>
          </w:p>
        </w:tc>
        <w:tc>
          <w:tcPr>
            <w:tcW w:w="2862" w:type="dxa"/>
          </w:tcPr>
          <w:p w14:paraId="101A51DA"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5CC2D962" w14:textId="3D031261"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r>
      <w:tr w:rsidR="007A0D44" w:rsidRPr="006D672F" w14:paraId="5C86084F" w14:textId="77777777" w:rsidTr="00CD2453">
        <w:tc>
          <w:tcPr>
            <w:tcW w:w="465" w:type="dxa"/>
          </w:tcPr>
          <w:p w14:paraId="20CE24EA"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4</w:t>
            </w:r>
          </w:p>
        </w:tc>
        <w:tc>
          <w:tcPr>
            <w:tcW w:w="3896" w:type="dxa"/>
          </w:tcPr>
          <w:p w14:paraId="1F6AEB11"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Отвальные хвосты флотации</w:t>
            </w:r>
          </w:p>
        </w:tc>
        <w:tc>
          <w:tcPr>
            <w:tcW w:w="2862" w:type="dxa"/>
          </w:tcPr>
          <w:p w14:paraId="63C8BEA5"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2746A71F" w14:textId="77777777"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8000000</w:t>
            </w:r>
            <w:r>
              <w:rPr>
                <w:rFonts w:eastAsia="TimesNewRoman"/>
                <w:sz w:val="18"/>
                <w:szCs w:val="18"/>
                <w:lang w:val="ru-RU"/>
              </w:rPr>
              <w:t>,0</w:t>
            </w:r>
          </w:p>
        </w:tc>
      </w:tr>
      <w:tr w:rsidR="007A0D44" w:rsidRPr="006D672F" w14:paraId="38002845" w14:textId="77777777" w:rsidTr="00CD2453">
        <w:tc>
          <w:tcPr>
            <w:tcW w:w="465" w:type="dxa"/>
          </w:tcPr>
          <w:p w14:paraId="1CF99372"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5</w:t>
            </w:r>
          </w:p>
        </w:tc>
        <w:tc>
          <w:tcPr>
            <w:tcW w:w="3896" w:type="dxa"/>
          </w:tcPr>
          <w:p w14:paraId="2D9A409A" w14:textId="77777777"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Отвальные хвосты сорбции</w:t>
            </w:r>
          </w:p>
        </w:tc>
        <w:tc>
          <w:tcPr>
            <w:tcW w:w="2862" w:type="dxa"/>
          </w:tcPr>
          <w:p w14:paraId="11AD12AA" w14:textId="77777777" w:rsidR="007A0D44" w:rsidRPr="00F673D3" w:rsidRDefault="007A0D44" w:rsidP="005C7503">
            <w:pPr>
              <w:autoSpaceDE w:val="0"/>
              <w:autoSpaceDN w:val="0"/>
              <w:adjustRightInd w:val="0"/>
              <w:jc w:val="both"/>
              <w:rPr>
                <w:rFonts w:eastAsia="TimesNewRoman"/>
                <w:bCs/>
                <w:sz w:val="18"/>
                <w:szCs w:val="18"/>
                <w:lang w:val="ru-RU"/>
              </w:rPr>
            </w:pPr>
            <w:r w:rsidRPr="00F673D3">
              <w:rPr>
                <w:rFonts w:eastAsia="TimesNewRoman"/>
                <w:bCs/>
                <w:sz w:val="18"/>
                <w:szCs w:val="18"/>
                <w:lang w:val="ru-RU"/>
              </w:rPr>
              <w:t>0</w:t>
            </w:r>
          </w:p>
        </w:tc>
        <w:tc>
          <w:tcPr>
            <w:tcW w:w="3233" w:type="dxa"/>
          </w:tcPr>
          <w:p w14:paraId="37B1B882" w14:textId="6FE12239"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705160</w:t>
            </w:r>
            <w:r>
              <w:rPr>
                <w:rFonts w:eastAsia="TimesNewRoman"/>
                <w:sz w:val="18"/>
                <w:szCs w:val="18"/>
                <w:lang w:val="ru-RU"/>
              </w:rPr>
              <w:t>,0</w:t>
            </w:r>
          </w:p>
        </w:tc>
      </w:tr>
      <w:tr w:rsidR="007A0D44" w:rsidRPr="006D672F" w14:paraId="0CF9D43E" w14:textId="77777777" w:rsidTr="00CD2453">
        <w:tc>
          <w:tcPr>
            <w:tcW w:w="10456" w:type="dxa"/>
            <w:gridSpan w:val="4"/>
          </w:tcPr>
          <w:p w14:paraId="15AC45AE" w14:textId="58D2089E"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Захоронение отходов</w:t>
            </w:r>
            <w:r>
              <w:rPr>
                <w:rFonts w:eastAsia="TimesNewRoman"/>
                <w:sz w:val="18"/>
                <w:szCs w:val="18"/>
                <w:lang w:val="ru-RU"/>
              </w:rPr>
              <w:t xml:space="preserve"> (</w:t>
            </w:r>
            <w:r w:rsidR="00D13394">
              <w:rPr>
                <w:rFonts w:eastAsia="TimesNewRoman"/>
                <w:sz w:val="18"/>
                <w:szCs w:val="18"/>
                <w:lang w:val="ru-RU"/>
              </w:rPr>
              <w:t>тн</w:t>
            </w:r>
            <w:r>
              <w:rPr>
                <w:rFonts w:eastAsia="TimesNewRoman"/>
                <w:sz w:val="18"/>
                <w:szCs w:val="18"/>
                <w:lang w:val="ru-RU"/>
              </w:rPr>
              <w:t>)</w:t>
            </w:r>
            <w:r w:rsidRPr="006D672F">
              <w:rPr>
                <w:rFonts w:eastAsia="TimesNewRoman"/>
                <w:sz w:val="18"/>
                <w:szCs w:val="18"/>
                <w:lang w:val="ru-RU"/>
              </w:rPr>
              <w:t xml:space="preserve"> 20</w:t>
            </w:r>
            <w:r>
              <w:rPr>
                <w:rFonts w:eastAsia="TimesNewRoman"/>
                <w:sz w:val="18"/>
                <w:szCs w:val="18"/>
                <w:lang w:val="ru-RU"/>
              </w:rPr>
              <w:t>30</w:t>
            </w:r>
            <w:r w:rsidRPr="006D672F">
              <w:rPr>
                <w:rFonts w:eastAsia="TimesNewRoman"/>
                <w:sz w:val="18"/>
                <w:szCs w:val="18"/>
                <w:lang w:val="ru-RU"/>
              </w:rPr>
              <w:t xml:space="preserve"> год:</w:t>
            </w:r>
          </w:p>
        </w:tc>
      </w:tr>
      <w:tr w:rsidR="007A0D44" w:rsidRPr="006D672F" w14:paraId="224DDD3F" w14:textId="77777777" w:rsidTr="00CD2453">
        <w:tc>
          <w:tcPr>
            <w:tcW w:w="465" w:type="dxa"/>
          </w:tcPr>
          <w:p w14:paraId="6750128E"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1</w:t>
            </w:r>
          </w:p>
        </w:tc>
        <w:tc>
          <w:tcPr>
            <w:tcW w:w="3896" w:type="dxa"/>
          </w:tcPr>
          <w:p w14:paraId="05E4CF18"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Пустая порода (вскрышная порода)</w:t>
            </w:r>
          </w:p>
        </w:tc>
        <w:tc>
          <w:tcPr>
            <w:tcW w:w="2862" w:type="dxa"/>
          </w:tcPr>
          <w:p w14:paraId="35E988B6"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5B2E8269" w14:textId="02CD6B19"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29195159,4</w:t>
            </w:r>
          </w:p>
        </w:tc>
      </w:tr>
      <w:tr w:rsidR="007A0D44" w:rsidRPr="006D672F" w14:paraId="2C1ED3BE" w14:textId="77777777" w:rsidTr="00CD2453">
        <w:tc>
          <w:tcPr>
            <w:tcW w:w="465" w:type="dxa"/>
          </w:tcPr>
          <w:p w14:paraId="202D9155"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2</w:t>
            </w:r>
          </w:p>
        </w:tc>
        <w:tc>
          <w:tcPr>
            <w:tcW w:w="3896" w:type="dxa"/>
          </w:tcPr>
          <w:p w14:paraId="0F2D1C62"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 xml:space="preserve">Забалансовая руда (вскрышная порода) </w:t>
            </w:r>
          </w:p>
        </w:tc>
        <w:tc>
          <w:tcPr>
            <w:tcW w:w="2862" w:type="dxa"/>
          </w:tcPr>
          <w:p w14:paraId="50A69F69"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233E67BF" w14:textId="19248E46"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3487900</w:t>
            </w:r>
            <w:r>
              <w:rPr>
                <w:rFonts w:eastAsia="TimesNewRoman"/>
                <w:sz w:val="18"/>
                <w:szCs w:val="18"/>
                <w:lang w:val="ru-RU"/>
              </w:rPr>
              <w:t>,0</w:t>
            </w:r>
          </w:p>
        </w:tc>
      </w:tr>
      <w:tr w:rsidR="007A0D44" w:rsidRPr="006D672F" w14:paraId="071A5749" w14:textId="77777777" w:rsidTr="00CD2453">
        <w:tc>
          <w:tcPr>
            <w:tcW w:w="465" w:type="dxa"/>
          </w:tcPr>
          <w:p w14:paraId="35ADF332"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3</w:t>
            </w:r>
          </w:p>
        </w:tc>
        <w:tc>
          <w:tcPr>
            <w:tcW w:w="3896" w:type="dxa"/>
          </w:tcPr>
          <w:p w14:paraId="6D579077"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Пыль аспирационная</w:t>
            </w:r>
          </w:p>
        </w:tc>
        <w:tc>
          <w:tcPr>
            <w:tcW w:w="2862" w:type="dxa"/>
          </w:tcPr>
          <w:p w14:paraId="534E1420"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7566E2DE" w14:textId="2D1C8ED5"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r>
      <w:tr w:rsidR="007A0D44" w:rsidRPr="006D672F" w14:paraId="1D832604" w14:textId="77777777" w:rsidTr="00CD2453">
        <w:tc>
          <w:tcPr>
            <w:tcW w:w="465" w:type="dxa"/>
          </w:tcPr>
          <w:p w14:paraId="18935015"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4</w:t>
            </w:r>
          </w:p>
        </w:tc>
        <w:tc>
          <w:tcPr>
            <w:tcW w:w="3896" w:type="dxa"/>
          </w:tcPr>
          <w:p w14:paraId="6673F0D2"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Отвальные хвосты флотации</w:t>
            </w:r>
          </w:p>
        </w:tc>
        <w:tc>
          <w:tcPr>
            <w:tcW w:w="2862" w:type="dxa"/>
          </w:tcPr>
          <w:p w14:paraId="08EA952A"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2A691CD0" w14:textId="77777777"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8000000</w:t>
            </w:r>
            <w:r>
              <w:rPr>
                <w:rFonts w:eastAsia="TimesNewRoman"/>
                <w:sz w:val="18"/>
                <w:szCs w:val="18"/>
                <w:lang w:val="ru-RU"/>
              </w:rPr>
              <w:t>,0</w:t>
            </w:r>
          </w:p>
        </w:tc>
      </w:tr>
      <w:tr w:rsidR="007A0D44" w:rsidRPr="006D672F" w14:paraId="46629BA8" w14:textId="77777777" w:rsidTr="00CD2453">
        <w:tc>
          <w:tcPr>
            <w:tcW w:w="465" w:type="dxa"/>
          </w:tcPr>
          <w:p w14:paraId="4B5621BF"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5</w:t>
            </w:r>
          </w:p>
        </w:tc>
        <w:tc>
          <w:tcPr>
            <w:tcW w:w="3896" w:type="dxa"/>
          </w:tcPr>
          <w:p w14:paraId="4259825D" w14:textId="77777777"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Отвальные хвосты сорбции</w:t>
            </w:r>
          </w:p>
        </w:tc>
        <w:tc>
          <w:tcPr>
            <w:tcW w:w="2862" w:type="dxa"/>
          </w:tcPr>
          <w:p w14:paraId="7EEB0BCA" w14:textId="77777777" w:rsidR="007A0D44" w:rsidRPr="00F673D3" w:rsidRDefault="007A0D44" w:rsidP="005C7503">
            <w:pPr>
              <w:autoSpaceDE w:val="0"/>
              <w:autoSpaceDN w:val="0"/>
              <w:adjustRightInd w:val="0"/>
              <w:jc w:val="both"/>
              <w:rPr>
                <w:rFonts w:eastAsia="TimesNewRoman"/>
                <w:bCs/>
                <w:sz w:val="18"/>
                <w:szCs w:val="18"/>
                <w:lang w:val="ru-RU"/>
              </w:rPr>
            </w:pPr>
            <w:r w:rsidRPr="00F673D3">
              <w:rPr>
                <w:rFonts w:eastAsia="TimesNewRoman"/>
                <w:bCs/>
                <w:sz w:val="18"/>
                <w:szCs w:val="18"/>
                <w:lang w:val="ru-RU"/>
              </w:rPr>
              <w:t>0</w:t>
            </w:r>
          </w:p>
        </w:tc>
        <w:tc>
          <w:tcPr>
            <w:tcW w:w="3233" w:type="dxa"/>
          </w:tcPr>
          <w:p w14:paraId="1A3034B4" w14:textId="563DA313"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707250,0</w:t>
            </w:r>
          </w:p>
        </w:tc>
      </w:tr>
      <w:tr w:rsidR="007A0D44" w:rsidRPr="006D672F" w14:paraId="10922D23" w14:textId="77777777" w:rsidTr="00CD2453">
        <w:tc>
          <w:tcPr>
            <w:tcW w:w="10456" w:type="dxa"/>
            <w:gridSpan w:val="4"/>
          </w:tcPr>
          <w:p w14:paraId="76F7840F" w14:textId="2B37A62D"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Захоронение отходов</w:t>
            </w:r>
            <w:r>
              <w:rPr>
                <w:rFonts w:eastAsia="TimesNewRoman"/>
                <w:sz w:val="18"/>
                <w:szCs w:val="18"/>
                <w:lang w:val="ru-RU"/>
              </w:rPr>
              <w:t xml:space="preserve"> (</w:t>
            </w:r>
            <w:r w:rsidR="00D13394">
              <w:rPr>
                <w:rFonts w:eastAsia="TimesNewRoman"/>
                <w:sz w:val="18"/>
                <w:szCs w:val="18"/>
                <w:lang w:val="ru-RU"/>
              </w:rPr>
              <w:t>тн</w:t>
            </w:r>
            <w:r>
              <w:rPr>
                <w:rFonts w:eastAsia="TimesNewRoman"/>
                <w:sz w:val="18"/>
                <w:szCs w:val="18"/>
                <w:lang w:val="ru-RU"/>
              </w:rPr>
              <w:t>)</w:t>
            </w:r>
            <w:r w:rsidRPr="006D672F">
              <w:rPr>
                <w:rFonts w:eastAsia="TimesNewRoman"/>
                <w:sz w:val="18"/>
                <w:szCs w:val="18"/>
                <w:lang w:val="ru-RU"/>
              </w:rPr>
              <w:t xml:space="preserve"> 20</w:t>
            </w:r>
            <w:r>
              <w:rPr>
                <w:rFonts w:eastAsia="TimesNewRoman"/>
                <w:sz w:val="18"/>
                <w:szCs w:val="18"/>
                <w:lang w:val="ru-RU"/>
              </w:rPr>
              <w:t>31</w:t>
            </w:r>
            <w:r w:rsidRPr="006D672F">
              <w:rPr>
                <w:rFonts w:eastAsia="TimesNewRoman"/>
                <w:sz w:val="18"/>
                <w:szCs w:val="18"/>
                <w:lang w:val="ru-RU"/>
              </w:rPr>
              <w:t xml:space="preserve"> год:</w:t>
            </w:r>
          </w:p>
        </w:tc>
      </w:tr>
      <w:tr w:rsidR="007A0D44" w:rsidRPr="006D672F" w14:paraId="7A65ADBF" w14:textId="77777777" w:rsidTr="00CD2453">
        <w:tc>
          <w:tcPr>
            <w:tcW w:w="465" w:type="dxa"/>
          </w:tcPr>
          <w:p w14:paraId="52DA4A97"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1</w:t>
            </w:r>
          </w:p>
        </w:tc>
        <w:tc>
          <w:tcPr>
            <w:tcW w:w="3896" w:type="dxa"/>
          </w:tcPr>
          <w:p w14:paraId="1B6C6983"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Пустая порода (вскрышная порода)</w:t>
            </w:r>
          </w:p>
        </w:tc>
        <w:tc>
          <w:tcPr>
            <w:tcW w:w="2862" w:type="dxa"/>
          </w:tcPr>
          <w:p w14:paraId="29187439"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2A2F79F0" w14:textId="0B051270"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24899293,38</w:t>
            </w:r>
          </w:p>
        </w:tc>
      </w:tr>
      <w:tr w:rsidR="007A0D44" w:rsidRPr="006D672F" w14:paraId="2FEF6035" w14:textId="77777777" w:rsidTr="00CD2453">
        <w:tc>
          <w:tcPr>
            <w:tcW w:w="465" w:type="dxa"/>
          </w:tcPr>
          <w:p w14:paraId="29C7761E"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2</w:t>
            </w:r>
          </w:p>
        </w:tc>
        <w:tc>
          <w:tcPr>
            <w:tcW w:w="3896" w:type="dxa"/>
          </w:tcPr>
          <w:p w14:paraId="640B2EF1"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 xml:space="preserve">Забалансовая руда (вскрышная порода) </w:t>
            </w:r>
          </w:p>
        </w:tc>
        <w:tc>
          <w:tcPr>
            <w:tcW w:w="2862" w:type="dxa"/>
          </w:tcPr>
          <w:p w14:paraId="1C14CFC9"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65740BA3" w14:textId="2714BAD7"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4365700,0</w:t>
            </w:r>
          </w:p>
        </w:tc>
      </w:tr>
      <w:tr w:rsidR="007A0D44" w:rsidRPr="006D672F" w14:paraId="54422E2F" w14:textId="77777777" w:rsidTr="00CD2453">
        <w:tc>
          <w:tcPr>
            <w:tcW w:w="465" w:type="dxa"/>
          </w:tcPr>
          <w:p w14:paraId="0D4A8BA0"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3</w:t>
            </w:r>
          </w:p>
        </w:tc>
        <w:tc>
          <w:tcPr>
            <w:tcW w:w="3896" w:type="dxa"/>
          </w:tcPr>
          <w:p w14:paraId="7FDB3FB4"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Пыль аспирационная</w:t>
            </w:r>
          </w:p>
        </w:tc>
        <w:tc>
          <w:tcPr>
            <w:tcW w:w="2862" w:type="dxa"/>
          </w:tcPr>
          <w:p w14:paraId="1927E0A4"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29E1BDFC" w14:textId="77777777"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r>
      <w:tr w:rsidR="007A0D44" w:rsidRPr="006D672F" w14:paraId="2BAB67E1" w14:textId="77777777" w:rsidTr="00CD2453">
        <w:tc>
          <w:tcPr>
            <w:tcW w:w="465" w:type="dxa"/>
          </w:tcPr>
          <w:p w14:paraId="09F29F6A"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4</w:t>
            </w:r>
          </w:p>
        </w:tc>
        <w:tc>
          <w:tcPr>
            <w:tcW w:w="3896" w:type="dxa"/>
          </w:tcPr>
          <w:p w14:paraId="3BDA4CEC"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Отвальные хвосты флотации</w:t>
            </w:r>
          </w:p>
        </w:tc>
        <w:tc>
          <w:tcPr>
            <w:tcW w:w="2862" w:type="dxa"/>
          </w:tcPr>
          <w:p w14:paraId="40C5C20A"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7DB1DE55" w14:textId="77777777"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8000000</w:t>
            </w:r>
            <w:r>
              <w:rPr>
                <w:rFonts w:eastAsia="TimesNewRoman"/>
                <w:sz w:val="18"/>
                <w:szCs w:val="18"/>
                <w:lang w:val="ru-RU"/>
              </w:rPr>
              <w:t>,0</w:t>
            </w:r>
          </w:p>
        </w:tc>
      </w:tr>
      <w:tr w:rsidR="007A0D44" w:rsidRPr="006D672F" w14:paraId="7541ACD3" w14:textId="77777777" w:rsidTr="00CD2453">
        <w:tc>
          <w:tcPr>
            <w:tcW w:w="465" w:type="dxa"/>
          </w:tcPr>
          <w:p w14:paraId="69BCE619"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5</w:t>
            </w:r>
          </w:p>
        </w:tc>
        <w:tc>
          <w:tcPr>
            <w:tcW w:w="3896" w:type="dxa"/>
          </w:tcPr>
          <w:p w14:paraId="0ED4323D" w14:textId="77777777"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Отвальные хвосты сорбции</w:t>
            </w:r>
          </w:p>
        </w:tc>
        <w:tc>
          <w:tcPr>
            <w:tcW w:w="2862" w:type="dxa"/>
          </w:tcPr>
          <w:p w14:paraId="7D9809E0" w14:textId="77777777" w:rsidR="007A0D44" w:rsidRPr="00F673D3" w:rsidRDefault="007A0D44" w:rsidP="005C7503">
            <w:pPr>
              <w:autoSpaceDE w:val="0"/>
              <w:autoSpaceDN w:val="0"/>
              <w:adjustRightInd w:val="0"/>
              <w:jc w:val="both"/>
              <w:rPr>
                <w:rFonts w:eastAsia="TimesNewRoman"/>
                <w:bCs/>
                <w:sz w:val="18"/>
                <w:szCs w:val="18"/>
                <w:lang w:val="ru-RU"/>
              </w:rPr>
            </w:pPr>
            <w:r w:rsidRPr="00F673D3">
              <w:rPr>
                <w:rFonts w:eastAsia="TimesNewRoman"/>
                <w:bCs/>
                <w:sz w:val="18"/>
                <w:szCs w:val="18"/>
                <w:lang w:val="ru-RU"/>
              </w:rPr>
              <w:t>0</w:t>
            </w:r>
          </w:p>
        </w:tc>
        <w:tc>
          <w:tcPr>
            <w:tcW w:w="3233" w:type="dxa"/>
          </w:tcPr>
          <w:p w14:paraId="4CBFCDA9" w14:textId="6150854C"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708260,0</w:t>
            </w:r>
          </w:p>
        </w:tc>
      </w:tr>
      <w:tr w:rsidR="007A0D44" w:rsidRPr="006D672F" w14:paraId="7EC522E3" w14:textId="77777777" w:rsidTr="00CD2453">
        <w:tc>
          <w:tcPr>
            <w:tcW w:w="10456" w:type="dxa"/>
            <w:gridSpan w:val="4"/>
          </w:tcPr>
          <w:p w14:paraId="2B9E9BA0" w14:textId="33670622"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lastRenderedPageBreak/>
              <w:t>Захоронение отходов</w:t>
            </w:r>
            <w:r>
              <w:rPr>
                <w:rFonts w:eastAsia="TimesNewRoman"/>
                <w:sz w:val="18"/>
                <w:szCs w:val="18"/>
                <w:lang w:val="ru-RU"/>
              </w:rPr>
              <w:t xml:space="preserve"> (</w:t>
            </w:r>
            <w:r w:rsidR="00D13394">
              <w:rPr>
                <w:rFonts w:eastAsia="TimesNewRoman"/>
                <w:sz w:val="18"/>
                <w:szCs w:val="18"/>
                <w:lang w:val="ru-RU"/>
              </w:rPr>
              <w:t>тн</w:t>
            </w:r>
            <w:r>
              <w:rPr>
                <w:rFonts w:eastAsia="TimesNewRoman"/>
                <w:sz w:val="18"/>
                <w:szCs w:val="18"/>
                <w:lang w:val="ru-RU"/>
              </w:rPr>
              <w:t>)</w:t>
            </w:r>
            <w:r w:rsidRPr="006D672F">
              <w:rPr>
                <w:rFonts w:eastAsia="TimesNewRoman"/>
                <w:sz w:val="18"/>
                <w:szCs w:val="18"/>
                <w:lang w:val="ru-RU"/>
              </w:rPr>
              <w:t xml:space="preserve"> 20</w:t>
            </w:r>
            <w:r>
              <w:rPr>
                <w:rFonts w:eastAsia="TimesNewRoman"/>
                <w:sz w:val="18"/>
                <w:szCs w:val="18"/>
                <w:lang w:val="ru-RU"/>
              </w:rPr>
              <w:t>32</w:t>
            </w:r>
            <w:r w:rsidRPr="006D672F">
              <w:rPr>
                <w:rFonts w:eastAsia="TimesNewRoman"/>
                <w:sz w:val="18"/>
                <w:szCs w:val="18"/>
                <w:lang w:val="ru-RU"/>
              </w:rPr>
              <w:t xml:space="preserve"> год:</w:t>
            </w:r>
          </w:p>
        </w:tc>
      </w:tr>
      <w:tr w:rsidR="007A0D44" w:rsidRPr="006D672F" w14:paraId="132F2517" w14:textId="77777777" w:rsidTr="00CD2453">
        <w:tc>
          <w:tcPr>
            <w:tcW w:w="465" w:type="dxa"/>
          </w:tcPr>
          <w:p w14:paraId="6BD86688"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1</w:t>
            </w:r>
          </w:p>
        </w:tc>
        <w:tc>
          <w:tcPr>
            <w:tcW w:w="3896" w:type="dxa"/>
          </w:tcPr>
          <w:p w14:paraId="67E26A36"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Пустая порода (вскрышная порода)</w:t>
            </w:r>
          </w:p>
        </w:tc>
        <w:tc>
          <w:tcPr>
            <w:tcW w:w="2862" w:type="dxa"/>
          </w:tcPr>
          <w:p w14:paraId="74118EBA"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609D7219" w14:textId="3566E9E8"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14086242,55</w:t>
            </w:r>
          </w:p>
        </w:tc>
      </w:tr>
      <w:tr w:rsidR="007A0D44" w:rsidRPr="006D672F" w14:paraId="049626D4" w14:textId="77777777" w:rsidTr="00CD2453">
        <w:tc>
          <w:tcPr>
            <w:tcW w:w="465" w:type="dxa"/>
          </w:tcPr>
          <w:p w14:paraId="12AEAE70"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2</w:t>
            </w:r>
          </w:p>
        </w:tc>
        <w:tc>
          <w:tcPr>
            <w:tcW w:w="3896" w:type="dxa"/>
          </w:tcPr>
          <w:p w14:paraId="5266B250"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 xml:space="preserve">Забалансовая руда (вскрышная порода) </w:t>
            </w:r>
          </w:p>
        </w:tc>
        <w:tc>
          <w:tcPr>
            <w:tcW w:w="2862" w:type="dxa"/>
          </w:tcPr>
          <w:p w14:paraId="48D386AC"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75E245A1" w14:textId="75BD4A1A"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1633800</w:t>
            </w:r>
            <w:r>
              <w:rPr>
                <w:rFonts w:eastAsia="TimesNewRoman"/>
                <w:sz w:val="18"/>
                <w:szCs w:val="18"/>
                <w:lang w:val="ru-RU"/>
              </w:rPr>
              <w:t>,0</w:t>
            </w:r>
          </w:p>
        </w:tc>
      </w:tr>
      <w:tr w:rsidR="007A0D44" w:rsidRPr="006D672F" w14:paraId="2B89BB2D" w14:textId="77777777" w:rsidTr="00CD2453">
        <w:tc>
          <w:tcPr>
            <w:tcW w:w="465" w:type="dxa"/>
          </w:tcPr>
          <w:p w14:paraId="0F5C57E1"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3</w:t>
            </w:r>
          </w:p>
        </w:tc>
        <w:tc>
          <w:tcPr>
            <w:tcW w:w="3896" w:type="dxa"/>
          </w:tcPr>
          <w:p w14:paraId="64A40371"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Пыль аспирационная</w:t>
            </w:r>
          </w:p>
        </w:tc>
        <w:tc>
          <w:tcPr>
            <w:tcW w:w="2862" w:type="dxa"/>
          </w:tcPr>
          <w:p w14:paraId="0324E271"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390FBB1B" w14:textId="77777777"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r>
      <w:tr w:rsidR="007A0D44" w:rsidRPr="006D672F" w14:paraId="5E0524C6" w14:textId="77777777" w:rsidTr="00CD2453">
        <w:tc>
          <w:tcPr>
            <w:tcW w:w="465" w:type="dxa"/>
          </w:tcPr>
          <w:p w14:paraId="5DDE78F3"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4</w:t>
            </w:r>
          </w:p>
        </w:tc>
        <w:tc>
          <w:tcPr>
            <w:tcW w:w="3896" w:type="dxa"/>
          </w:tcPr>
          <w:p w14:paraId="3AD2E6AF"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Отвальные хвосты флотации</w:t>
            </w:r>
          </w:p>
        </w:tc>
        <w:tc>
          <w:tcPr>
            <w:tcW w:w="2862" w:type="dxa"/>
          </w:tcPr>
          <w:p w14:paraId="47E88A56"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3F0FD903" w14:textId="77777777"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8000000</w:t>
            </w:r>
            <w:r>
              <w:rPr>
                <w:rFonts w:eastAsia="TimesNewRoman"/>
                <w:sz w:val="18"/>
                <w:szCs w:val="18"/>
                <w:lang w:val="ru-RU"/>
              </w:rPr>
              <w:t>,0</w:t>
            </w:r>
          </w:p>
        </w:tc>
      </w:tr>
      <w:tr w:rsidR="007A0D44" w:rsidRPr="006D672F" w14:paraId="69F914C8" w14:textId="77777777" w:rsidTr="00CD2453">
        <w:tc>
          <w:tcPr>
            <w:tcW w:w="465" w:type="dxa"/>
          </w:tcPr>
          <w:p w14:paraId="0660B439"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5</w:t>
            </w:r>
          </w:p>
        </w:tc>
        <w:tc>
          <w:tcPr>
            <w:tcW w:w="3896" w:type="dxa"/>
          </w:tcPr>
          <w:p w14:paraId="46EE9E96" w14:textId="77777777"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Отвальные хвосты сорбции</w:t>
            </w:r>
          </w:p>
        </w:tc>
        <w:tc>
          <w:tcPr>
            <w:tcW w:w="2862" w:type="dxa"/>
          </w:tcPr>
          <w:p w14:paraId="4B46BCF4" w14:textId="77777777" w:rsidR="007A0D44" w:rsidRPr="00F673D3" w:rsidRDefault="007A0D44" w:rsidP="005C7503">
            <w:pPr>
              <w:autoSpaceDE w:val="0"/>
              <w:autoSpaceDN w:val="0"/>
              <w:adjustRightInd w:val="0"/>
              <w:jc w:val="both"/>
              <w:rPr>
                <w:rFonts w:eastAsia="TimesNewRoman"/>
                <w:bCs/>
                <w:sz w:val="18"/>
                <w:szCs w:val="18"/>
                <w:lang w:val="ru-RU"/>
              </w:rPr>
            </w:pPr>
            <w:r w:rsidRPr="00F673D3">
              <w:rPr>
                <w:rFonts w:eastAsia="TimesNewRoman"/>
                <w:bCs/>
                <w:sz w:val="18"/>
                <w:szCs w:val="18"/>
                <w:lang w:val="ru-RU"/>
              </w:rPr>
              <w:t>0</w:t>
            </w:r>
          </w:p>
        </w:tc>
        <w:tc>
          <w:tcPr>
            <w:tcW w:w="3233" w:type="dxa"/>
          </w:tcPr>
          <w:p w14:paraId="73CBBC06" w14:textId="79D0AC25"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713530,0</w:t>
            </w:r>
          </w:p>
        </w:tc>
      </w:tr>
      <w:tr w:rsidR="007A0D44" w:rsidRPr="006D672F" w14:paraId="6482DED0" w14:textId="77777777" w:rsidTr="00CD2453">
        <w:tc>
          <w:tcPr>
            <w:tcW w:w="10456" w:type="dxa"/>
            <w:gridSpan w:val="4"/>
          </w:tcPr>
          <w:p w14:paraId="1A164C89" w14:textId="0004C768" w:rsidR="007A0D44" w:rsidRPr="006D672F" w:rsidRDefault="007A0D44" w:rsidP="005C7503">
            <w:pPr>
              <w:autoSpaceDE w:val="0"/>
              <w:autoSpaceDN w:val="0"/>
              <w:adjustRightInd w:val="0"/>
              <w:jc w:val="both"/>
              <w:rPr>
                <w:rFonts w:eastAsia="TimesNewRoman"/>
                <w:b/>
                <w:sz w:val="18"/>
                <w:szCs w:val="18"/>
                <w:lang w:val="ru-RU"/>
              </w:rPr>
            </w:pPr>
            <w:bookmarkStart w:id="7" w:name="_Hlk190343214"/>
            <w:r w:rsidRPr="006D672F">
              <w:rPr>
                <w:rFonts w:eastAsia="TimesNewRoman"/>
                <w:sz w:val="18"/>
                <w:szCs w:val="18"/>
                <w:lang w:val="ru-RU"/>
              </w:rPr>
              <w:t>Захоронение отходов</w:t>
            </w:r>
            <w:r>
              <w:rPr>
                <w:rFonts w:eastAsia="TimesNewRoman"/>
                <w:sz w:val="18"/>
                <w:szCs w:val="18"/>
                <w:lang w:val="ru-RU"/>
              </w:rPr>
              <w:t xml:space="preserve"> (</w:t>
            </w:r>
            <w:r w:rsidR="00D13394">
              <w:rPr>
                <w:rFonts w:eastAsia="TimesNewRoman"/>
                <w:sz w:val="18"/>
                <w:szCs w:val="18"/>
                <w:lang w:val="ru-RU"/>
              </w:rPr>
              <w:t>тн</w:t>
            </w:r>
            <w:r>
              <w:rPr>
                <w:rFonts w:eastAsia="TimesNewRoman"/>
                <w:sz w:val="18"/>
                <w:szCs w:val="18"/>
                <w:lang w:val="ru-RU"/>
              </w:rPr>
              <w:t>)</w:t>
            </w:r>
            <w:r w:rsidRPr="006D672F">
              <w:rPr>
                <w:rFonts w:eastAsia="TimesNewRoman"/>
                <w:sz w:val="18"/>
                <w:szCs w:val="18"/>
                <w:lang w:val="ru-RU"/>
              </w:rPr>
              <w:t xml:space="preserve"> 20</w:t>
            </w:r>
            <w:r>
              <w:rPr>
                <w:rFonts w:eastAsia="TimesNewRoman"/>
                <w:sz w:val="18"/>
                <w:szCs w:val="18"/>
                <w:lang w:val="ru-RU"/>
              </w:rPr>
              <w:t>33</w:t>
            </w:r>
            <w:r w:rsidRPr="006D672F">
              <w:rPr>
                <w:rFonts w:eastAsia="TimesNewRoman"/>
                <w:sz w:val="18"/>
                <w:szCs w:val="18"/>
                <w:lang w:val="ru-RU"/>
              </w:rPr>
              <w:t xml:space="preserve"> год:</w:t>
            </w:r>
          </w:p>
        </w:tc>
      </w:tr>
      <w:tr w:rsidR="007A0D44" w:rsidRPr="006D672F" w14:paraId="5CB9E3E1" w14:textId="77777777" w:rsidTr="00CD2453">
        <w:tc>
          <w:tcPr>
            <w:tcW w:w="465" w:type="dxa"/>
          </w:tcPr>
          <w:p w14:paraId="0BAAB080"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1</w:t>
            </w:r>
          </w:p>
        </w:tc>
        <w:tc>
          <w:tcPr>
            <w:tcW w:w="3896" w:type="dxa"/>
          </w:tcPr>
          <w:p w14:paraId="2E41D74C"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Пустая порода (вскрышная порода)</w:t>
            </w:r>
          </w:p>
        </w:tc>
        <w:tc>
          <w:tcPr>
            <w:tcW w:w="2862" w:type="dxa"/>
          </w:tcPr>
          <w:p w14:paraId="2EED4C50"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60955A66" w14:textId="082EFA45"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4838012,52</w:t>
            </w:r>
          </w:p>
        </w:tc>
      </w:tr>
      <w:tr w:rsidR="007A0D44" w:rsidRPr="006D672F" w14:paraId="16487E4D" w14:textId="77777777" w:rsidTr="00CD2453">
        <w:tc>
          <w:tcPr>
            <w:tcW w:w="465" w:type="dxa"/>
          </w:tcPr>
          <w:p w14:paraId="62680CFF"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2</w:t>
            </w:r>
          </w:p>
        </w:tc>
        <w:tc>
          <w:tcPr>
            <w:tcW w:w="3896" w:type="dxa"/>
          </w:tcPr>
          <w:p w14:paraId="4CC77FCF"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 xml:space="preserve">Забалансовая руда (вскрышная порода) </w:t>
            </w:r>
          </w:p>
        </w:tc>
        <w:tc>
          <w:tcPr>
            <w:tcW w:w="2862" w:type="dxa"/>
          </w:tcPr>
          <w:p w14:paraId="1C7EF4A1"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4D7B8274" w14:textId="5D78A9EF"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521900</w:t>
            </w:r>
            <w:r>
              <w:rPr>
                <w:rFonts w:eastAsia="TimesNewRoman"/>
                <w:sz w:val="18"/>
                <w:szCs w:val="18"/>
                <w:lang w:val="ru-RU"/>
              </w:rPr>
              <w:t>,0</w:t>
            </w:r>
          </w:p>
        </w:tc>
      </w:tr>
      <w:tr w:rsidR="007A0D44" w:rsidRPr="006D672F" w14:paraId="050684FF" w14:textId="77777777" w:rsidTr="00CD2453">
        <w:tc>
          <w:tcPr>
            <w:tcW w:w="465" w:type="dxa"/>
          </w:tcPr>
          <w:p w14:paraId="7622017F"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3</w:t>
            </w:r>
          </w:p>
        </w:tc>
        <w:tc>
          <w:tcPr>
            <w:tcW w:w="3896" w:type="dxa"/>
          </w:tcPr>
          <w:p w14:paraId="11A067D1"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Пыль аспирационная</w:t>
            </w:r>
          </w:p>
        </w:tc>
        <w:tc>
          <w:tcPr>
            <w:tcW w:w="2862" w:type="dxa"/>
          </w:tcPr>
          <w:p w14:paraId="51BB6802"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1D91FF94" w14:textId="77777777"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r>
      <w:tr w:rsidR="007A0D44" w:rsidRPr="006D672F" w14:paraId="41A48778" w14:textId="77777777" w:rsidTr="00CD2453">
        <w:tc>
          <w:tcPr>
            <w:tcW w:w="465" w:type="dxa"/>
          </w:tcPr>
          <w:p w14:paraId="6628CEE6"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4</w:t>
            </w:r>
          </w:p>
        </w:tc>
        <w:tc>
          <w:tcPr>
            <w:tcW w:w="3896" w:type="dxa"/>
          </w:tcPr>
          <w:p w14:paraId="46964A76"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Отвальные хвосты флотации</w:t>
            </w:r>
          </w:p>
        </w:tc>
        <w:tc>
          <w:tcPr>
            <w:tcW w:w="2862" w:type="dxa"/>
          </w:tcPr>
          <w:p w14:paraId="0EB362D8"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12E3A102" w14:textId="77777777"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8000000</w:t>
            </w:r>
            <w:r>
              <w:rPr>
                <w:rFonts w:eastAsia="TimesNewRoman"/>
                <w:sz w:val="18"/>
                <w:szCs w:val="18"/>
                <w:lang w:val="ru-RU"/>
              </w:rPr>
              <w:t>,0</w:t>
            </w:r>
          </w:p>
        </w:tc>
      </w:tr>
      <w:tr w:rsidR="007A0D44" w:rsidRPr="006D672F" w14:paraId="7AA7DC53" w14:textId="77777777" w:rsidTr="00CD2453">
        <w:tc>
          <w:tcPr>
            <w:tcW w:w="465" w:type="dxa"/>
          </w:tcPr>
          <w:p w14:paraId="5FEDD3D8" w14:textId="77777777" w:rsidR="007A0D44" w:rsidRPr="006D672F" w:rsidRDefault="007A0D44" w:rsidP="005C7503">
            <w:pPr>
              <w:autoSpaceDE w:val="0"/>
              <w:autoSpaceDN w:val="0"/>
              <w:adjustRightInd w:val="0"/>
              <w:jc w:val="both"/>
              <w:rPr>
                <w:spacing w:val="2"/>
                <w:sz w:val="18"/>
                <w:szCs w:val="18"/>
                <w:lang w:val="ru-RU" w:eastAsia="ru-RU"/>
              </w:rPr>
            </w:pPr>
            <w:r w:rsidRPr="006D672F">
              <w:rPr>
                <w:spacing w:val="2"/>
                <w:sz w:val="18"/>
                <w:szCs w:val="18"/>
                <w:lang w:val="ru-RU" w:eastAsia="ru-RU"/>
              </w:rPr>
              <w:t>5</w:t>
            </w:r>
          </w:p>
        </w:tc>
        <w:tc>
          <w:tcPr>
            <w:tcW w:w="3896" w:type="dxa"/>
          </w:tcPr>
          <w:p w14:paraId="41E4E9B9" w14:textId="77777777"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Отвальные хвосты сорбции</w:t>
            </w:r>
          </w:p>
        </w:tc>
        <w:tc>
          <w:tcPr>
            <w:tcW w:w="2862" w:type="dxa"/>
          </w:tcPr>
          <w:p w14:paraId="05E73966" w14:textId="77777777" w:rsidR="007A0D44" w:rsidRPr="00F673D3" w:rsidRDefault="007A0D44" w:rsidP="005C7503">
            <w:pPr>
              <w:autoSpaceDE w:val="0"/>
              <w:autoSpaceDN w:val="0"/>
              <w:adjustRightInd w:val="0"/>
              <w:jc w:val="both"/>
              <w:rPr>
                <w:rFonts w:eastAsia="TimesNewRoman"/>
                <w:bCs/>
                <w:sz w:val="18"/>
                <w:szCs w:val="18"/>
                <w:lang w:val="ru-RU"/>
              </w:rPr>
            </w:pPr>
            <w:r w:rsidRPr="00F673D3">
              <w:rPr>
                <w:rFonts w:eastAsia="TimesNewRoman"/>
                <w:bCs/>
                <w:sz w:val="18"/>
                <w:szCs w:val="18"/>
                <w:lang w:val="ru-RU"/>
              </w:rPr>
              <w:t>0</w:t>
            </w:r>
          </w:p>
        </w:tc>
        <w:tc>
          <w:tcPr>
            <w:tcW w:w="3233" w:type="dxa"/>
          </w:tcPr>
          <w:p w14:paraId="1291B3B5" w14:textId="27EECE3E"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791900</w:t>
            </w:r>
            <w:r>
              <w:rPr>
                <w:rFonts w:eastAsia="TimesNewRoman"/>
                <w:sz w:val="18"/>
                <w:szCs w:val="18"/>
                <w:lang w:val="ru-RU"/>
              </w:rPr>
              <w:t>,0</w:t>
            </w:r>
          </w:p>
        </w:tc>
      </w:tr>
      <w:bookmarkEnd w:id="7"/>
      <w:tr w:rsidR="007A0D44" w:rsidRPr="00566A7F" w14:paraId="5E52AC15" w14:textId="77777777" w:rsidTr="00CD2453">
        <w:tc>
          <w:tcPr>
            <w:tcW w:w="10456" w:type="dxa"/>
            <w:gridSpan w:val="4"/>
          </w:tcPr>
          <w:p w14:paraId="608BB61E" w14:textId="77777777" w:rsidR="00BD0E36" w:rsidRDefault="007A0D44" w:rsidP="005C7503">
            <w:pPr>
              <w:autoSpaceDE w:val="0"/>
              <w:autoSpaceDN w:val="0"/>
              <w:adjustRightInd w:val="0"/>
              <w:jc w:val="both"/>
              <w:rPr>
                <w:lang w:val="ru-RU"/>
              </w:rPr>
            </w:pPr>
            <w:r w:rsidRPr="006D672F">
              <w:rPr>
                <w:rFonts w:eastAsia="TimesNewRoman"/>
                <w:sz w:val="18"/>
                <w:szCs w:val="18"/>
                <w:lang w:val="ru-RU"/>
              </w:rPr>
              <w:t>Захоронение отходов</w:t>
            </w:r>
            <w:r>
              <w:rPr>
                <w:rFonts w:eastAsia="TimesNewRoman"/>
                <w:sz w:val="18"/>
                <w:szCs w:val="18"/>
                <w:lang w:val="ru-RU"/>
              </w:rPr>
              <w:t xml:space="preserve"> (</w:t>
            </w:r>
            <w:r w:rsidR="00D13394">
              <w:rPr>
                <w:rFonts w:eastAsia="TimesNewRoman"/>
                <w:sz w:val="18"/>
                <w:szCs w:val="18"/>
                <w:lang w:val="ru-RU"/>
              </w:rPr>
              <w:t>тн</w:t>
            </w:r>
            <w:r>
              <w:rPr>
                <w:rFonts w:eastAsia="TimesNewRoman"/>
                <w:sz w:val="18"/>
                <w:szCs w:val="18"/>
                <w:lang w:val="ru-RU"/>
              </w:rPr>
              <w:t>)</w:t>
            </w:r>
            <w:r w:rsidRPr="006D672F">
              <w:rPr>
                <w:rFonts w:eastAsia="TimesNewRoman"/>
                <w:sz w:val="18"/>
                <w:szCs w:val="18"/>
                <w:lang w:val="ru-RU"/>
              </w:rPr>
              <w:t xml:space="preserve"> 20</w:t>
            </w:r>
            <w:r>
              <w:rPr>
                <w:rFonts w:eastAsia="TimesNewRoman"/>
                <w:sz w:val="18"/>
                <w:szCs w:val="18"/>
                <w:lang w:val="ru-RU"/>
              </w:rPr>
              <w:t>34</w:t>
            </w:r>
            <w:r w:rsidR="00BD0E36">
              <w:rPr>
                <w:rFonts w:eastAsia="TimesNewRoman"/>
                <w:sz w:val="18"/>
                <w:szCs w:val="18"/>
                <w:lang w:val="ru-RU"/>
              </w:rPr>
              <w:t>-2039</w:t>
            </w:r>
            <w:r w:rsidRPr="006D672F">
              <w:rPr>
                <w:rFonts w:eastAsia="TimesNewRoman"/>
                <w:sz w:val="18"/>
                <w:szCs w:val="18"/>
                <w:lang w:val="ru-RU"/>
              </w:rPr>
              <w:t xml:space="preserve"> г</w:t>
            </w:r>
            <w:r w:rsidR="00BD0E36">
              <w:rPr>
                <w:rFonts w:eastAsia="TimesNewRoman"/>
                <w:sz w:val="18"/>
                <w:szCs w:val="18"/>
                <w:lang w:val="ru-RU"/>
              </w:rPr>
              <w:t>г</w:t>
            </w:r>
            <w:r w:rsidRPr="006D672F">
              <w:rPr>
                <w:rFonts w:eastAsia="TimesNewRoman"/>
                <w:sz w:val="18"/>
                <w:szCs w:val="18"/>
                <w:lang w:val="ru-RU"/>
              </w:rPr>
              <w:t>:</w:t>
            </w:r>
            <w:r w:rsidR="00BD0E36" w:rsidRPr="00BD0E36">
              <w:rPr>
                <w:lang w:val="ru-RU"/>
              </w:rPr>
              <w:t xml:space="preserve"> </w:t>
            </w:r>
          </w:p>
          <w:p w14:paraId="1B59C7CC" w14:textId="6AD684E6" w:rsidR="007A0D44" w:rsidRPr="006D672F" w:rsidRDefault="00BD0E36" w:rsidP="005C7503">
            <w:pPr>
              <w:autoSpaceDE w:val="0"/>
              <w:autoSpaceDN w:val="0"/>
              <w:adjustRightInd w:val="0"/>
              <w:jc w:val="both"/>
              <w:rPr>
                <w:rFonts w:eastAsia="TimesNewRoman"/>
                <w:b/>
                <w:sz w:val="18"/>
                <w:szCs w:val="18"/>
                <w:lang w:val="ru-RU"/>
              </w:rPr>
            </w:pPr>
            <w:r w:rsidRPr="00BD0E36">
              <w:rPr>
                <w:sz w:val="20"/>
                <w:szCs w:val="20"/>
                <w:lang w:val="ru-RU"/>
              </w:rPr>
              <w:t>*</w:t>
            </w:r>
            <w:r w:rsidRPr="00BD0E36">
              <w:rPr>
                <w:rFonts w:eastAsia="TimesNewRoman"/>
                <w:sz w:val="16"/>
                <w:szCs w:val="16"/>
                <w:lang w:val="ru-RU"/>
              </w:rPr>
              <w:t>отражены объемы захоронения без учета вскрышных работ. К 2034 году перспективная загрузка фабрики будет определена исходя из рыночных условий и развития, также в дальнейшем будет рассматриваться вариант развития рудника с переходом к подземной добыче, что позволит продлить срок службы рудника 2039 года</w:t>
            </w:r>
          </w:p>
        </w:tc>
      </w:tr>
      <w:tr w:rsidR="007A0D44" w:rsidRPr="006D672F" w14:paraId="6000255A" w14:textId="77777777" w:rsidTr="00CD2453">
        <w:tc>
          <w:tcPr>
            <w:tcW w:w="465" w:type="dxa"/>
          </w:tcPr>
          <w:p w14:paraId="6397A23F" w14:textId="2FCDA9BD" w:rsidR="007A0D44" w:rsidRPr="006D672F" w:rsidRDefault="0086424E" w:rsidP="005C7503">
            <w:pPr>
              <w:autoSpaceDE w:val="0"/>
              <w:autoSpaceDN w:val="0"/>
              <w:adjustRightInd w:val="0"/>
              <w:jc w:val="both"/>
              <w:rPr>
                <w:spacing w:val="2"/>
                <w:sz w:val="18"/>
                <w:szCs w:val="18"/>
                <w:lang w:val="ru-RU" w:eastAsia="ru-RU"/>
              </w:rPr>
            </w:pPr>
            <w:r>
              <w:rPr>
                <w:spacing w:val="2"/>
                <w:sz w:val="18"/>
                <w:szCs w:val="18"/>
                <w:lang w:val="ru-RU" w:eastAsia="ru-RU"/>
              </w:rPr>
              <w:t>1</w:t>
            </w:r>
          </w:p>
        </w:tc>
        <w:tc>
          <w:tcPr>
            <w:tcW w:w="3896" w:type="dxa"/>
          </w:tcPr>
          <w:p w14:paraId="4B384312" w14:textId="77777777" w:rsidR="007A0D44" w:rsidRPr="00F673D3" w:rsidRDefault="007A0D44" w:rsidP="005C7503">
            <w:pPr>
              <w:autoSpaceDE w:val="0"/>
              <w:autoSpaceDN w:val="0"/>
              <w:adjustRightInd w:val="0"/>
              <w:rPr>
                <w:rFonts w:eastAsia="TimesNewRoman"/>
                <w:sz w:val="18"/>
                <w:szCs w:val="18"/>
                <w:lang w:val="ru-RU"/>
              </w:rPr>
            </w:pPr>
            <w:r w:rsidRPr="006D672F">
              <w:rPr>
                <w:rFonts w:eastAsia="TimesNewRoman"/>
                <w:sz w:val="18"/>
                <w:szCs w:val="18"/>
                <w:lang w:val="ru-RU"/>
              </w:rPr>
              <w:t>Пыль аспирационная</w:t>
            </w:r>
          </w:p>
        </w:tc>
        <w:tc>
          <w:tcPr>
            <w:tcW w:w="2862" w:type="dxa"/>
          </w:tcPr>
          <w:p w14:paraId="4871F0DD" w14:textId="77777777" w:rsidR="007A0D44" w:rsidRPr="00F673D3" w:rsidRDefault="007A0D44" w:rsidP="005C7503">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56323AA1" w14:textId="77777777"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1053,5</w:t>
            </w:r>
          </w:p>
        </w:tc>
      </w:tr>
      <w:tr w:rsidR="0086424E" w:rsidRPr="006D672F" w14:paraId="72B3059A" w14:textId="77777777" w:rsidTr="00CD2453">
        <w:tc>
          <w:tcPr>
            <w:tcW w:w="465" w:type="dxa"/>
          </w:tcPr>
          <w:p w14:paraId="00A5D8FF" w14:textId="0618E403" w:rsidR="0086424E" w:rsidRPr="006D672F" w:rsidRDefault="0086424E" w:rsidP="0086424E">
            <w:pPr>
              <w:autoSpaceDE w:val="0"/>
              <w:autoSpaceDN w:val="0"/>
              <w:adjustRightInd w:val="0"/>
              <w:jc w:val="both"/>
              <w:rPr>
                <w:spacing w:val="2"/>
                <w:sz w:val="18"/>
                <w:szCs w:val="18"/>
                <w:lang w:val="ru-RU" w:eastAsia="ru-RU"/>
              </w:rPr>
            </w:pPr>
            <w:r>
              <w:rPr>
                <w:spacing w:val="2"/>
                <w:sz w:val="18"/>
                <w:szCs w:val="18"/>
                <w:lang w:val="ru-RU" w:eastAsia="ru-RU"/>
              </w:rPr>
              <w:t>2</w:t>
            </w:r>
          </w:p>
        </w:tc>
        <w:tc>
          <w:tcPr>
            <w:tcW w:w="3896" w:type="dxa"/>
          </w:tcPr>
          <w:p w14:paraId="7582664E" w14:textId="77777777" w:rsidR="0086424E" w:rsidRPr="00F673D3" w:rsidRDefault="0086424E" w:rsidP="0086424E">
            <w:pPr>
              <w:autoSpaceDE w:val="0"/>
              <w:autoSpaceDN w:val="0"/>
              <w:adjustRightInd w:val="0"/>
              <w:rPr>
                <w:rFonts w:eastAsia="TimesNewRoman"/>
                <w:sz w:val="18"/>
                <w:szCs w:val="18"/>
                <w:lang w:val="ru-RU"/>
              </w:rPr>
            </w:pPr>
            <w:r w:rsidRPr="006D672F">
              <w:rPr>
                <w:rFonts w:eastAsia="TimesNewRoman"/>
                <w:sz w:val="18"/>
                <w:szCs w:val="18"/>
                <w:lang w:val="ru-RU"/>
              </w:rPr>
              <w:t>Отвальные хвосты флотации</w:t>
            </w:r>
          </w:p>
        </w:tc>
        <w:tc>
          <w:tcPr>
            <w:tcW w:w="2862" w:type="dxa"/>
          </w:tcPr>
          <w:p w14:paraId="269BBCF8" w14:textId="77777777" w:rsidR="0086424E" w:rsidRPr="00F673D3" w:rsidRDefault="0086424E" w:rsidP="0086424E">
            <w:pPr>
              <w:autoSpaceDE w:val="0"/>
              <w:autoSpaceDN w:val="0"/>
              <w:adjustRightInd w:val="0"/>
              <w:jc w:val="both"/>
              <w:rPr>
                <w:rFonts w:eastAsia="TimesNewRoman"/>
                <w:sz w:val="18"/>
                <w:szCs w:val="18"/>
                <w:lang w:val="ru-RU"/>
              </w:rPr>
            </w:pPr>
            <w:r>
              <w:rPr>
                <w:rFonts w:eastAsia="TimesNewRoman"/>
                <w:sz w:val="18"/>
                <w:szCs w:val="18"/>
                <w:lang w:val="ru-RU"/>
              </w:rPr>
              <w:t>0</w:t>
            </w:r>
          </w:p>
        </w:tc>
        <w:tc>
          <w:tcPr>
            <w:tcW w:w="3233" w:type="dxa"/>
          </w:tcPr>
          <w:p w14:paraId="3FAD340F" w14:textId="6DA739E5" w:rsidR="0086424E" w:rsidRPr="00F673D3" w:rsidRDefault="0086424E" w:rsidP="0086424E">
            <w:pPr>
              <w:autoSpaceDE w:val="0"/>
              <w:autoSpaceDN w:val="0"/>
              <w:adjustRightInd w:val="0"/>
              <w:jc w:val="both"/>
              <w:rPr>
                <w:rFonts w:eastAsia="TimesNewRoman"/>
                <w:sz w:val="18"/>
                <w:szCs w:val="18"/>
                <w:lang w:val="ru-RU"/>
              </w:rPr>
            </w:pPr>
            <w:r w:rsidRPr="006D672F">
              <w:rPr>
                <w:rFonts w:eastAsia="TimesNewRoman"/>
                <w:sz w:val="18"/>
                <w:szCs w:val="18"/>
                <w:lang w:val="ru-RU"/>
              </w:rPr>
              <w:t>8000000</w:t>
            </w:r>
            <w:r>
              <w:rPr>
                <w:rFonts w:eastAsia="TimesNewRoman"/>
                <w:sz w:val="18"/>
                <w:szCs w:val="18"/>
                <w:lang w:val="ru-RU"/>
              </w:rPr>
              <w:t>,0</w:t>
            </w:r>
          </w:p>
        </w:tc>
      </w:tr>
      <w:tr w:rsidR="007A0D44" w:rsidRPr="006D672F" w14:paraId="59021D54" w14:textId="77777777" w:rsidTr="00CD2453">
        <w:tc>
          <w:tcPr>
            <w:tcW w:w="465" w:type="dxa"/>
          </w:tcPr>
          <w:p w14:paraId="58EAE333" w14:textId="25C5FCDF" w:rsidR="007A0D44" w:rsidRPr="006D672F" w:rsidRDefault="0086424E" w:rsidP="005C7503">
            <w:pPr>
              <w:autoSpaceDE w:val="0"/>
              <w:autoSpaceDN w:val="0"/>
              <w:adjustRightInd w:val="0"/>
              <w:jc w:val="both"/>
              <w:rPr>
                <w:spacing w:val="2"/>
                <w:sz w:val="18"/>
                <w:szCs w:val="18"/>
                <w:lang w:val="ru-RU" w:eastAsia="ru-RU"/>
              </w:rPr>
            </w:pPr>
            <w:r>
              <w:rPr>
                <w:spacing w:val="2"/>
                <w:sz w:val="18"/>
                <w:szCs w:val="18"/>
                <w:lang w:val="ru-RU" w:eastAsia="ru-RU"/>
              </w:rPr>
              <w:t>3</w:t>
            </w:r>
          </w:p>
        </w:tc>
        <w:tc>
          <w:tcPr>
            <w:tcW w:w="3896" w:type="dxa"/>
          </w:tcPr>
          <w:p w14:paraId="461AF7EA" w14:textId="77777777" w:rsidR="007A0D44" w:rsidRPr="006D672F" w:rsidRDefault="007A0D44" w:rsidP="005C7503">
            <w:pPr>
              <w:autoSpaceDE w:val="0"/>
              <w:autoSpaceDN w:val="0"/>
              <w:adjustRightInd w:val="0"/>
              <w:jc w:val="both"/>
              <w:rPr>
                <w:rFonts w:eastAsia="TimesNewRoman"/>
                <w:b/>
                <w:sz w:val="18"/>
                <w:szCs w:val="18"/>
                <w:lang w:val="ru-RU"/>
              </w:rPr>
            </w:pPr>
            <w:r w:rsidRPr="006D672F">
              <w:rPr>
                <w:rFonts w:eastAsia="TimesNewRoman"/>
                <w:sz w:val="18"/>
                <w:szCs w:val="18"/>
                <w:lang w:val="ru-RU"/>
              </w:rPr>
              <w:t>Отвальные хвосты сорбции</w:t>
            </w:r>
          </w:p>
        </w:tc>
        <w:tc>
          <w:tcPr>
            <w:tcW w:w="2862" w:type="dxa"/>
          </w:tcPr>
          <w:p w14:paraId="13A5A46D" w14:textId="77777777" w:rsidR="007A0D44" w:rsidRPr="00F673D3" w:rsidRDefault="007A0D44" w:rsidP="005C7503">
            <w:pPr>
              <w:autoSpaceDE w:val="0"/>
              <w:autoSpaceDN w:val="0"/>
              <w:adjustRightInd w:val="0"/>
              <w:jc w:val="both"/>
              <w:rPr>
                <w:rFonts w:eastAsia="TimesNewRoman"/>
                <w:bCs/>
                <w:sz w:val="18"/>
                <w:szCs w:val="18"/>
                <w:lang w:val="ru-RU"/>
              </w:rPr>
            </w:pPr>
            <w:r w:rsidRPr="00F673D3">
              <w:rPr>
                <w:rFonts w:eastAsia="TimesNewRoman"/>
                <w:bCs/>
                <w:sz w:val="18"/>
                <w:szCs w:val="18"/>
                <w:lang w:val="ru-RU"/>
              </w:rPr>
              <w:t>0</w:t>
            </w:r>
          </w:p>
        </w:tc>
        <w:tc>
          <w:tcPr>
            <w:tcW w:w="3233" w:type="dxa"/>
          </w:tcPr>
          <w:p w14:paraId="54A1A9F6" w14:textId="27B13CDE" w:rsidR="007A0D44" w:rsidRPr="00F673D3" w:rsidRDefault="007A0D44" w:rsidP="005C7503">
            <w:pPr>
              <w:autoSpaceDE w:val="0"/>
              <w:autoSpaceDN w:val="0"/>
              <w:adjustRightInd w:val="0"/>
              <w:jc w:val="both"/>
              <w:rPr>
                <w:rFonts w:eastAsia="TimesNewRoman"/>
                <w:sz w:val="18"/>
                <w:szCs w:val="18"/>
                <w:lang w:val="ru-RU"/>
              </w:rPr>
            </w:pPr>
            <w:r w:rsidRPr="006D672F">
              <w:rPr>
                <w:rFonts w:eastAsia="TimesNewRoman"/>
                <w:sz w:val="18"/>
                <w:szCs w:val="18"/>
                <w:lang w:val="ru-RU"/>
              </w:rPr>
              <w:t>613720</w:t>
            </w:r>
            <w:r w:rsidR="005C2FF8">
              <w:rPr>
                <w:rFonts w:eastAsia="TimesNewRoman"/>
                <w:sz w:val="18"/>
                <w:szCs w:val="18"/>
                <w:lang w:val="ru-RU"/>
              </w:rPr>
              <w:t>,0</w:t>
            </w:r>
          </w:p>
        </w:tc>
      </w:tr>
    </w:tbl>
    <w:p w14:paraId="36E21C77" w14:textId="664851E6" w:rsidR="00FF16DE" w:rsidRPr="00D22C22" w:rsidRDefault="000D4061" w:rsidP="005C7503">
      <w:pPr>
        <w:shd w:val="clear" w:color="auto" w:fill="FFFFFF"/>
        <w:spacing w:after="0" w:line="240" w:lineRule="auto"/>
        <w:jc w:val="both"/>
        <w:textAlignment w:val="baseline"/>
        <w:rPr>
          <w:spacing w:val="2"/>
          <w:sz w:val="18"/>
          <w:szCs w:val="18"/>
          <w:lang w:val="ru-RU" w:eastAsia="ru-RU"/>
        </w:rPr>
      </w:pPr>
      <w:r w:rsidRPr="00D22C22">
        <w:rPr>
          <w:spacing w:val="2"/>
          <w:sz w:val="18"/>
          <w:szCs w:val="18"/>
          <w:lang w:val="ru-RU" w:eastAsia="ru-RU"/>
        </w:rPr>
        <w:t xml:space="preserve">     </w:t>
      </w:r>
      <w:r w:rsidR="001B37A0" w:rsidRPr="00D22C22">
        <w:rPr>
          <w:spacing w:val="2"/>
          <w:sz w:val="18"/>
          <w:szCs w:val="18"/>
          <w:lang w:val="ru-RU" w:eastAsia="ru-RU"/>
        </w:rPr>
        <w:t xml:space="preserve">*увеличение </w:t>
      </w:r>
      <w:r w:rsidR="00FE2008" w:rsidRPr="00D22C22">
        <w:rPr>
          <w:spacing w:val="2"/>
          <w:sz w:val="18"/>
          <w:szCs w:val="18"/>
          <w:lang w:val="ru-RU" w:eastAsia="ru-RU"/>
        </w:rPr>
        <w:t xml:space="preserve">захораниваемых отходов наблюдается </w:t>
      </w:r>
      <w:r w:rsidR="001B37A0" w:rsidRPr="00D22C22">
        <w:rPr>
          <w:spacing w:val="2"/>
          <w:sz w:val="18"/>
          <w:szCs w:val="18"/>
          <w:lang w:val="ru-RU" w:eastAsia="ru-RU"/>
        </w:rPr>
        <w:t>только за счет захоронени</w:t>
      </w:r>
      <w:r w:rsidR="00FE2008" w:rsidRPr="00D22C22">
        <w:rPr>
          <w:spacing w:val="2"/>
          <w:sz w:val="18"/>
          <w:szCs w:val="18"/>
          <w:lang w:val="ru-RU" w:eastAsia="ru-RU"/>
        </w:rPr>
        <w:t>я</w:t>
      </w:r>
      <w:r w:rsidR="001B37A0" w:rsidRPr="00D22C22">
        <w:rPr>
          <w:spacing w:val="2"/>
          <w:sz w:val="18"/>
          <w:szCs w:val="18"/>
          <w:lang w:val="ru-RU" w:eastAsia="ru-RU"/>
        </w:rPr>
        <w:t xml:space="preserve"> вскрышных пород</w:t>
      </w:r>
      <w:r w:rsidR="005C2FF8" w:rsidRPr="00D22C22">
        <w:rPr>
          <w:spacing w:val="2"/>
          <w:sz w:val="18"/>
          <w:szCs w:val="18"/>
          <w:lang w:val="ru-RU" w:eastAsia="ru-RU"/>
        </w:rPr>
        <w:t xml:space="preserve"> и отвальных хвостов сорбции</w:t>
      </w:r>
    </w:p>
    <w:p w14:paraId="1B6ACAF6" w14:textId="77777777" w:rsidR="001B37A0" w:rsidRPr="00A70790" w:rsidRDefault="001B37A0" w:rsidP="005C7503">
      <w:pPr>
        <w:shd w:val="clear" w:color="auto" w:fill="FFFFFF"/>
        <w:spacing w:after="0" w:line="240" w:lineRule="auto"/>
        <w:jc w:val="both"/>
        <w:textAlignment w:val="baseline"/>
        <w:rPr>
          <w:b/>
          <w:bCs/>
          <w:spacing w:val="2"/>
          <w:sz w:val="24"/>
          <w:szCs w:val="24"/>
          <w:lang w:val="ru-RU" w:eastAsia="ru-RU"/>
        </w:rPr>
      </w:pPr>
    </w:p>
    <w:p w14:paraId="6AF90F03" w14:textId="77777777" w:rsidR="000D4061" w:rsidRPr="00A70790" w:rsidRDefault="000D4061" w:rsidP="005C7503">
      <w:pPr>
        <w:shd w:val="clear" w:color="auto" w:fill="FFFFFF"/>
        <w:spacing w:after="0" w:line="240" w:lineRule="auto"/>
        <w:ind w:firstLine="567"/>
        <w:jc w:val="both"/>
        <w:textAlignment w:val="baseline"/>
        <w:rPr>
          <w:b/>
          <w:bCs/>
          <w:spacing w:val="2"/>
          <w:sz w:val="24"/>
          <w:szCs w:val="24"/>
          <w:lang w:val="ru-RU" w:eastAsia="ru-RU"/>
        </w:rPr>
      </w:pPr>
      <w:r w:rsidRPr="00A70790">
        <w:rPr>
          <w:b/>
          <w:bCs/>
          <w:spacing w:val="2"/>
          <w:sz w:val="24"/>
          <w:szCs w:val="24"/>
          <w:lang w:val="ru-RU" w:eastAsia="ru-RU"/>
        </w:rPr>
        <w:t>12. Перечень разрешений, наличие которых предположительно потребуется для осуществления намечаемой деятельности, и государственных органов, в чью компетенцию входит выдача таких разрешений.</w:t>
      </w:r>
    </w:p>
    <w:p w14:paraId="6FC1E983" w14:textId="77777777" w:rsidR="00CA6A48" w:rsidRPr="00A70790" w:rsidRDefault="009D04DF" w:rsidP="005C7503">
      <w:pPr>
        <w:shd w:val="clear" w:color="auto" w:fill="FFFFFF"/>
        <w:spacing w:after="0" w:line="240" w:lineRule="auto"/>
        <w:ind w:firstLine="567"/>
        <w:textAlignment w:val="baseline"/>
        <w:rPr>
          <w:iCs/>
          <w:sz w:val="24"/>
          <w:szCs w:val="24"/>
          <w:lang w:val="ru-RU"/>
        </w:rPr>
      </w:pPr>
      <w:r w:rsidRPr="00A70790">
        <w:rPr>
          <w:iCs/>
          <w:sz w:val="24"/>
          <w:szCs w:val="24"/>
          <w:lang w:val="ru-RU"/>
        </w:rPr>
        <w:t xml:space="preserve">Заключение на </w:t>
      </w:r>
      <w:r w:rsidR="00BA37B0" w:rsidRPr="00A70790">
        <w:rPr>
          <w:iCs/>
          <w:sz w:val="24"/>
          <w:szCs w:val="24"/>
          <w:lang w:val="ru-RU"/>
        </w:rPr>
        <w:t xml:space="preserve">Отчет о возможных воздействиях. </w:t>
      </w:r>
      <w:r w:rsidR="00A07E7A" w:rsidRPr="00A70790">
        <w:rPr>
          <w:iCs/>
          <w:sz w:val="24"/>
          <w:szCs w:val="24"/>
          <w:lang w:val="ru-RU"/>
        </w:rPr>
        <w:t>Экологическое р</w:t>
      </w:r>
      <w:r w:rsidR="008E0889" w:rsidRPr="00A70790">
        <w:rPr>
          <w:iCs/>
          <w:sz w:val="24"/>
          <w:szCs w:val="24"/>
          <w:lang w:val="ru-RU"/>
        </w:rPr>
        <w:t xml:space="preserve">азрешение на </w:t>
      </w:r>
      <w:r w:rsidR="002A273F" w:rsidRPr="00A70790">
        <w:rPr>
          <w:iCs/>
          <w:sz w:val="24"/>
          <w:szCs w:val="24"/>
          <w:lang w:val="ru-RU"/>
        </w:rPr>
        <w:t>воздействие.</w:t>
      </w:r>
    </w:p>
    <w:p w14:paraId="7D283781" w14:textId="77777777" w:rsidR="00FF16DE" w:rsidRPr="00A70790" w:rsidRDefault="00FF16DE" w:rsidP="005C7503">
      <w:pPr>
        <w:shd w:val="clear" w:color="auto" w:fill="FFFFFF"/>
        <w:spacing w:after="0" w:line="240" w:lineRule="auto"/>
        <w:ind w:firstLine="567"/>
        <w:textAlignment w:val="baseline"/>
        <w:rPr>
          <w:rFonts w:eastAsia="TimesNewRoman"/>
          <w:iCs/>
          <w:sz w:val="24"/>
          <w:szCs w:val="24"/>
          <w:lang w:val="ru-RU"/>
        </w:rPr>
      </w:pPr>
    </w:p>
    <w:p w14:paraId="6C8C5E33" w14:textId="77777777" w:rsidR="00DD6E1D" w:rsidRDefault="000D4061" w:rsidP="005C7503">
      <w:pPr>
        <w:shd w:val="clear" w:color="auto" w:fill="FFFFFF"/>
        <w:spacing w:after="0" w:line="240" w:lineRule="auto"/>
        <w:ind w:firstLine="567"/>
        <w:jc w:val="both"/>
        <w:textAlignment w:val="baseline"/>
        <w:rPr>
          <w:b/>
          <w:bCs/>
          <w:spacing w:val="2"/>
          <w:sz w:val="24"/>
          <w:szCs w:val="24"/>
          <w:lang w:val="ru-RU" w:eastAsia="ru-RU"/>
        </w:rPr>
      </w:pPr>
      <w:r w:rsidRPr="00A70790">
        <w:rPr>
          <w:b/>
          <w:bCs/>
          <w:spacing w:val="2"/>
          <w:sz w:val="24"/>
          <w:szCs w:val="24"/>
          <w:lang w:val="ru-RU" w:eastAsia="ru-RU"/>
        </w:rPr>
        <w:t>13. Краткое описание текущего состояния компонентов окружающей среды на территории и (или) в акватории, на которых предполагается осуществление намечаемой деятельности, в сравнении с экологическими нормативами или целевыми показателями качества окружающей среды, а при их отсутствии – с гигиеническими нормативами; результаты фоновых исследований, если таковые имеются у инициатора; вывод о необходимости или отсутствии необходимости проведения полевых исследований (при отсутствии или недостаточности результатов фоновых исследований, наличии в предполагаемом месте осуществления намечаемой деятельности объектов, воздействие которых на окружающую среду не изучено или изучено недостаточно, включая объекты исторических загрязнений, бывшие военные полигоны и другие объекты).</w:t>
      </w:r>
    </w:p>
    <w:p w14:paraId="44868C6F" w14:textId="176598D6" w:rsidR="00DD6E1D" w:rsidRPr="00DD6E1D" w:rsidRDefault="00052A5E" w:rsidP="005C7503">
      <w:pPr>
        <w:shd w:val="clear" w:color="auto" w:fill="FFFFFF"/>
        <w:spacing w:after="0" w:line="240" w:lineRule="auto"/>
        <w:ind w:firstLine="567"/>
        <w:jc w:val="both"/>
        <w:textAlignment w:val="baseline"/>
        <w:rPr>
          <w:b/>
          <w:bCs/>
          <w:spacing w:val="2"/>
          <w:sz w:val="24"/>
          <w:szCs w:val="24"/>
          <w:lang w:val="ru-RU" w:eastAsia="ru-RU"/>
        </w:rPr>
      </w:pPr>
      <w:r>
        <w:rPr>
          <w:sz w:val="24"/>
          <w:szCs w:val="24"/>
          <w:lang w:val="ru-RU"/>
        </w:rPr>
        <w:t xml:space="preserve">Полное описание во вложении! </w:t>
      </w:r>
      <w:r w:rsidR="00DD6E1D" w:rsidRPr="001D4AD6">
        <w:rPr>
          <w:sz w:val="24"/>
          <w:szCs w:val="24"/>
          <w:lang w:val="ru-RU"/>
        </w:rPr>
        <w:t>Климат района резко</w:t>
      </w:r>
      <w:r w:rsidR="007211FE">
        <w:rPr>
          <w:sz w:val="24"/>
          <w:szCs w:val="24"/>
          <w:lang w:val="ru-RU"/>
        </w:rPr>
        <w:t xml:space="preserve"> </w:t>
      </w:r>
      <w:r w:rsidR="00DD6E1D" w:rsidRPr="001D4AD6">
        <w:rPr>
          <w:sz w:val="24"/>
          <w:szCs w:val="24"/>
          <w:lang w:val="ru-RU"/>
        </w:rPr>
        <w:t xml:space="preserve">континентальный. Зима холодная и продолжительная с устойчивым снежным покровом. Лето сравнительно короткое, жаркое. Территория по климатическому районированию относится к зоне </w:t>
      </w:r>
      <w:r w:rsidR="00DD6E1D" w:rsidRPr="00DD6E1D">
        <w:rPr>
          <w:sz w:val="24"/>
          <w:szCs w:val="24"/>
        </w:rPr>
        <w:t>I</w:t>
      </w:r>
      <w:r w:rsidR="00DD6E1D" w:rsidRPr="001D4AD6">
        <w:rPr>
          <w:sz w:val="24"/>
          <w:szCs w:val="24"/>
          <w:lang w:val="ru-RU"/>
        </w:rPr>
        <w:t>В по</w:t>
      </w:r>
      <w:r w:rsidR="00DD6E1D" w:rsidRPr="00DD6E1D">
        <w:rPr>
          <w:sz w:val="24"/>
          <w:szCs w:val="24"/>
        </w:rPr>
        <w:t> </w:t>
      </w:r>
      <w:r w:rsidR="00DD6E1D" w:rsidRPr="001D4AD6">
        <w:rPr>
          <w:sz w:val="24"/>
          <w:szCs w:val="24"/>
          <w:lang w:val="ru-RU"/>
        </w:rPr>
        <w:t>СП РК 2.04-01-2017. Район относится к зоне недостаточного и неустойчивого увлажнения. Зона влажности 3 (сухая).</w:t>
      </w:r>
    </w:p>
    <w:p w14:paraId="78C65503" w14:textId="77777777" w:rsidR="00DD6E1D" w:rsidRPr="00DD6E1D" w:rsidRDefault="00DD6E1D" w:rsidP="005C7503">
      <w:pPr>
        <w:pStyle w:val="a4"/>
        <w:ind w:firstLine="567"/>
        <w:jc w:val="both"/>
      </w:pPr>
      <w:r w:rsidRPr="00DD6E1D">
        <w:t>Нормативная глубина промерзания грунтов по СН РК 5.01-02-2013, СНиП РК 2.04.01-2017:</w:t>
      </w:r>
    </w:p>
    <w:p w14:paraId="6BB85A5C" w14:textId="77777777" w:rsidR="00DD6E1D" w:rsidRPr="00DD6E1D" w:rsidRDefault="00DD6E1D" w:rsidP="005C7503">
      <w:pPr>
        <w:pStyle w:val="a4"/>
        <w:ind w:firstLine="567"/>
        <w:jc w:val="both"/>
      </w:pPr>
      <w:r w:rsidRPr="00DD6E1D">
        <w:t>- суглинки и глины - 181 см;</w:t>
      </w:r>
    </w:p>
    <w:p w14:paraId="1A6F6872" w14:textId="77777777" w:rsidR="00DD6E1D" w:rsidRPr="00DD6E1D" w:rsidRDefault="00DD6E1D" w:rsidP="005C7503">
      <w:pPr>
        <w:pStyle w:val="a4"/>
        <w:ind w:firstLine="567"/>
        <w:jc w:val="both"/>
      </w:pPr>
      <w:r w:rsidRPr="00DD6E1D">
        <w:t>- пески крупные и гравелистые - 236 см.</w:t>
      </w:r>
    </w:p>
    <w:p w14:paraId="3F069BFB" w14:textId="77777777" w:rsidR="00DD6E1D" w:rsidRPr="00DD6E1D" w:rsidRDefault="00DD6E1D" w:rsidP="005C7503">
      <w:pPr>
        <w:pStyle w:val="a4"/>
        <w:ind w:firstLine="567"/>
        <w:jc w:val="both"/>
      </w:pPr>
      <w:r w:rsidRPr="00DD6E1D">
        <w:t>Район не сейсмоактивен - СП РК 2.03-30-2017.</w:t>
      </w:r>
    </w:p>
    <w:p w14:paraId="7B9AB95B" w14:textId="77777777" w:rsidR="00DD6E1D" w:rsidRPr="00DD6E1D" w:rsidRDefault="00DD6E1D" w:rsidP="005C7503">
      <w:pPr>
        <w:pStyle w:val="a4"/>
        <w:ind w:firstLine="567"/>
        <w:jc w:val="both"/>
      </w:pPr>
      <w:r w:rsidRPr="00DD6E1D">
        <w:t>Образование почвы и ее плодородие в основном зависят от растительности, микроорганизмов и почвенной фауны. Отмирающие корни - основной источник поступления в почву органического вещества, из которого образуется перегной, окрашивающий почву в темный цвет до глубины массового распространения в ней корневых систем. Извлекая, элементы питания с глубины несколько метров и отмирая, растения вместе с органическим веществом накапливают элементы азотного и минерального питания в верхних горизонтах почвы. При этом травянистые растения извлекают минеральные вещества из почвы больше, чем древесные. Злаки по сравнению с деревьями, живут недолго, и в почву попадает большее количество органики в виде гумусу, так как гумификация идет быстро в сухом климате, а минерализация очень медленно. Так возникают самые плодородные почвы-черноземы.</w:t>
      </w:r>
    </w:p>
    <w:p w14:paraId="282E53C5" w14:textId="741304BC" w:rsidR="00F666F2" w:rsidRDefault="00DD6E1D" w:rsidP="00F666F2">
      <w:pPr>
        <w:shd w:val="clear" w:color="auto" w:fill="FFFFFF"/>
        <w:spacing w:after="0" w:line="240" w:lineRule="auto"/>
        <w:ind w:firstLine="567"/>
        <w:jc w:val="both"/>
        <w:textAlignment w:val="baseline"/>
        <w:rPr>
          <w:sz w:val="24"/>
          <w:szCs w:val="24"/>
          <w:lang w:val="ru-RU" w:eastAsia="ru-RU"/>
        </w:rPr>
      </w:pPr>
      <w:r w:rsidRPr="00DD6E1D">
        <w:rPr>
          <w:sz w:val="24"/>
          <w:szCs w:val="24"/>
          <w:lang w:val="ru-RU" w:eastAsia="ru-RU"/>
        </w:rPr>
        <w:t xml:space="preserve">Согласно данным Казгидромета в районе расположения намечаемой деятельности фоновый мониторинг состояния компонентов окружающей среды не осуществляется. </w:t>
      </w:r>
      <w:r w:rsidR="00F666F2" w:rsidRPr="00DD6E1D">
        <w:rPr>
          <w:sz w:val="24"/>
          <w:szCs w:val="24"/>
          <w:lang w:val="ru-RU" w:eastAsia="ru-RU"/>
        </w:rPr>
        <w:t xml:space="preserve">Предприятием осуществляется мониторинг состояния компонентов окружающей среды в рамках проводимого </w:t>
      </w:r>
      <w:r w:rsidR="00F666F2" w:rsidRPr="00DD6E1D">
        <w:rPr>
          <w:sz w:val="24"/>
          <w:szCs w:val="24"/>
          <w:lang w:val="ru-RU" w:eastAsia="ru-RU"/>
        </w:rPr>
        <w:lastRenderedPageBreak/>
        <w:t>ПЭК, по результатам которого превышений установленных нормативов качества компонентов окружающей среды не выявлено.</w:t>
      </w:r>
    </w:p>
    <w:p w14:paraId="3CE50392" w14:textId="1B65E978" w:rsidR="00F666F2" w:rsidRPr="00F666F2" w:rsidRDefault="00F666F2" w:rsidP="00F666F2">
      <w:pPr>
        <w:spacing w:after="0" w:line="240" w:lineRule="auto"/>
        <w:ind w:firstLine="567"/>
        <w:jc w:val="both"/>
        <w:rPr>
          <w:sz w:val="24"/>
          <w:szCs w:val="24"/>
          <w:lang w:val="ru-RU" w:eastAsia="ru-RU"/>
        </w:rPr>
      </w:pPr>
      <w:r w:rsidRPr="00F666F2">
        <w:rPr>
          <w:sz w:val="24"/>
          <w:szCs w:val="24"/>
          <w:lang w:val="ru-RU" w:eastAsia="ru-RU"/>
        </w:rPr>
        <w:t>Согласно результатам проведенного производственного экологического контроля в 2024 году, были получены данные о текущем состоянии экологической ситуации на предприятии. Контроль направлен на оценку воздействия производственных процессов на окружающую среду, соблюдение экологических норм и стандартов, а также выявление возможных экологических рисков и нарушений.</w:t>
      </w:r>
    </w:p>
    <w:p w14:paraId="38C6DBB2" w14:textId="0D01B051" w:rsidR="00F666F2" w:rsidRPr="00F666F2" w:rsidRDefault="00F666F2" w:rsidP="00F666F2">
      <w:pPr>
        <w:spacing w:after="0" w:line="240" w:lineRule="auto"/>
        <w:ind w:firstLine="567"/>
        <w:jc w:val="both"/>
        <w:rPr>
          <w:sz w:val="24"/>
          <w:szCs w:val="24"/>
          <w:lang w:val="ru-RU" w:eastAsia="ru-RU"/>
        </w:rPr>
      </w:pPr>
      <w:r w:rsidRPr="00F666F2">
        <w:rPr>
          <w:sz w:val="24"/>
          <w:szCs w:val="24"/>
          <w:lang w:val="ru-RU" w:eastAsia="ru-RU"/>
        </w:rPr>
        <w:t xml:space="preserve">В ходе </w:t>
      </w:r>
      <w:r w:rsidR="000A60AE">
        <w:rPr>
          <w:sz w:val="24"/>
          <w:szCs w:val="24"/>
          <w:lang w:val="ru-RU" w:eastAsia="ru-RU"/>
        </w:rPr>
        <w:t>производственного экологического контроля</w:t>
      </w:r>
      <w:r w:rsidRPr="00F666F2">
        <w:rPr>
          <w:sz w:val="24"/>
          <w:szCs w:val="24"/>
          <w:lang w:val="ru-RU" w:eastAsia="ru-RU"/>
        </w:rPr>
        <w:t xml:space="preserve"> проводились замеры качества воздуха</w:t>
      </w:r>
      <w:r>
        <w:rPr>
          <w:sz w:val="24"/>
          <w:szCs w:val="24"/>
          <w:lang w:val="ru-RU" w:eastAsia="ru-RU"/>
        </w:rPr>
        <w:t xml:space="preserve"> на границе санитарно-защитной зоны</w:t>
      </w:r>
      <w:r w:rsidRPr="00F666F2">
        <w:rPr>
          <w:sz w:val="24"/>
          <w:szCs w:val="24"/>
          <w:lang w:val="ru-RU" w:eastAsia="ru-RU"/>
        </w:rPr>
        <w:t xml:space="preserve">, </w:t>
      </w:r>
      <w:r w:rsidR="000A60AE">
        <w:rPr>
          <w:sz w:val="24"/>
          <w:szCs w:val="24"/>
          <w:lang w:val="ru-RU" w:eastAsia="ru-RU"/>
        </w:rPr>
        <w:t xml:space="preserve">подземных и поверхностных водных объектов, </w:t>
      </w:r>
      <w:r>
        <w:rPr>
          <w:sz w:val="24"/>
          <w:szCs w:val="24"/>
          <w:lang w:val="ru-RU" w:eastAsia="ru-RU"/>
        </w:rPr>
        <w:t>состояния почвы</w:t>
      </w:r>
      <w:r w:rsidRPr="00F666F2">
        <w:rPr>
          <w:sz w:val="24"/>
          <w:szCs w:val="24"/>
          <w:lang w:val="ru-RU" w:eastAsia="ru-RU"/>
        </w:rPr>
        <w:t xml:space="preserve">. </w:t>
      </w:r>
    </w:p>
    <w:p w14:paraId="3FE70578" w14:textId="63C03F1C" w:rsidR="00F666F2" w:rsidRPr="00F666F2" w:rsidRDefault="00F666F2" w:rsidP="00605B6E">
      <w:pPr>
        <w:spacing w:after="0" w:line="240" w:lineRule="auto"/>
        <w:ind w:firstLine="567"/>
        <w:jc w:val="both"/>
        <w:rPr>
          <w:sz w:val="24"/>
          <w:szCs w:val="24"/>
          <w:lang w:val="ru-RU" w:eastAsia="ru-RU"/>
        </w:rPr>
      </w:pPr>
      <w:r w:rsidRPr="00F666F2">
        <w:rPr>
          <w:sz w:val="24"/>
          <w:szCs w:val="24"/>
          <w:lang w:val="ru-RU" w:eastAsia="ru-RU"/>
        </w:rPr>
        <w:t>Результаты контроля показали следующие показатели</w:t>
      </w:r>
      <w:r w:rsidR="00EF5D7E">
        <w:rPr>
          <w:sz w:val="24"/>
          <w:szCs w:val="24"/>
          <w:lang w:val="ru-RU" w:eastAsia="ru-RU"/>
        </w:rPr>
        <w:t xml:space="preserve"> (приведены исследования</w:t>
      </w:r>
      <w:r w:rsidR="00566A7F">
        <w:rPr>
          <w:sz w:val="24"/>
          <w:szCs w:val="24"/>
          <w:lang w:val="ru-RU" w:eastAsia="ru-RU"/>
        </w:rPr>
        <w:t xml:space="preserve"> </w:t>
      </w:r>
      <w:r w:rsidR="00EF5D7E">
        <w:rPr>
          <w:sz w:val="24"/>
          <w:szCs w:val="24"/>
          <w:lang w:val="ru-RU" w:eastAsia="ru-RU"/>
        </w:rPr>
        <w:t>3 квартал 2024</w:t>
      </w:r>
      <w:r w:rsidR="001D36E3">
        <w:rPr>
          <w:sz w:val="24"/>
          <w:szCs w:val="24"/>
          <w:lang w:val="ru-RU" w:eastAsia="ru-RU"/>
        </w:rPr>
        <w:t xml:space="preserve"> г.</w:t>
      </w:r>
      <w:r w:rsidR="00EF5D7E">
        <w:rPr>
          <w:sz w:val="24"/>
          <w:szCs w:val="24"/>
          <w:lang w:val="ru-RU" w:eastAsia="ru-RU"/>
        </w:rPr>
        <w:t>)</w:t>
      </w:r>
      <w:r w:rsidRPr="00F666F2">
        <w:rPr>
          <w:sz w:val="24"/>
          <w:szCs w:val="24"/>
          <w:lang w:val="ru-RU" w:eastAsia="ru-RU"/>
        </w:rPr>
        <w:t>:</w:t>
      </w:r>
    </w:p>
    <w:p w14:paraId="484D614C" w14:textId="77777777" w:rsidR="00004F04" w:rsidRDefault="000A60AE" w:rsidP="00605B6E">
      <w:pPr>
        <w:pStyle w:val="a6"/>
        <w:numPr>
          <w:ilvl w:val="0"/>
          <w:numId w:val="47"/>
        </w:numPr>
        <w:spacing w:after="0" w:line="240" w:lineRule="auto"/>
        <w:ind w:left="0" w:firstLine="567"/>
        <w:jc w:val="both"/>
        <w:rPr>
          <w:sz w:val="24"/>
          <w:szCs w:val="24"/>
          <w:lang w:val="ru-RU" w:eastAsia="ru-RU"/>
        </w:rPr>
      </w:pPr>
      <w:r w:rsidRPr="00004F04">
        <w:rPr>
          <w:sz w:val="24"/>
          <w:szCs w:val="24"/>
          <w:lang w:val="ru-RU"/>
        </w:rPr>
        <w:t xml:space="preserve"> Организация контроля качества атмосферного воздуха на границе санитарно-защитной зоны: </w:t>
      </w:r>
    </w:p>
    <w:p w14:paraId="52216AE3" w14:textId="77777777" w:rsidR="00004F04" w:rsidRDefault="000A60AE" w:rsidP="00605B6E">
      <w:pPr>
        <w:pStyle w:val="a6"/>
        <w:spacing w:after="0" w:line="240" w:lineRule="auto"/>
        <w:ind w:left="0" w:firstLine="567"/>
        <w:jc w:val="both"/>
        <w:rPr>
          <w:sz w:val="24"/>
          <w:szCs w:val="24"/>
          <w:lang w:val="ru-RU"/>
        </w:rPr>
      </w:pPr>
      <w:r w:rsidRPr="00004F04">
        <w:rPr>
          <w:sz w:val="24"/>
          <w:szCs w:val="24"/>
          <w:lang w:val="ru-RU"/>
        </w:rPr>
        <w:t xml:space="preserve">- пыль неорганическая, 30 точек отбора измерений, фактическое значение от 0,05 до 0,07 мг/м3 (ПДК 0,3 мг/м3); </w:t>
      </w:r>
    </w:p>
    <w:p w14:paraId="2D0A4816" w14:textId="77777777" w:rsidR="00004F04" w:rsidRDefault="000A60AE" w:rsidP="00605B6E">
      <w:pPr>
        <w:pStyle w:val="a6"/>
        <w:spacing w:after="0" w:line="240" w:lineRule="auto"/>
        <w:ind w:left="0" w:firstLine="567"/>
        <w:jc w:val="both"/>
        <w:rPr>
          <w:sz w:val="24"/>
          <w:szCs w:val="24"/>
          <w:lang w:val="ru-RU"/>
        </w:rPr>
      </w:pPr>
      <w:r w:rsidRPr="00004F04">
        <w:rPr>
          <w:sz w:val="24"/>
          <w:szCs w:val="24"/>
          <w:lang w:val="ru-RU"/>
        </w:rPr>
        <w:t xml:space="preserve">- азота диоксид, 18 точек отбора измерений, фактическое значение от 0,06 до 0,07 мг/м3 (ПДК 0,2 мг/м3); </w:t>
      </w:r>
    </w:p>
    <w:p w14:paraId="7B3C33D3" w14:textId="77777777" w:rsidR="00004F04" w:rsidRDefault="00004F04" w:rsidP="00605B6E">
      <w:pPr>
        <w:pStyle w:val="a6"/>
        <w:spacing w:after="0" w:line="240" w:lineRule="auto"/>
        <w:ind w:left="0" w:firstLine="567"/>
        <w:jc w:val="both"/>
        <w:rPr>
          <w:sz w:val="24"/>
          <w:szCs w:val="24"/>
          <w:lang w:val="ru-RU"/>
        </w:rPr>
      </w:pPr>
      <w:r>
        <w:rPr>
          <w:sz w:val="24"/>
          <w:szCs w:val="24"/>
          <w:lang w:val="ru-RU"/>
        </w:rPr>
        <w:t>- сера диоксид, 18 точек отбора измерений, фактическое значение от 0,04 до 0,05 мг/м3 (ПДК 0,5 мг/м3);</w:t>
      </w:r>
    </w:p>
    <w:p w14:paraId="1CC9A337" w14:textId="353620C8" w:rsidR="00F666F2" w:rsidRDefault="00004F04" w:rsidP="00605B6E">
      <w:pPr>
        <w:pStyle w:val="a6"/>
        <w:spacing w:after="0" w:line="240" w:lineRule="auto"/>
        <w:ind w:left="0" w:firstLine="567"/>
        <w:jc w:val="both"/>
        <w:rPr>
          <w:sz w:val="24"/>
          <w:szCs w:val="24"/>
          <w:lang w:val="ru-RU"/>
        </w:rPr>
      </w:pPr>
      <w:r>
        <w:rPr>
          <w:sz w:val="24"/>
          <w:szCs w:val="24"/>
          <w:lang w:val="ru-RU"/>
        </w:rPr>
        <w:t>- углерод оксид, 18 точек отбора измерений, фактическое значение от 2,66 до 3,44</w:t>
      </w:r>
      <w:r w:rsidR="000A60AE" w:rsidRPr="00004F04">
        <w:rPr>
          <w:sz w:val="24"/>
          <w:szCs w:val="24"/>
          <w:lang w:val="ru-RU"/>
        </w:rPr>
        <w:t xml:space="preserve">  </w:t>
      </w:r>
      <w:r>
        <w:rPr>
          <w:sz w:val="24"/>
          <w:szCs w:val="24"/>
          <w:lang w:val="ru-RU"/>
        </w:rPr>
        <w:t>мг/м3 (ПДК 5 мг/м3);</w:t>
      </w:r>
    </w:p>
    <w:p w14:paraId="78947929" w14:textId="6E3E5FB2" w:rsidR="00004F04" w:rsidRDefault="00004F04" w:rsidP="00605B6E">
      <w:pPr>
        <w:pStyle w:val="a6"/>
        <w:spacing w:after="0" w:line="240" w:lineRule="auto"/>
        <w:ind w:left="0" w:firstLine="567"/>
        <w:jc w:val="both"/>
        <w:rPr>
          <w:sz w:val="24"/>
          <w:szCs w:val="24"/>
          <w:lang w:val="ru-RU"/>
        </w:rPr>
      </w:pPr>
      <w:r>
        <w:rPr>
          <w:sz w:val="24"/>
          <w:szCs w:val="24"/>
          <w:lang w:val="ru-RU"/>
        </w:rPr>
        <w:t xml:space="preserve">- цианид водорода, 14 точек отбора измерений, на границе СЗЗ не обнаружено, ПДК 0,01 мг/м3. </w:t>
      </w:r>
    </w:p>
    <w:p w14:paraId="4F2D3477" w14:textId="57DC4DBD" w:rsidR="00AE25B8" w:rsidRDefault="00004F04" w:rsidP="00605B6E">
      <w:pPr>
        <w:numPr>
          <w:ilvl w:val="0"/>
          <w:numId w:val="47"/>
        </w:numPr>
        <w:spacing w:after="0" w:line="240" w:lineRule="auto"/>
        <w:ind w:left="0" w:firstLine="567"/>
        <w:jc w:val="both"/>
        <w:rPr>
          <w:sz w:val="24"/>
          <w:szCs w:val="24"/>
          <w:lang w:val="ru-RU" w:eastAsia="ru-RU"/>
        </w:rPr>
      </w:pPr>
      <w:r w:rsidRPr="00004F04">
        <w:rPr>
          <w:sz w:val="24"/>
          <w:szCs w:val="24"/>
          <w:lang w:val="ru-RU"/>
        </w:rPr>
        <w:t>Организация контроля качества водных ресурсов</w:t>
      </w:r>
      <w:r w:rsidR="00AE25B8">
        <w:rPr>
          <w:sz w:val="24"/>
          <w:szCs w:val="24"/>
          <w:lang w:val="ru-RU"/>
        </w:rPr>
        <w:t>. Предприятие не осуществляет с</w:t>
      </w:r>
      <w:r w:rsidR="00AE25B8" w:rsidRPr="00AE25B8">
        <w:rPr>
          <w:sz w:val="24"/>
          <w:lang w:val="ru-RU"/>
        </w:rPr>
        <w:t>бр</w:t>
      </w:r>
      <w:r w:rsidR="00AE25B8">
        <w:rPr>
          <w:sz w:val="24"/>
          <w:lang w:val="ru-RU"/>
        </w:rPr>
        <w:t>ос сточных вод на рельеф и в водные объекты. М</w:t>
      </w:r>
      <w:r w:rsidR="00AE25B8">
        <w:rPr>
          <w:sz w:val="24"/>
          <w:szCs w:val="24"/>
          <w:lang w:val="ru-RU"/>
        </w:rPr>
        <w:t xml:space="preserve">ониторинг осуществляется на р.Чаглинка, по 50 наблюдательным скважинам. </w:t>
      </w:r>
    </w:p>
    <w:p w14:paraId="550C72D9" w14:textId="6B3DC4A9" w:rsidR="001F47A6" w:rsidRDefault="00AE25B8" w:rsidP="00605B6E">
      <w:pPr>
        <w:spacing w:after="0" w:line="240" w:lineRule="auto"/>
        <w:ind w:firstLine="567"/>
        <w:jc w:val="both"/>
        <w:rPr>
          <w:sz w:val="24"/>
          <w:szCs w:val="24"/>
          <w:lang w:val="ru-RU"/>
        </w:rPr>
      </w:pPr>
      <w:r>
        <w:rPr>
          <w:sz w:val="24"/>
          <w:szCs w:val="24"/>
          <w:lang w:val="ru-RU"/>
        </w:rPr>
        <w:t>- р.Чаглинка:</w:t>
      </w:r>
      <w:r w:rsidR="00AE03FE">
        <w:rPr>
          <w:sz w:val="24"/>
          <w:szCs w:val="24"/>
          <w:lang w:val="ru-RU"/>
        </w:rPr>
        <w:t xml:space="preserve"> рН-7,76</w:t>
      </w:r>
      <w:r w:rsidR="001F47A6">
        <w:rPr>
          <w:sz w:val="24"/>
          <w:szCs w:val="24"/>
          <w:lang w:val="ru-RU"/>
        </w:rPr>
        <w:t xml:space="preserve"> (6,5-8,5)</w:t>
      </w:r>
      <w:r w:rsidR="00AE03FE">
        <w:rPr>
          <w:sz w:val="24"/>
          <w:szCs w:val="24"/>
          <w:lang w:val="ru-RU"/>
        </w:rPr>
        <w:t>, цианиды 0,01 мг/дм3</w:t>
      </w:r>
      <w:r w:rsidR="001F47A6">
        <w:rPr>
          <w:sz w:val="24"/>
          <w:szCs w:val="24"/>
          <w:lang w:val="ru-RU"/>
        </w:rPr>
        <w:t xml:space="preserve"> (0,035</w:t>
      </w:r>
      <w:r w:rsidR="00566A7F">
        <w:rPr>
          <w:sz w:val="24"/>
          <w:szCs w:val="24"/>
          <w:lang w:val="ru-RU"/>
        </w:rPr>
        <w:t xml:space="preserve"> ПДК</w:t>
      </w:r>
      <w:r w:rsidR="001F47A6">
        <w:rPr>
          <w:sz w:val="24"/>
          <w:szCs w:val="24"/>
          <w:lang w:val="ru-RU"/>
        </w:rPr>
        <w:t>)</w:t>
      </w:r>
      <w:r w:rsidR="00AE03FE">
        <w:rPr>
          <w:sz w:val="24"/>
          <w:szCs w:val="24"/>
          <w:lang w:val="ru-RU"/>
        </w:rPr>
        <w:t>, сульфаты 89 мг/дм3</w:t>
      </w:r>
      <w:r w:rsidR="001F47A6">
        <w:rPr>
          <w:sz w:val="24"/>
          <w:szCs w:val="24"/>
          <w:lang w:val="ru-RU"/>
        </w:rPr>
        <w:t xml:space="preserve"> (500</w:t>
      </w:r>
      <w:r w:rsidR="00566A7F">
        <w:rPr>
          <w:sz w:val="24"/>
          <w:szCs w:val="24"/>
          <w:lang w:val="ru-RU"/>
        </w:rPr>
        <w:t xml:space="preserve"> ПДК</w:t>
      </w:r>
      <w:r w:rsidR="001F47A6">
        <w:rPr>
          <w:sz w:val="24"/>
          <w:szCs w:val="24"/>
          <w:lang w:val="ru-RU"/>
        </w:rPr>
        <w:t>)</w:t>
      </w:r>
      <w:r w:rsidR="00AE03FE">
        <w:rPr>
          <w:sz w:val="24"/>
          <w:szCs w:val="24"/>
          <w:lang w:val="ru-RU"/>
        </w:rPr>
        <w:t>, гидрокарбонаты 219,6 мг/дм3</w:t>
      </w:r>
      <w:r w:rsidR="001F47A6">
        <w:rPr>
          <w:sz w:val="24"/>
          <w:szCs w:val="24"/>
          <w:lang w:val="ru-RU"/>
        </w:rPr>
        <w:t xml:space="preserve"> (Не регл.)</w:t>
      </w:r>
      <w:r w:rsidR="00AE03FE">
        <w:rPr>
          <w:sz w:val="24"/>
          <w:szCs w:val="24"/>
          <w:lang w:val="ru-RU"/>
        </w:rPr>
        <w:t>, железо общее 0,1 мг/дм3</w:t>
      </w:r>
      <w:r w:rsidR="001F47A6">
        <w:rPr>
          <w:sz w:val="24"/>
          <w:szCs w:val="24"/>
          <w:lang w:val="ru-RU"/>
        </w:rPr>
        <w:t xml:space="preserve"> (0,3</w:t>
      </w:r>
      <w:r w:rsidR="00566A7F">
        <w:rPr>
          <w:sz w:val="24"/>
          <w:szCs w:val="24"/>
          <w:lang w:val="ru-RU"/>
        </w:rPr>
        <w:t xml:space="preserve"> ПДК</w:t>
      </w:r>
      <w:r w:rsidR="001F47A6">
        <w:rPr>
          <w:sz w:val="24"/>
          <w:szCs w:val="24"/>
          <w:lang w:val="ru-RU"/>
        </w:rPr>
        <w:t>)</w:t>
      </w:r>
      <w:r w:rsidR="00AE03FE">
        <w:rPr>
          <w:sz w:val="24"/>
          <w:szCs w:val="24"/>
          <w:lang w:val="ru-RU"/>
        </w:rPr>
        <w:t xml:space="preserve">, </w:t>
      </w:r>
      <w:r>
        <w:rPr>
          <w:sz w:val="24"/>
          <w:szCs w:val="24"/>
          <w:lang w:val="ru-RU"/>
        </w:rPr>
        <w:t xml:space="preserve"> </w:t>
      </w:r>
      <w:r w:rsidR="001F47A6">
        <w:rPr>
          <w:sz w:val="24"/>
          <w:szCs w:val="24"/>
          <w:lang w:val="ru-RU"/>
        </w:rPr>
        <w:t>кальций 70,14 мг/дм3 (Не регл.), магний 30,4 мг/дм3 (Не регл.), жесткость общая 6 ммоль/м3 (Не регл.), мышьяк 0,005 мг/дм3 (0,05</w:t>
      </w:r>
      <w:r w:rsidR="00566A7F">
        <w:rPr>
          <w:sz w:val="24"/>
          <w:szCs w:val="24"/>
          <w:lang w:val="ru-RU"/>
        </w:rPr>
        <w:t xml:space="preserve"> ПДК</w:t>
      </w:r>
      <w:r w:rsidR="001F47A6">
        <w:rPr>
          <w:sz w:val="24"/>
          <w:szCs w:val="24"/>
          <w:lang w:val="ru-RU"/>
        </w:rPr>
        <w:t>), хлориды 210 мг/дм3 (350</w:t>
      </w:r>
      <w:r w:rsidR="00566A7F">
        <w:rPr>
          <w:sz w:val="24"/>
          <w:szCs w:val="24"/>
          <w:lang w:val="ru-RU"/>
        </w:rPr>
        <w:t xml:space="preserve"> ПДК</w:t>
      </w:r>
      <w:r w:rsidR="001F47A6">
        <w:rPr>
          <w:sz w:val="24"/>
          <w:szCs w:val="24"/>
          <w:lang w:val="ru-RU"/>
        </w:rPr>
        <w:t>), сухой остаток 619 мг/дм3 (1000</w:t>
      </w:r>
      <w:r w:rsidR="00566A7F">
        <w:rPr>
          <w:sz w:val="24"/>
          <w:szCs w:val="24"/>
          <w:lang w:val="ru-RU"/>
        </w:rPr>
        <w:t xml:space="preserve"> ПДК</w:t>
      </w:r>
      <w:r w:rsidR="001F47A6">
        <w:rPr>
          <w:sz w:val="24"/>
          <w:szCs w:val="24"/>
          <w:lang w:val="ru-RU"/>
        </w:rPr>
        <w:t>), взвешенные вещества 6,5 мг/дм3 (0,75</w:t>
      </w:r>
      <w:r w:rsidR="00566A7F">
        <w:rPr>
          <w:sz w:val="24"/>
          <w:szCs w:val="24"/>
          <w:lang w:val="ru-RU"/>
        </w:rPr>
        <w:t xml:space="preserve"> ПДК</w:t>
      </w:r>
      <w:r w:rsidR="001F47A6">
        <w:rPr>
          <w:sz w:val="24"/>
          <w:szCs w:val="24"/>
          <w:lang w:val="ru-RU"/>
        </w:rPr>
        <w:t>+фон);</w:t>
      </w:r>
    </w:p>
    <w:p w14:paraId="077C0551" w14:textId="38ABA66C" w:rsidR="00605B6E" w:rsidRPr="00F666F2" w:rsidRDefault="00605B6E" w:rsidP="00605B6E">
      <w:pPr>
        <w:spacing w:after="0" w:line="240" w:lineRule="auto"/>
        <w:ind w:firstLine="567"/>
        <w:jc w:val="both"/>
        <w:rPr>
          <w:sz w:val="24"/>
          <w:szCs w:val="24"/>
          <w:lang w:val="ru-RU"/>
        </w:rPr>
      </w:pPr>
      <w:r>
        <w:rPr>
          <w:sz w:val="24"/>
          <w:szCs w:val="24"/>
          <w:lang w:val="ru-RU"/>
        </w:rPr>
        <w:t>- наблюдательные скважины</w:t>
      </w:r>
      <w:r w:rsidRPr="00605B6E">
        <w:rPr>
          <w:sz w:val="24"/>
          <w:szCs w:val="24"/>
          <w:lang w:val="ru-RU"/>
        </w:rPr>
        <w:t xml:space="preserve"> </w:t>
      </w:r>
      <w:r>
        <w:rPr>
          <w:sz w:val="24"/>
          <w:szCs w:val="24"/>
          <w:lang w:val="ru-RU"/>
        </w:rPr>
        <w:t>(усредненный показатель): цианиды 0,01 мг/дм3 (Не регл.), рН-7,15 (Не регл.), сульфаты 210 мг/дм3 (Не регл.), гидрокарбонаты 219,6 мг/дм3 (Не регл.), железо общее 5,3 мг/дм3 (Не регл.),  кальций 72,14 мг/дм3 (Не регл.), магний 24,32 мг/дм3 (Не регл.), жесткость общая 5,6 ммоль/м3 (Не регл.), мышьяк 0,005 мг/дм3 (Не регл.), хлориды 312 мг/дм3 (Не регл.), сухой остаток 880 мг/дм3 (Не регл.), взвешенные вещества 12 мг/дм3 (Не регл.).</w:t>
      </w:r>
    </w:p>
    <w:p w14:paraId="4F6C1410" w14:textId="6CA0BB14" w:rsidR="00566A7F" w:rsidRPr="00605B6E" w:rsidRDefault="00605B6E" w:rsidP="00566A7F">
      <w:pPr>
        <w:shd w:val="clear" w:color="auto" w:fill="FFFFFF"/>
        <w:spacing w:after="0" w:line="240" w:lineRule="auto"/>
        <w:ind w:firstLine="567"/>
        <w:jc w:val="both"/>
        <w:textAlignment w:val="baseline"/>
        <w:rPr>
          <w:sz w:val="24"/>
          <w:szCs w:val="24"/>
          <w:lang w:val="ru-RU" w:eastAsia="ru-RU"/>
        </w:rPr>
      </w:pPr>
      <w:r>
        <w:rPr>
          <w:sz w:val="24"/>
          <w:szCs w:val="24"/>
          <w:lang w:val="ru-RU"/>
        </w:rPr>
        <w:t xml:space="preserve">3) </w:t>
      </w:r>
      <w:r w:rsidRPr="00605B6E">
        <w:rPr>
          <w:sz w:val="24"/>
          <w:szCs w:val="24"/>
          <w:lang w:val="ru-RU"/>
        </w:rPr>
        <w:t>Организация контроля над состоянием почвенного покрова</w:t>
      </w:r>
      <w:r>
        <w:rPr>
          <w:sz w:val="24"/>
          <w:szCs w:val="24"/>
          <w:lang w:val="ru-RU"/>
        </w:rPr>
        <w:t>, 30 точек отбора на границе СЗЗ: фосфор – от 8,2 до 19 мг/кг (Не регл.),</w:t>
      </w:r>
      <w:r w:rsidR="00410EFF">
        <w:rPr>
          <w:sz w:val="24"/>
          <w:szCs w:val="24"/>
          <w:lang w:val="ru-RU"/>
        </w:rPr>
        <w:t xml:space="preserve"> </w:t>
      </w:r>
      <w:r>
        <w:rPr>
          <w:sz w:val="24"/>
          <w:szCs w:val="24"/>
          <w:lang w:val="ru-RU"/>
        </w:rPr>
        <w:t xml:space="preserve">сурьма </w:t>
      </w:r>
      <w:r w:rsidR="00410EFF">
        <w:rPr>
          <w:sz w:val="24"/>
          <w:szCs w:val="24"/>
          <w:lang w:val="ru-RU"/>
        </w:rPr>
        <w:t>4,5% (0,005%</w:t>
      </w:r>
      <w:r w:rsidR="00566A7F">
        <w:rPr>
          <w:sz w:val="24"/>
          <w:szCs w:val="24"/>
          <w:lang w:val="ru-RU"/>
        </w:rPr>
        <w:t xml:space="preserve"> ПДК</w:t>
      </w:r>
      <w:r w:rsidR="00410EFF">
        <w:rPr>
          <w:sz w:val="24"/>
          <w:szCs w:val="24"/>
          <w:lang w:val="ru-RU"/>
        </w:rPr>
        <w:t>), марганец от 312 до389 мг/кг (1500</w:t>
      </w:r>
      <w:r w:rsidR="00566A7F">
        <w:rPr>
          <w:sz w:val="24"/>
          <w:szCs w:val="24"/>
          <w:lang w:val="ru-RU"/>
        </w:rPr>
        <w:t xml:space="preserve"> ПДК</w:t>
      </w:r>
      <w:r w:rsidR="00410EFF">
        <w:rPr>
          <w:sz w:val="24"/>
          <w:szCs w:val="24"/>
          <w:lang w:val="ru-RU"/>
        </w:rPr>
        <w:t>), свинец от 1,5 до 4,8 мг/кг (32</w:t>
      </w:r>
      <w:r w:rsidR="00566A7F">
        <w:rPr>
          <w:sz w:val="24"/>
          <w:szCs w:val="24"/>
          <w:lang w:val="ru-RU"/>
        </w:rPr>
        <w:t xml:space="preserve"> ПДК</w:t>
      </w:r>
      <w:r w:rsidR="00410EFF">
        <w:rPr>
          <w:sz w:val="24"/>
          <w:szCs w:val="24"/>
          <w:lang w:val="ru-RU"/>
        </w:rPr>
        <w:t>), мышьяк менее 0,25 мг/кг (2</w:t>
      </w:r>
      <w:r w:rsidR="00566A7F">
        <w:rPr>
          <w:sz w:val="24"/>
          <w:szCs w:val="24"/>
          <w:lang w:val="ru-RU"/>
        </w:rPr>
        <w:t xml:space="preserve"> ПДК</w:t>
      </w:r>
      <w:r w:rsidR="00410EFF">
        <w:rPr>
          <w:sz w:val="24"/>
          <w:szCs w:val="24"/>
          <w:lang w:val="ru-RU"/>
        </w:rPr>
        <w:t>), хром от 1,0 до 2,5 мг/кг (6</w:t>
      </w:r>
      <w:r w:rsidR="00566A7F">
        <w:rPr>
          <w:sz w:val="24"/>
          <w:szCs w:val="24"/>
          <w:lang w:val="ru-RU"/>
        </w:rPr>
        <w:t xml:space="preserve"> ПДК</w:t>
      </w:r>
      <w:r w:rsidR="00410EFF">
        <w:rPr>
          <w:sz w:val="24"/>
          <w:szCs w:val="24"/>
          <w:lang w:val="ru-RU"/>
        </w:rPr>
        <w:t>), никель от 0,87 до 3,6 мг/кг (4</w:t>
      </w:r>
      <w:r w:rsidR="00566A7F">
        <w:rPr>
          <w:sz w:val="24"/>
          <w:szCs w:val="24"/>
          <w:lang w:val="ru-RU"/>
        </w:rPr>
        <w:t xml:space="preserve"> ПДК</w:t>
      </w:r>
      <w:r w:rsidR="00410EFF">
        <w:rPr>
          <w:sz w:val="24"/>
          <w:szCs w:val="24"/>
          <w:lang w:val="ru-RU"/>
        </w:rPr>
        <w:t>), молибден от 0,23 до 1,7 (Не регл.), ваннадий от 2,3 до 10,4 мг/кг (150</w:t>
      </w:r>
      <w:r w:rsidR="00566A7F">
        <w:rPr>
          <w:sz w:val="24"/>
          <w:szCs w:val="24"/>
          <w:lang w:val="ru-RU"/>
        </w:rPr>
        <w:t xml:space="preserve"> ПДК</w:t>
      </w:r>
      <w:r w:rsidR="00410EFF">
        <w:rPr>
          <w:sz w:val="24"/>
          <w:szCs w:val="24"/>
          <w:lang w:val="ru-RU"/>
        </w:rPr>
        <w:t xml:space="preserve">), медь от 1,06 до </w:t>
      </w:r>
      <w:r w:rsidR="0076642C">
        <w:rPr>
          <w:sz w:val="24"/>
          <w:szCs w:val="24"/>
          <w:lang w:val="ru-RU"/>
        </w:rPr>
        <w:t>1,4 мг/кг (3</w:t>
      </w:r>
      <w:r w:rsidR="00566A7F">
        <w:rPr>
          <w:sz w:val="24"/>
          <w:szCs w:val="24"/>
          <w:lang w:val="ru-RU"/>
        </w:rPr>
        <w:t xml:space="preserve"> ПДК</w:t>
      </w:r>
      <w:r w:rsidR="0076642C">
        <w:rPr>
          <w:sz w:val="24"/>
          <w:szCs w:val="24"/>
          <w:lang w:val="ru-RU"/>
        </w:rPr>
        <w:t>), цинк от 4,08 до 6,2 мг/кг (23</w:t>
      </w:r>
      <w:r w:rsidR="00566A7F">
        <w:rPr>
          <w:sz w:val="24"/>
          <w:szCs w:val="24"/>
          <w:lang w:val="ru-RU"/>
        </w:rPr>
        <w:t xml:space="preserve"> ПДК</w:t>
      </w:r>
      <w:r w:rsidR="0076642C">
        <w:rPr>
          <w:sz w:val="24"/>
          <w:szCs w:val="24"/>
          <w:lang w:val="ru-RU"/>
        </w:rPr>
        <w:t>), кобальт от 1,13 до 2,08 мг/кг (5</w:t>
      </w:r>
      <w:r w:rsidR="00566A7F">
        <w:rPr>
          <w:sz w:val="24"/>
          <w:szCs w:val="24"/>
          <w:lang w:val="ru-RU"/>
        </w:rPr>
        <w:t xml:space="preserve"> ПДК</w:t>
      </w:r>
      <w:r w:rsidR="0076642C">
        <w:rPr>
          <w:sz w:val="24"/>
          <w:szCs w:val="24"/>
          <w:lang w:val="ru-RU"/>
        </w:rPr>
        <w:t>), бор от 0,4 до 2,5 мг/кг (Не регл.)</w:t>
      </w:r>
      <w:r w:rsidR="00566A7F">
        <w:rPr>
          <w:sz w:val="24"/>
          <w:szCs w:val="24"/>
          <w:lang w:val="ru-RU"/>
        </w:rPr>
        <w:t>.</w:t>
      </w:r>
    </w:p>
    <w:p w14:paraId="1AD18EF7" w14:textId="77777777" w:rsidR="00EF5D7E" w:rsidRPr="00AE25B8" w:rsidRDefault="00EF5D7E" w:rsidP="00EF5D7E">
      <w:pPr>
        <w:pStyle w:val="a6"/>
        <w:spacing w:after="0" w:line="240" w:lineRule="auto"/>
        <w:ind w:left="0" w:firstLine="567"/>
        <w:jc w:val="both"/>
        <w:rPr>
          <w:i/>
          <w:sz w:val="24"/>
          <w:szCs w:val="24"/>
          <w:lang w:val="ru-RU" w:eastAsia="ru-RU"/>
        </w:rPr>
      </w:pPr>
      <w:r w:rsidRPr="00AE25B8">
        <w:rPr>
          <w:i/>
          <w:sz w:val="24"/>
          <w:szCs w:val="24"/>
          <w:lang w:val="ru-RU" w:eastAsia="ru-RU"/>
        </w:rPr>
        <w:t>Превышений установленных нормативов качества компонентов окружающей среды не выявлено.</w:t>
      </w:r>
    </w:p>
    <w:p w14:paraId="5B100F88" w14:textId="60F6B88E" w:rsidR="00091BE2" w:rsidRDefault="00091BE2" w:rsidP="005C7503">
      <w:pPr>
        <w:shd w:val="clear" w:color="auto" w:fill="FFFFFF"/>
        <w:spacing w:after="0" w:line="240" w:lineRule="auto"/>
        <w:ind w:firstLine="567"/>
        <w:jc w:val="both"/>
        <w:textAlignment w:val="baseline"/>
        <w:rPr>
          <w:sz w:val="24"/>
          <w:szCs w:val="24"/>
          <w:lang w:val="ru-RU" w:eastAsia="ru-RU"/>
        </w:rPr>
      </w:pPr>
    </w:p>
    <w:p w14:paraId="1230CA1F" w14:textId="2F87A1EC" w:rsidR="000D4061" w:rsidRPr="00A70790" w:rsidRDefault="000D4061" w:rsidP="005C7503">
      <w:pPr>
        <w:shd w:val="clear" w:color="auto" w:fill="FFFFFF"/>
        <w:spacing w:after="0" w:line="240" w:lineRule="auto"/>
        <w:ind w:firstLine="567"/>
        <w:jc w:val="both"/>
        <w:textAlignment w:val="baseline"/>
        <w:rPr>
          <w:b/>
          <w:bCs/>
          <w:spacing w:val="2"/>
          <w:sz w:val="24"/>
          <w:szCs w:val="24"/>
          <w:lang w:val="ru-RU" w:eastAsia="ru-RU"/>
        </w:rPr>
      </w:pPr>
      <w:r w:rsidRPr="00A70790">
        <w:rPr>
          <w:b/>
          <w:bCs/>
          <w:spacing w:val="2"/>
          <w:sz w:val="24"/>
          <w:szCs w:val="24"/>
          <w:lang w:val="ru-RU" w:eastAsia="ru-RU"/>
        </w:rPr>
        <w:t>14. Характеристика возможных форм негативного и положительного воздействий на окружающую среду в результате осуществления намечаемой деятельности, их характер и ожидаемые масштабы с учетом их вероятности, продолжительности, частоты и обратимости, предварительная оценка их существенности.</w:t>
      </w:r>
    </w:p>
    <w:p w14:paraId="74C6C872" w14:textId="4DDAC37B" w:rsidR="002A273F" w:rsidRPr="00A70790" w:rsidRDefault="002A273F" w:rsidP="005C7503">
      <w:pPr>
        <w:spacing w:after="0" w:line="240" w:lineRule="auto"/>
        <w:ind w:firstLine="567"/>
        <w:jc w:val="both"/>
        <w:rPr>
          <w:iCs/>
          <w:sz w:val="24"/>
          <w:szCs w:val="24"/>
          <w:lang w:val="ru-RU"/>
        </w:rPr>
      </w:pPr>
      <w:r w:rsidRPr="00A70790">
        <w:rPr>
          <w:iCs/>
          <w:sz w:val="24"/>
          <w:szCs w:val="24"/>
          <w:lang w:val="ru-RU"/>
        </w:rPr>
        <w:t xml:space="preserve">Атмосферный воздух. Серьезной проблемой для района расположения объекта является большое количество выбрасываемой пыли. Высокая запыленность характерна как для самого технологического процесса, так и для работ с сыпучими материалами. Предприятие располагается на одной промплощадке.  </w:t>
      </w:r>
    </w:p>
    <w:p w14:paraId="0904BEAB" w14:textId="77777777" w:rsidR="002A273F" w:rsidRPr="00A70790" w:rsidRDefault="002A273F" w:rsidP="005C7503">
      <w:pPr>
        <w:pStyle w:val="af4"/>
        <w:tabs>
          <w:tab w:val="clear" w:pos="4677"/>
          <w:tab w:val="clear" w:pos="9355"/>
          <w:tab w:val="center" w:pos="0"/>
          <w:tab w:val="right" w:pos="10260"/>
        </w:tabs>
        <w:ind w:right="-57" w:firstLine="567"/>
        <w:jc w:val="both"/>
        <w:rPr>
          <w:rFonts w:ascii="Times New Roman" w:hAnsi="Times New Roman"/>
          <w:iCs/>
          <w:sz w:val="24"/>
          <w:szCs w:val="24"/>
        </w:rPr>
      </w:pPr>
      <w:r w:rsidRPr="00A70790">
        <w:rPr>
          <w:rFonts w:ascii="Times New Roman" w:hAnsi="Times New Roman"/>
          <w:iCs/>
          <w:sz w:val="24"/>
          <w:szCs w:val="24"/>
        </w:rPr>
        <w:lastRenderedPageBreak/>
        <w:t>Организационные мероприятия включают в себя следующие организационно-технологические вопросы:</w:t>
      </w:r>
    </w:p>
    <w:p w14:paraId="16136656" w14:textId="77777777" w:rsidR="002A273F" w:rsidRPr="00A70790" w:rsidRDefault="002A273F" w:rsidP="005C7503">
      <w:pPr>
        <w:pStyle w:val="af4"/>
        <w:numPr>
          <w:ilvl w:val="0"/>
          <w:numId w:val="41"/>
        </w:numPr>
        <w:tabs>
          <w:tab w:val="clear" w:pos="4677"/>
          <w:tab w:val="clear" w:pos="9355"/>
          <w:tab w:val="center" w:pos="-142"/>
          <w:tab w:val="right" w:pos="10260"/>
        </w:tabs>
        <w:ind w:left="993" w:right="-57"/>
        <w:jc w:val="both"/>
        <w:rPr>
          <w:rFonts w:ascii="Times New Roman" w:hAnsi="Times New Roman"/>
          <w:iCs/>
          <w:sz w:val="24"/>
          <w:szCs w:val="24"/>
        </w:rPr>
      </w:pPr>
      <w:r w:rsidRPr="00A70790">
        <w:rPr>
          <w:rFonts w:ascii="Times New Roman" w:hAnsi="Times New Roman"/>
          <w:iCs/>
          <w:sz w:val="24"/>
          <w:szCs w:val="24"/>
        </w:rPr>
        <w:t>тщательную технологическую регламентацию проведения работ;</w:t>
      </w:r>
    </w:p>
    <w:p w14:paraId="0149BE46" w14:textId="77777777" w:rsidR="002A273F" w:rsidRPr="00A70790" w:rsidRDefault="002A273F" w:rsidP="005C7503">
      <w:pPr>
        <w:pStyle w:val="af4"/>
        <w:numPr>
          <w:ilvl w:val="0"/>
          <w:numId w:val="41"/>
        </w:numPr>
        <w:tabs>
          <w:tab w:val="clear" w:pos="4677"/>
          <w:tab w:val="clear" w:pos="9355"/>
          <w:tab w:val="center" w:pos="-142"/>
          <w:tab w:val="right" w:pos="10260"/>
        </w:tabs>
        <w:ind w:left="993" w:right="-57"/>
        <w:jc w:val="both"/>
        <w:rPr>
          <w:rFonts w:ascii="Times New Roman" w:hAnsi="Times New Roman"/>
          <w:iCs/>
          <w:sz w:val="24"/>
          <w:szCs w:val="24"/>
        </w:rPr>
      </w:pPr>
      <w:r w:rsidRPr="00A70790">
        <w:rPr>
          <w:rFonts w:ascii="Times New Roman" w:hAnsi="Times New Roman"/>
          <w:iCs/>
          <w:sz w:val="24"/>
          <w:szCs w:val="24"/>
        </w:rPr>
        <w:t>организацию экологической службы надзора за выполнением проектных решений;</w:t>
      </w:r>
    </w:p>
    <w:p w14:paraId="05152C6B" w14:textId="77777777" w:rsidR="002A273F" w:rsidRPr="00A70790" w:rsidRDefault="002A273F" w:rsidP="005C7503">
      <w:pPr>
        <w:pStyle w:val="af4"/>
        <w:numPr>
          <w:ilvl w:val="0"/>
          <w:numId w:val="41"/>
        </w:numPr>
        <w:tabs>
          <w:tab w:val="clear" w:pos="4677"/>
          <w:tab w:val="clear" w:pos="9355"/>
          <w:tab w:val="center" w:pos="-142"/>
          <w:tab w:val="right" w:pos="10260"/>
        </w:tabs>
        <w:ind w:left="993" w:right="-57"/>
        <w:jc w:val="both"/>
        <w:rPr>
          <w:rFonts w:ascii="Times New Roman" w:hAnsi="Times New Roman"/>
          <w:iCs/>
          <w:sz w:val="24"/>
          <w:szCs w:val="24"/>
        </w:rPr>
      </w:pPr>
      <w:r w:rsidRPr="00A70790">
        <w:rPr>
          <w:rFonts w:ascii="Times New Roman" w:hAnsi="Times New Roman"/>
          <w:iCs/>
          <w:sz w:val="24"/>
          <w:szCs w:val="24"/>
        </w:rPr>
        <w:t>организацию и проведение мониторинга загрязнения атмосферного воздуха;</w:t>
      </w:r>
    </w:p>
    <w:p w14:paraId="1855C610" w14:textId="77777777" w:rsidR="002A273F" w:rsidRPr="00A70790" w:rsidRDefault="002A273F" w:rsidP="005C7503">
      <w:pPr>
        <w:pStyle w:val="af4"/>
        <w:numPr>
          <w:ilvl w:val="0"/>
          <w:numId w:val="41"/>
        </w:numPr>
        <w:tabs>
          <w:tab w:val="clear" w:pos="4677"/>
          <w:tab w:val="clear" w:pos="9355"/>
          <w:tab w:val="center" w:pos="-142"/>
          <w:tab w:val="right" w:pos="10260"/>
        </w:tabs>
        <w:ind w:left="993" w:right="-57"/>
        <w:jc w:val="both"/>
        <w:rPr>
          <w:rFonts w:ascii="Times New Roman" w:hAnsi="Times New Roman"/>
          <w:iCs/>
          <w:sz w:val="24"/>
          <w:szCs w:val="24"/>
        </w:rPr>
      </w:pPr>
      <w:r w:rsidRPr="00A70790">
        <w:rPr>
          <w:rFonts w:ascii="Times New Roman" w:hAnsi="Times New Roman"/>
          <w:iCs/>
          <w:sz w:val="24"/>
          <w:szCs w:val="24"/>
        </w:rPr>
        <w:t>обязательное экологическое сопровождение всех видов деятельности;</w:t>
      </w:r>
    </w:p>
    <w:p w14:paraId="2D9C13D6" w14:textId="77777777" w:rsidR="002A273F" w:rsidRPr="00A70790" w:rsidRDefault="002A273F" w:rsidP="005C7503">
      <w:pPr>
        <w:pStyle w:val="af4"/>
        <w:numPr>
          <w:ilvl w:val="0"/>
          <w:numId w:val="41"/>
        </w:numPr>
        <w:tabs>
          <w:tab w:val="clear" w:pos="4677"/>
          <w:tab w:val="clear" w:pos="9355"/>
          <w:tab w:val="center" w:pos="-142"/>
          <w:tab w:val="right" w:pos="10260"/>
        </w:tabs>
        <w:ind w:left="993" w:right="-57"/>
        <w:jc w:val="both"/>
        <w:rPr>
          <w:rFonts w:ascii="Times New Roman" w:hAnsi="Times New Roman"/>
          <w:iCs/>
          <w:sz w:val="24"/>
          <w:szCs w:val="24"/>
        </w:rPr>
      </w:pPr>
      <w:r w:rsidRPr="00A70790">
        <w:rPr>
          <w:rFonts w:ascii="Times New Roman" w:hAnsi="Times New Roman"/>
          <w:iCs/>
          <w:sz w:val="24"/>
          <w:szCs w:val="24"/>
        </w:rPr>
        <w:t>пылеподавление.</w:t>
      </w:r>
    </w:p>
    <w:p w14:paraId="57B1BFE7" w14:textId="77777777" w:rsidR="002A273F" w:rsidRPr="00A70790" w:rsidRDefault="002A273F" w:rsidP="005C7503">
      <w:pPr>
        <w:spacing w:after="0" w:line="240" w:lineRule="auto"/>
        <w:ind w:firstLine="567"/>
        <w:jc w:val="both"/>
        <w:rPr>
          <w:iCs/>
          <w:sz w:val="24"/>
          <w:szCs w:val="24"/>
          <w:lang w:val="ru-RU"/>
        </w:rPr>
      </w:pPr>
      <w:r w:rsidRPr="00A70790">
        <w:rPr>
          <w:iCs/>
          <w:sz w:val="24"/>
          <w:szCs w:val="24"/>
          <w:lang w:val="ru-RU"/>
        </w:rPr>
        <w:t xml:space="preserve">Водные ресурсы. Вода питьевого качества доставляется бутилированная ежедневно. </w:t>
      </w:r>
    </w:p>
    <w:p w14:paraId="591BF80E" w14:textId="77777777" w:rsidR="002A273F" w:rsidRPr="00A70790" w:rsidRDefault="002A273F" w:rsidP="005C7503">
      <w:pPr>
        <w:spacing w:after="0" w:line="240" w:lineRule="auto"/>
        <w:ind w:firstLine="567"/>
        <w:jc w:val="both"/>
        <w:rPr>
          <w:iCs/>
          <w:sz w:val="24"/>
          <w:szCs w:val="24"/>
          <w:lang w:val="ru-RU"/>
        </w:rPr>
      </w:pPr>
      <w:r w:rsidRPr="00A70790">
        <w:rPr>
          <w:rFonts w:eastAsia="TimesNewRoman"/>
          <w:iCs/>
          <w:sz w:val="24"/>
          <w:szCs w:val="24"/>
          <w:lang w:val="ru-RU"/>
        </w:rPr>
        <w:t>На предприятии действует оборотное водоснабжение.</w:t>
      </w:r>
    </w:p>
    <w:p w14:paraId="21080396" w14:textId="1B0DEB00" w:rsidR="002A273F" w:rsidRPr="00A70790" w:rsidRDefault="002A273F" w:rsidP="005C7503">
      <w:pPr>
        <w:pStyle w:val="23"/>
        <w:ind w:right="-57" w:firstLine="567"/>
        <w:rPr>
          <w:b w:val="0"/>
          <w:iCs/>
          <w:sz w:val="24"/>
          <w:szCs w:val="24"/>
        </w:rPr>
      </w:pPr>
      <w:r w:rsidRPr="00A70790">
        <w:rPr>
          <w:b w:val="0"/>
          <w:iCs/>
          <w:sz w:val="24"/>
          <w:szCs w:val="24"/>
          <w:lang w:val="ru-RU"/>
        </w:rPr>
        <w:t xml:space="preserve">Отходы производства. Проектом предусматривается проведение комплекса мероприятий при временном складировании и хранении промышленных и бытовых отходов с целью уменьшения и сокращения вредного влияния на окружающую среду. </w:t>
      </w:r>
      <w:r w:rsidRPr="00A70790">
        <w:rPr>
          <w:b w:val="0"/>
          <w:iCs/>
          <w:sz w:val="24"/>
          <w:szCs w:val="24"/>
        </w:rPr>
        <w:t>Основными</w:t>
      </w:r>
      <w:r w:rsidR="007211FE">
        <w:rPr>
          <w:b w:val="0"/>
          <w:iCs/>
          <w:sz w:val="24"/>
          <w:szCs w:val="24"/>
          <w:lang w:val="ru-RU"/>
        </w:rPr>
        <w:t xml:space="preserve"> </w:t>
      </w:r>
      <w:r w:rsidRPr="00A70790">
        <w:rPr>
          <w:b w:val="0"/>
          <w:iCs/>
          <w:sz w:val="24"/>
          <w:szCs w:val="24"/>
        </w:rPr>
        <w:t>мероприятиями</w:t>
      </w:r>
      <w:r w:rsidR="007211FE">
        <w:rPr>
          <w:b w:val="0"/>
          <w:iCs/>
          <w:sz w:val="24"/>
          <w:szCs w:val="24"/>
          <w:lang w:val="ru-RU"/>
        </w:rPr>
        <w:t xml:space="preserve"> </w:t>
      </w:r>
      <w:r w:rsidRPr="00A70790">
        <w:rPr>
          <w:b w:val="0"/>
          <w:iCs/>
          <w:sz w:val="24"/>
          <w:szCs w:val="24"/>
        </w:rPr>
        <w:t>являются:</w:t>
      </w:r>
    </w:p>
    <w:p w14:paraId="4B7E4471" w14:textId="77777777" w:rsidR="002A273F" w:rsidRPr="00A70790" w:rsidRDefault="002A273F" w:rsidP="005C7503">
      <w:pPr>
        <w:numPr>
          <w:ilvl w:val="0"/>
          <w:numId w:val="32"/>
        </w:numPr>
        <w:shd w:val="clear" w:color="auto" w:fill="FFFFFF"/>
        <w:tabs>
          <w:tab w:val="clear" w:pos="737"/>
        </w:tabs>
        <w:spacing w:after="0" w:line="240" w:lineRule="auto"/>
        <w:ind w:left="0" w:right="-57" w:firstLine="567"/>
        <w:jc w:val="both"/>
        <w:rPr>
          <w:iCs/>
          <w:sz w:val="24"/>
          <w:szCs w:val="24"/>
          <w:lang w:val="ru-RU"/>
        </w:rPr>
      </w:pPr>
      <w:r w:rsidRPr="00A70790">
        <w:rPr>
          <w:iCs/>
          <w:sz w:val="24"/>
          <w:szCs w:val="24"/>
          <w:lang w:val="ru-RU"/>
        </w:rPr>
        <w:t>организация систем сбора, транспортировки и утилизации отходов;</w:t>
      </w:r>
    </w:p>
    <w:p w14:paraId="461490AC" w14:textId="391C4AA3" w:rsidR="002A273F" w:rsidRPr="00A70790" w:rsidRDefault="002A273F" w:rsidP="005C7503">
      <w:pPr>
        <w:numPr>
          <w:ilvl w:val="0"/>
          <w:numId w:val="32"/>
        </w:numPr>
        <w:shd w:val="clear" w:color="auto" w:fill="FFFFFF"/>
        <w:tabs>
          <w:tab w:val="clear" w:pos="737"/>
        </w:tabs>
        <w:spacing w:after="0" w:line="240" w:lineRule="auto"/>
        <w:ind w:left="0" w:right="-57" w:firstLine="567"/>
        <w:jc w:val="both"/>
        <w:rPr>
          <w:iCs/>
          <w:sz w:val="24"/>
          <w:szCs w:val="24"/>
        </w:rPr>
      </w:pPr>
      <w:r w:rsidRPr="00A70790">
        <w:rPr>
          <w:iCs/>
          <w:sz w:val="24"/>
          <w:szCs w:val="24"/>
        </w:rPr>
        <w:t>ведение</w:t>
      </w:r>
      <w:r w:rsidR="007211FE">
        <w:rPr>
          <w:iCs/>
          <w:sz w:val="24"/>
          <w:szCs w:val="24"/>
          <w:lang w:val="ru-RU"/>
        </w:rPr>
        <w:t xml:space="preserve"> </w:t>
      </w:r>
      <w:r w:rsidRPr="00A70790">
        <w:rPr>
          <w:iCs/>
          <w:sz w:val="24"/>
          <w:szCs w:val="24"/>
        </w:rPr>
        <w:t>постоянных</w:t>
      </w:r>
      <w:r w:rsidR="007211FE">
        <w:rPr>
          <w:iCs/>
          <w:sz w:val="24"/>
          <w:szCs w:val="24"/>
          <w:lang w:val="ru-RU"/>
        </w:rPr>
        <w:t xml:space="preserve"> </w:t>
      </w:r>
      <w:r w:rsidRPr="00A70790">
        <w:rPr>
          <w:iCs/>
          <w:sz w:val="24"/>
          <w:szCs w:val="24"/>
        </w:rPr>
        <w:t>мониторинговых</w:t>
      </w:r>
      <w:r w:rsidR="007211FE">
        <w:rPr>
          <w:iCs/>
          <w:sz w:val="24"/>
          <w:szCs w:val="24"/>
          <w:lang w:val="ru-RU"/>
        </w:rPr>
        <w:t xml:space="preserve"> </w:t>
      </w:r>
      <w:r w:rsidRPr="00A70790">
        <w:rPr>
          <w:iCs/>
          <w:sz w:val="24"/>
          <w:szCs w:val="24"/>
        </w:rPr>
        <w:t>наблюдений.</w:t>
      </w:r>
    </w:p>
    <w:p w14:paraId="1DFEE65C" w14:textId="77777777" w:rsidR="002A273F" w:rsidRPr="00A70790" w:rsidRDefault="002A273F" w:rsidP="005C7503">
      <w:pPr>
        <w:pStyle w:val="25"/>
        <w:spacing w:after="0" w:line="240" w:lineRule="auto"/>
        <w:ind w:left="0" w:right="-57" w:firstLine="567"/>
        <w:jc w:val="both"/>
        <w:rPr>
          <w:iCs/>
          <w:sz w:val="24"/>
          <w:szCs w:val="24"/>
          <w:lang w:val="ru-RU"/>
        </w:rPr>
      </w:pPr>
      <w:r w:rsidRPr="00A70790">
        <w:rPr>
          <w:iCs/>
          <w:sz w:val="24"/>
          <w:szCs w:val="24"/>
          <w:lang w:val="ru-RU"/>
        </w:rPr>
        <w:t xml:space="preserve">При необходимости, с целью предупреждения или смягчения возможных экологических последствий образования и размещения отходов, будут предусмотрены и осуществлены дополнительные, соответствующие современному уровню и стадии производства инженерные и природоохранные мероприятия. </w:t>
      </w:r>
    </w:p>
    <w:p w14:paraId="56D82306" w14:textId="77777777" w:rsidR="00AC7DBA" w:rsidRPr="00A70790" w:rsidRDefault="00AC7DBA" w:rsidP="005C7503">
      <w:pPr>
        <w:shd w:val="clear" w:color="auto" w:fill="FFFFFF"/>
        <w:spacing w:after="0" w:line="240" w:lineRule="auto"/>
        <w:ind w:firstLine="567"/>
        <w:textAlignment w:val="baseline"/>
        <w:rPr>
          <w:spacing w:val="2"/>
          <w:sz w:val="24"/>
          <w:szCs w:val="24"/>
          <w:lang w:val="ru-RU" w:eastAsia="ru-RU"/>
        </w:rPr>
      </w:pPr>
    </w:p>
    <w:p w14:paraId="3CC48196" w14:textId="67BF4359" w:rsidR="000D4061" w:rsidRPr="00A70790" w:rsidRDefault="000D4061" w:rsidP="005C7503">
      <w:pPr>
        <w:shd w:val="clear" w:color="auto" w:fill="FFFFFF"/>
        <w:spacing w:after="0" w:line="240" w:lineRule="auto"/>
        <w:ind w:firstLine="567"/>
        <w:jc w:val="both"/>
        <w:textAlignment w:val="baseline"/>
        <w:rPr>
          <w:b/>
          <w:bCs/>
          <w:spacing w:val="2"/>
          <w:sz w:val="24"/>
          <w:szCs w:val="24"/>
          <w:lang w:val="ru-RU" w:eastAsia="ru-RU"/>
        </w:rPr>
      </w:pPr>
      <w:r w:rsidRPr="00A70790">
        <w:rPr>
          <w:b/>
          <w:bCs/>
          <w:spacing w:val="2"/>
          <w:sz w:val="24"/>
          <w:szCs w:val="24"/>
          <w:lang w:val="ru-RU" w:eastAsia="ru-RU"/>
        </w:rPr>
        <w:t>15. Характеристика возможных форм трансграничных воздействий на окружающую среду, их характер и ожидаемые масштабы с учетом их вероятности, продолжительности, частоты и обратимости.</w:t>
      </w:r>
    </w:p>
    <w:p w14:paraId="59AC1A41" w14:textId="5C8A1555" w:rsidR="00AC7DBA" w:rsidRPr="00A70790" w:rsidRDefault="00AC7DBA" w:rsidP="005C7503">
      <w:pPr>
        <w:autoSpaceDE w:val="0"/>
        <w:autoSpaceDN w:val="0"/>
        <w:adjustRightInd w:val="0"/>
        <w:spacing w:after="0" w:line="240" w:lineRule="auto"/>
        <w:ind w:firstLine="567"/>
        <w:rPr>
          <w:rFonts w:eastAsia="TimesNewRoman"/>
          <w:iCs/>
          <w:sz w:val="24"/>
          <w:szCs w:val="24"/>
          <w:lang w:val="ru-RU"/>
        </w:rPr>
      </w:pPr>
      <w:r w:rsidRPr="00A70790">
        <w:rPr>
          <w:rFonts w:eastAsia="TimesNewRoman"/>
          <w:iCs/>
          <w:sz w:val="24"/>
          <w:szCs w:val="24"/>
          <w:lang w:val="ru-RU"/>
        </w:rPr>
        <w:t>При</w:t>
      </w:r>
      <w:r w:rsidR="00C46606">
        <w:rPr>
          <w:rFonts w:eastAsia="TimesNewRoman"/>
          <w:iCs/>
          <w:sz w:val="24"/>
          <w:szCs w:val="24"/>
          <w:lang w:val="ru-RU"/>
        </w:rPr>
        <w:t xml:space="preserve"> </w:t>
      </w:r>
      <w:r w:rsidR="00694C17" w:rsidRPr="00A70790">
        <w:rPr>
          <w:rFonts w:eastAsia="TimesNewRoman"/>
          <w:iCs/>
          <w:sz w:val="24"/>
          <w:szCs w:val="24"/>
          <w:lang w:val="ru-RU"/>
        </w:rPr>
        <w:t>ведении хозяйственной деятельности</w:t>
      </w:r>
      <w:r w:rsidRPr="00A70790">
        <w:rPr>
          <w:rFonts w:eastAsia="TimesNewRoman"/>
          <w:iCs/>
          <w:sz w:val="24"/>
          <w:szCs w:val="24"/>
          <w:lang w:val="ru-RU"/>
        </w:rPr>
        <w:t xml:space="preserve"> трансграничные воздействия на окружающую среду не ожидаются</w:t>
      </w:r>
      <w:r w:rsidR="00CF1F55" w:rsidRPr="00A70790">
        <w:rPr>
          <w:rFonts w:eastAsia="TimesNewRoman"/>
          <w:iCs/>
          <w:sz w:val="24"/>
          <w:szCs w:val="24"/>
          <w:lang w:val="ru-RU"/>
        </w:rPr>
        <w:t>.</w:t>
      </w:r>
    </w:p>
    <w:p w14:paraId="3A780362" w14:textId="77777777" w:rsidR="00AC7DBA" w:rsidRPr="00A70790" w:rsidRDefault="00AC7DBA" w:rsidP="005C7503">
      <w:pPr>
        <w:shd w:val="clear" w:color="auto" w:fill="FFFFFF"/>
        <w:spacing w:after="0" w:line="240" w:lineRule="auto"/>
        <w:ind w:firstLine="567"/>
        <w:jc w:val="both"/>
        <w:textAlignment w:val="baseline"/>
        <w:rPr>
          <w:rFonts w:eastAsia="TimesNewRoman"/>
          <w:sz w:val="24"/>
          <w:szCs w:val="24"/>
          <w:lang w:val="ru-RU"/>
        </w:rPr>
      </w:pPr>
    </w:p>
    <w:p w14:paraId="2926A34A" w14:textId="4F6EC66E" w:rsidR="00E94FB7" w:rsidRPr="0051368C" w:rsidRDefault="000D4061" w:rsidP="005C7503">
      <w:pPr>
        <w:shd w:val="clear" w:color="auto" w:fill="FFFFFF"/>
        <w:spacing w:after="0" w:line="240" w:lineRule="auto"/>
        <w:ind w:firstLine="567"/>
        <w:jc w:val="both"/>
        <w:textAlignment w:val="baseline"/>
        <w:rPr>
          <w:b/>
          <w:bCs/>
          <w:spacing w:val="2"/>
          <w:sz w:val="24"/>
          <w:szCs w:val="24"/>
          <w:lang w:val="ru-RU" w:eastAsia="ru-RU"/>
        </w:rPr>
      </w:pPr>
      <w:r w:rsidRPr="0051368C">
        <w:rPr>
          <w:b/>
          <w:bCs/>
          <w:spacing w:val="2"/>
          <w:sz w:val="24"/>
          <w:szCs w:val="24"/>
          <w:lang w:val="ru-RU" w:eastAsia="ru-RU"/>
        </w:rPr>
        <w:t>16. Предлагаемые меры по предупреждению, исключению и снижению возможных форм неблагоприятного воздействия на окружающую среду, а также</w:t>
      </w:r>
      <w:r w:rsidR="00E94FB7" w:rsidRPr="0051368C">
        <w:rPr>
          <w:b/>
          <w:bCs/>
          <w:spacing w:val="2"/>
          <w:sz w:val="24"/>
          <w:szCs w:val="24"/>
          <w:lang w:val="ru-RU" w:eastAsia="ru-RU"/>
        </w:rPr>
        <w:t xml:space="preserve"> по устранению его последствий.</w:t>
      </w:r>
    </w:p>
    <w:p w14:paraId="4A531BCF" w14:textId="5FAC0EB0" w:rsidR="00E94FB7" w:rsidRPr="00A70790" w:rsidRDefault="00E94FB7" w:rsidP="005C7503">
      <w:pPr>
        <w:shd w:val="clear" w:color="auto" w:fill="FFFFFF"/>
        <w:spacing w:after="0" w:line="240" w:lineRule="auto"/>
        <w:ind w:firstLine="567"/>
        <w:jc w:val="both"/>
        <w:textAlignment w:val="baseline"/>
        <w:rPr>
          <w:iCs/>
          <w:sz w:val="24"/>
          <w:szCs w:val="24"/>
          <w:lang w:val="ru-RU"/>
        </w:rPr>
      </w:pPr>
      <w:r w:rsidRPr="00A70790">
        <w:rPr>
          <w:iCs/>
          <w:sz w:val="24"/>
          <w:szCs w:val="24"/>
          <w:lang w:val="ru-RU" w:eastAsia="ru-RU" w:bidi="ru-RU"/>
        </w:rPr>
        <w:t>Организационные мероприятия включают в себя следующие организационно-технологические вопросы: тщательную технологическую регламентацию проведения работ;  организацию экологической службы надзора за выполнением проектных решений;  организацию и проведение мониторинга загрязнения атмосферного воздуха; обязательное экологическое сопровождение всех видов деятельности; пылеподавление подъездных автодорог</w:t>
      </w:r>
      <w:r w:rsidR="00D3704C">
        <w:rPr>
          <w:iCs/>
          <w:sz w:val="24"/>
          <w:szCs w:val="24"/>
          <w:lang w:val="ru-RU" w:eastAsia="ru-RU" w:bidi="ru-RU"/>
        </w:rPr>
        <w:t>;</w:t>
      </w:r>
      <w:r w:rsidRPr="00A70790">
        <w:rPr>
          <w:iCs/>
          <w:sz w:val="24"/>
          <w:szCs w:val="24"/>
          <w:lang w:val="ru-RU" w:eastAsia="ru-RU" w:bidi="ru-RU"/>
        </w:rPr>
        <w:t xml:space="preserve">  </w:t>
      </w:r>
      <w:r w:rsidR="00D3704C">
        <w:rPr>
          <w:iCs/>
          <w:sz w:val="24"/>
          <w:szCs w:val="24"/>
          <w:lang w:val="ru-RU" w:eastAsia="ru-RU" w:bidi="ru-RU"/>
        </w:rPr>
        <w:t>н</w:t>
      </w:r>
      <w:r w:rsidRPr="00A70790">
        <w:rPr>
          <w:iCs/>
          <w:sz w:val="24"/>
          <w:szCs w:val="24"/>
          <w:lang w:val="ru-RU" w:eastAsia="ru-RU" w:bidi="ru-RU"/>
        </w:rPr>
        <w:t>е допускать утечек ГСМ на местах стоянки и заправки автотракторной техники</w:t>
      </w:r>
      <w:r w:rsidR="00D3704C">
        <w:rPr>
          <w:iCs/>
          <w:sz w:val="24"/>
          <w:szCs w:val="24"/>
          <w:lang w:val="ru-RU" w:eastAsia="ru-RU" w:bidi="ru-RU"/>
        </w:rPr>
        <w:t>;</w:t>
      </w:r>
      <w:r w:rsidRPr="00A70790">
        <w:rPr>
          <w:iCs/>
          <w:sz w:val="24"/>
          <w:szCs w:val="24"/>
          <w:lang w:val="ru-RU" w:eastAsia="ru-RU" w:bidi="ru-RU"/>
        </w:rPr>
        <w:t xml:space="preserve">  </w:t>
      </w:r>
      <w:r w:rsidR="00D3704C">
        <w:rPr>
          <w:iCs/>
          <w:sz w:val="24"/>
          <w:szCs w:val="24"/>
          <w:lang w:val="ru-RU" w:eastAsia="ru-RU" w:bidi="ru-RU"/>
        </w:rPr>
        <w:t>н</w:t>
      </w:r>
      <w:r w:rsidRPr="00A70790">
        <w:rPr>
          <w:iCs/>
          <w:sz w:val="24"/>
          <w:szCs w:val="24"/>
          <w:lang w:val="ru-RU" w:eastAsia="ru-RU" w:bidi="ru-RU"/>
        </w:rPr>
        <w:t>е допускать к работе механизмы с утечками масла, бензина и т.д.</w:t>
      </w:r>
      <w:r w:rsidR="00D3704C">
        <w:rPr>
          <w:iCs/>
          <w:sz w:val="24"/>
          <w:szCs w:val="24"/>
          <w:lang w:val="ru-RU" w:eastAsia="ru-RU" w:bidi="ru-RU"/>
        </w:rPr>
        <w:t>;</w:t>
      </w:r>
      <w:r w:rsidR="00412FC9">
        <w:rPr>
          <w:iCs/>
          <w:sz w:val="24"/>
          <w:szCs w:val="24"/>
          <w:lang w:val="ru-RU" w:eastAsia="ru-RU" w:bidi="ru-RU"/>
        </w:rPr>
        <w:t xml:space="preserve"> </w:t>
      </w:r>
      <w:r w:rsidR="00D3704C">
        <w:rPr>
          <w:iCs/>
          <w:sz w:val="24"/>
          <w:szCs w:val="24"/>
          <w:lang w:val="ru-RU" w:eastAsia="ru-RU" w:bidi="ru-RU"/>
        </w:rPr>
        <w:t>о</w:t>
      </w:r>
      <w:r w:rsidR="00412FC9" w:rsidRPr="00930889">
        <w:rPr>
          <w:iCs/>
          <w:sz w:val="24"/>
          <w:szCs w:val="24"/>
          <w:lang w:val="ru-RU" w:eastAsia="ru-RU" w:bidi="ru-RU"/>
        </w:rPr>
        <w:t xml:space="preserve">бустройство дренажных канав </w:t>
      </w:r>
      <w:r w:rsidR="00930889" w:rsidRPr="00930889">
        <w:rPr>
          <w:iCs/>
          <w:sz w:val="24"/>
          <w:szCs w:val="24"/>
          <w:lang w:val="ru-RU" w:eastAsia="ru-RU" w:bidi="ru-RU"/>
        </w:rPr>
        <w:t>Северного отвала</w:t>
      </w:r>
      <w:r w:rsidR="00D3704C">
        <w:rPr>
          <w:iCs/>
          <w:sz w:val="24"/>
          <w:szCs w:val="24"/>
          <w:lang w:val="ru-RU" w:eastAsia="ru-RU" w:bidi="ru-RU"/>
        </w:rPr>
        <w:t>,</w:t>
      </w:r>
      <w:r w:rsidR="00930889" w:rsidRPr="00930889">
        <w:rPr>
          <w:iCs/>
          <w:sz w:val="24"/>
          <w:szCs w:val="24"/>
          <w:lang w:val="ru-RU" w:eastAsia="ru-RU" w:bidi="ru-RU"/>
        </w:rPr>
        <w:t xml:space="preserve"> </w:t>
      </w:r>
      <w:r w:rsidR="00412FC9" w:rsidRPr="00930889">
        <w:rPr>
          <w:iCs/>
          <w:sz w:val="24"/>
          <w:szCs w:val="24"/>
          <w:lang w:val="ru-RU" w:eastAsia="ru-RU" w:bidi="ru-RU"/>
        </w:rPr>
        <w:t>позволяющие отвести с участков атмосферны</w:t>
      </w:r>
      <w:r w:rsidR="00D3704C">
        <w:rPr>
          <w:iCs/>
          <w:sz w:val="24"/>
          <w:szCs w:val="24"/>
          <w:lang w:val="ru-RU" w:eastAsia="ru-RU" w:bidi="ru-RU"/>
        </w:rPr>
        <w:t>е</w:t>
      </w:r>
      <w:r w:rsidR="00412FC9" w:rsidRPr="00930889">
        <w:rPr>
          <w:iCs/>
          <w:sz w:val="24"/>
          <w:szCs w:val="24"/>
          <w:lang w:val="ru-RU" w:eastAsia="ru-RU" w:bidi="ru-RU"/>
        </w:rPr>
        <w:t xml:space="preserve"> осадк</w:t>
      </w:r>
      <w:r w:rsidR="00D3704C">
        <w:rPr>
          <w:iCs/>
          <w:sz w:val="24"/>
          <w:szCs w:val="24"/>
          <w:lang w:val="ru-RU" w:eastAsia="ru-RU" w:bidi="ru-RU"/>
        </w:rPr>
        <w:t>и;</w:t>
      </w:r>
      <w:r w:rsidR="00C46606">
        <w:rPr>
          <w:iCs/>
          <w:sz w:val="24"/>
          <w:szCs w:val="24"/>
          <w:lang w:val="ru-RU" w:eastAsia="ru-RU" w:bidi="ru-RU"/>
        </w:rPr>
        <w:t xml:space="preserve"> </w:t>
      </w:r>
      <w:r w:rsidR="00D3704C">
        <w:rPr>
          <w:iCs/>
          <w:sz w:val="24"/>
          <w:szCs w:val="24"/>
          <w:lang w:val="ru-RU" w:eastAsia="ru-RU" w:bidi="ru-RU"/>
        </w:rPr>
        <w:t>п</w:t>
      </w:r>
      <w:r w:rsidR="00412FC9" w:rsidRPr="00A70790">
        <w:rPr>
          <w:iCs/>
          <w:sz w:val="24"/>
          <w:szCs w:val="24"/>
          <w:lang w:val="ru-RU" w:eastAsia="ru-RU" w:bidi="ru-RU"/>
        </w:rPr>
        <w:t>роизводить</w:t>
      </w:r>
      <w:r w:rsidRPr="00A70790">
        <w:rPr>
          <w:iCs/>
          <w:sz w:val="24"/>
          <w:szCs w:val="24"/>
          <w:lang w:val="ru-RU" w:eastAsia="ru-RU" w:bidi="ru-RU"/>
        </w:rPr>
        <w:t xml:space="preserve"> регулярное техническое обслуживание техники</w:t>
      </w:r>
      <w:r w:rsidR="00D3704C">
        <w:rPr>
          <w:iCs/>
          <w:sz w:val="24"/>
          <w:szCs w:val="24"/>
          <w:lang w:val="ru-RU" w:eastAsia="ru-RU" w:bidi="ru-RU"/>
        </w:rPr>
        <w:t>;</w:t>
      </w:r>
      <w:r w:rsidRPr="00A70790">
        <w:rPr>
          <w:iCs/>
          <w:sz w:val="24"/>
          <w:szCs w:val="24"/>
          <w:lang w:val="ru-RU" w:eastAsia="ru-RU" w:bidi="ru-RU"/>
        </w:rPr>
        <w:t xml:space="preserve"> </w:t>
      </w:r>
      <w:r w:rsidR="00D3704C">
        <w:rPr>
          <w:iCs/>
          <w:sz w:val="24"/>
          <w:szCs w:val="24"/>
          <w:lang w:val="ru-RU" w:eastAsia="ru-RU" w:bidi="ru-RU"/>
        </w:rPr>
        <w:t>т</w:t>
      </w:r>
      <w:r w:rsidRPr="00A70790">
        <w:rPr>
          <w:iCs/>
          <w:sz w:val="24"/>
          <w:szCs w:val="24"/>
          <w:lang w:val="ru-RU" w:eastAsia="ru-RU" w:bidi="ru-RU"/>
        </w:rPr>
        <w:t>щательная регламентация проведения работ, связанных с загрязнением и нарушением рельефа</w:t>
      </w:r>
      <w:r w:rsidR="00D3704C">
        <w:rPr>
          <w:iCs/>
          <w:sz w:val="24"/>
          <w:szCs w:val="24"/>
          <w:lang w:val="ru-RU" w:eastAsia="ru-RU" w:bidi="ru-RU"/>
        </w:rPr>
        <w:t>;</w:t>
      </w:r>
      <w:r w:rsidR="00412FC9">
        <w:rPr>
          <w:iCs/>
          <w:sz w:val="24"/>
          <w:szCs w:val="24"/>
          <w:lang w:val="ru-RU" w:eastAsia="ru-RU" w:bidi="ru-RU"/>
        </w:rPr>
        <w:t xml:space="preserve"> </w:t>
      </w:r>
      <w:r w:rsidR="00D3704C">
        <w:rPr>
          <w:iCs/>
          <w:sz w:val="24"/>
          <w:szCs w:val="24"/>
          <w:lang w:val="ru-RU" w:eastAsia="ru-RU" w:bidi="ru-RU"/>
        </w:rPr>
        <w:t>в</w:t>
      </w:r>
      <w:r w:rsidRPr="00A70790">
        <w:rPr>
          <w:iCs/>
          <w:sz w:val="24"/>
          <w:szCs w:val="24"/>
          <w:lang w:val="ru-RU" w:eastAsia="ru-RU" w:bidi="ru-RU"/>
        </w:rPr>
        <w:t xml:space="preserve">ременный характер складирования отходов в специально отведенных местах до момента их вывоза </w:t>
      </w:r>
      <w:r w:rsidR="00302D22" w:rsidRPr="00A70790">
        <w:rPr>
          <w:iCs/>
          <w:sz w:val="24"/>
          <w:szCs w:val="24"/>
          <w:lang w:val="ru-RU" w:eastAsia="ru-RU" w:bidi="ru-RU"/>
        </w:rPr>
        <w:t>по договору с подрядной организацией</w:t>
      </w:r>
      <w:r w:rsidRPr="00A70790">
        <w:rPr>
          <w:iCs/>
          <w:sz w:val="24"/>
          <w:szCs w:val="24"/>
          <w:lang w:val="ru-RU" w:eastAsia="ru-RU" w:bidi="ru-RU"/>
        </w:rPr>
        <w:t>; выбор участка для временного складирования отходов, свободного от возможной растит</w:t>
      </w:r>
      <w:r w:rsidR="00D021FB" w:rsidRPr="00A70790">
        <w:rPr>
          <w:iCs/>
          <w:sz w:val="24"/>
          <w:szCs w:val="24"/>
          <w:lang w:val="ru-RU" w:eastAsia="ru-RU" w:bidi="ru-RU"/>
        </w:rPr>
        <w:t xml:space="preserve">ельности и почвенного покрова; </w:t>
      </w:r>
      <w:r w:rsidR="00FC1DEF" w:rsidRPr="0051368C">
        <w:rPr>
          <w:iCs/>
          <w:sz w:val="24"/>
          <w:szCs w:val="24"/>
          <w:lang w:val="ru-RU" w:eastAsia="ru-RU" w:bidi="ru-RU"/>
        </w:rPr>
        <w:t xml:space="preserve">для минимизации воздействия на селитебную зону </w:t>
      </w:r>
      <w:r w:rsidR="00412FC9" w:rsidRPr="0051368C">
        <w:rPr>
          <w:iCs/>
          <w:sz w:val="24"/>
          <w:szCs w:val="24"/>
          <w:lang w:val="ru-RU" w:eastAsia="ru-RU" w:bidi="ru-RU"/>
        </w:rPr>
        <w:t>расположение</w:t>
      </w:r>
      <w:r w:rsidR="00930889" w:rsidRPr="0051368C">
        <w:rPr>
          <w:iCs/>
          <w:sz w:val="24"/>
          <w:szCs w:val="24"/>
          <w:lang w:val="ru-RU" w:eastAsia="ru-RU" w:bidi="ru-RU"/>
        </w:rPr>
        <w:t xml:space="preserve"> новых складов и</w:t>
      </w:r>
      <w:r w:rsidR="00412FC9" w:rsidRPr="0051368C">
        <w:rPr>
          <w:iCs/>
          <w:sz w:val="24"/>
          <w:szCs w:val="24"/>
          <w:lang w:val="ru-RU" w:eastAsia="ru-RU" w:bidi="ru-RU"/>
        </w:rPr>
        <w:t xml:space="preserve"> отвалов </w:t>
      </w:r>
      <w:r w:rsidR="00FC1DEF" w:rsidRPr="0051368C">
        <w:rPr>
          <w:iCs/>
          <w:sz w:val="24"/>
          <w:szCs w:val="24"/>
          <w:lang w:val="ru-RU" w:eastAsia="ru-RU" w:bidi="ru-RU"/>
        </w:rPr>
        <w:t>в соответствии с розой ветров с наветренной стороны</w:t>
      </w:r>
      <w:r w:rsidR="00412FC9">
        <w:rPr>
          <w:iCs/>
          <w:sz w:val="24"/>
          <w:szCs w:val="24"/>
          <w:lang w:val="ru-RU" w:eastAsia="ru-RU" w:bidi="ru-RU"/>
        </w:rPr>
        <w:t>;</w:t>
      </w:r>
      <w:r w:rsidRPr="00A70790">
        <w:rPr>
          <w:iCs/>
          <w:sz w:val="24"/>
          <w:szCs w:val="24"/>
          <w:lang w:val="ru-RU" w:eastAsia="ru-RU" w:bidi="ru-RU"/>
        </w:rPr>
        <w:t xml:space="preserve"> утилизация и сдача производственных отходов в сп</w:t>
      </w:r>
      <w:r w:rsidR="00D021FB" w:rsidRPr="00A70790">
        <w:rPr>
          <w:iCs/>
          <w:sz w:val="24"/>
          <w:szCs w:val="24"/>
          <w:lang w:val="ru-RU" w:eastAsia="ru-RU" w:bidi="ru-RU"/>
        </w:rPr>
        <w:t xml:space="preserve">ециализированные предприятия; </w:t>
      </w:r>
      <w:r w:rsidRPr="00A70790">
        <w:rPr>
          <w:iCs/>
          <w:sz w:val="24"/>
          <w:szCs w:val="24"/>
          <w:lang w:val="ru-RU" w:eastAsia="ru-RU" w:bidi="ru-RU"/>
        </w:rPr>
        <w:t>передислокация всех технологических транспортных сред</w:t>
      </w:r>
      <w:r w:rsidR="00D021FB" w:rsidRPr="00A70790">
        <w:rPr>
          <w:iCs/>
          <w:sz w:val="24"/>
          <w:szCs w:val="24"/>
          <w:lang w:val="ru-RU" w:eastAsia="ru-RU" w:bidi="ru-RU"/>
        </w:rPr>
        <w:t xml:space="preserve">ств с участка строительства; </w:t>
      </w:r>
      <w:r w:rsidRPr="00A70790">
        <w:rPr>
          <w:iCs/>
          <w:sz w:val="24"/>
          <w:szCs w:val="24"/>
          <w:lang w:val="ru-RU" w:eastAsia="ru-RU" w:bidi="ru-RU"/>
        </w:rPr>
        <w:t>размещение отходов только на специально предназначенных для этого площадках и емкостях</w:t>
      </w:r>
      <w:r w:rsidR="007211FE">
        <w:rPr>
          <w:iCs/>
          <w:sz w:val="24"/>
          <w:szCs w:val="24"/>
          <w:lang w:val="ru-RU" w:eastAsia="ru-RU" w:bidi="ru-RU"/>
        </w:rPr>
        <w:t xml:space="preserve"> </w:t>
      </w:r>
      <w:r w:rsidRPr="00A70790">
        <w:rPr>
          <w:iCs/>
          <w:sz w:val="24"/>
          <w:szCs w:val="24"/>
          <w:lang w:val="ru-RU" w:eastAsia="ru-RU" w:bidi="ru-RU"/>
        </w:rPr>
        <w:t>максимально возможное снижение объемов образования отходов за счет рационально использования сырья и материалов, используемых в производстве; рациональная закупка материалов в таких количествах, которые реально используются на протяжении определенного промежутка времени, в течение которого они не будут</w:t>
      </w:r>
      <w:r w:rsidR="00D021FB" w:rsidRPr="00A70790">
        <w:rPr>
          <w:iCs/>
          <w:sz w:val="24"/>
          <w:szCs w:val="24"/>
          <w:lang w:val="ru-RU" w:eastAsia="ru-RU" w:bidi="ru-RU"/>
        </w:rPr>
        <w:t xml:space="preserve"> переведены в разряд отходов; </w:t>
      </w:r>
      <w:r w:rsidRPr="00A70790">
        <w:rPr>
          <w:iCs/>
          <w:sz w:val="24"/>
          <w:szCs w:val="24"/>
          <w:lang w:val="ru-RU" w:eastAsia="ru-RU" w:bidi="ru-RU"/>
        </w:rPr>
        <w:t>закупка материалов, используемых в производстве, в контейнерах многоразового использования для снижения отходов в виде упаковочного материала или пустых контейнеров; принимать меры предосторожности и проводить ежедневные профилактические работы для исключения утечек и проливов топлива; повторное использование отходов производства, этим достигается</w:t>
      </w:r>
      <w:r w:rsidR="007211FE">
        <w:rPr>
          <w:iCs/>
          <w:sz w:val="24"/>
          <w:szCs w:val="24"/>
          <w:lang w:val="ru-RU" w:eastAsia="ru-RU" w:bidi="ru-RU"/>
        </w:rPr>
        <w:t xml:space="preserve"> </w:t>
      </w:r>
      <w:r w:rsidRPr="00A70790">
        <w:rPr>
          <w:iCs/>
          <w:sz w:val="24"/>
          <w:szCs w:val="24"/>
          <w:lang w:val="ru-RU" w:eastAsia="ru-RU" w:bidi="ru-RU"/>
        </w:rPr>
        <w:t>снижение использования сырьевых материало</w:t>
      </w:r>
      <w:r w:rsidR="00D021FB" w:rsidRPr="00A70790">
        <w:rPr>
          <w:iCs/>
          <w:sz w:val="24"/>
          <w:szCs w:val="24"/>
          <w:lang w:val="ru-RU" w:eastAsia="ru-RU" w:bidi="ru-RU"/>
        </w:rPr>
        <w:t>в</w:t>
      </w:r>
      <w:r w:rsidRPr="00A70790">
        <w:rPr>
          <w:iCs/>
          <w:sz w:val="24"/>
          <w:szCs w:val="24"/>
          <w:lang w:val="ru-RU" w:eastAsia="ru-RU" w:bidi="ru-RU"/>
        </w:rPr>
        <w:t>.</w:t>
      </w:r>
    </w:p>
    <w:p w14:paraId="715EAA70" w14:textId="77777777" w:rsidR="002E7128" w:rsidRPr="00A70790" w:rsidRDefault="000D4061" w:rsidP="005C7503">
      <w:pPr>
        <w:shd w:val="clear" w:color="auto" w:fill="FFFFFF"/>
        <w:spacing w:after="0" w:line="240" w:lineRule="auto"/>
        <w:ind w:firstLine="567"/>
        <w:jc w:val="both"/>
        <w:textAlignment w:val="baseline"/>
        <w:rPr>
          <w:spacing w:val="2"/>
          <w:sz w:val="24"/>
          <w:szCs w:val="24"/>
          <w:lang w:val="ru-RU" w:eastAsia="ru-RU"/>
        </w:rPr>
      </w:pPr>
      <w:r w:rsidRPr="00A70790">
        <w:rPr>
          <w:spacing w:val="2"/>
          <w:sz w:val="24"/>
          <w:szCs w:val="24"/>
          <w:lang w:eastAsia="ru-RU"/>
        </w:rPr>
        <w:t>     </w:t>
      </w:r>
    </w:p>
    <w:p w14:paraId="57BD8D83" w14:textId="77777777" w:rsidR="000D4061" w:rsidRPr="00A70790" w:rsidRDefault="000D4061" w:rsidP="005C7503">
      <w:pPr>
        <w:shd w:val="clear" w:color="auto" w:fill="FFFFFF"/>
        <w:spacing w:after="0" w:line="240" w:lineRule="auto"/>
        <w:ind w:firstLine="567"/>
        <w:jc w:val="both"/>
        <w:textAlignment w:val="baseline"/>
        <w:rPr>
          <w:b/>
          <w:bCs/>
          <w:spacing w:val="2"/>
          <w:sz w:val="24"/>
          <w:szCs w:val="24"/>
          <w:lang w:val="ru-RU" w:eastAsia="ru-RU"/>
        </w:rPr>
      </w:pPr>
      <w:r w:rsidRPr="00A70790">
        <w:rPr>
          <w:b/>
          <w:bCs/>
          <w:spacing w:val="2"/>
          <w:sz w:val="24"/>
          <w:szCs w:val="24"/>
          <w:lang w:val="ru-RU" w:eastAsia="ru-RU"/>
        </w:rPr>
        <w:lastRenderedPageBreak/>
        <w:t>17. Описание возможных альтернатив достижения целей указанной намечаемой деятельности и вариантов ее осуществления (включая использование альтернативных технических и технологических решений и мест расположения объекта).</w:t>
      </w:r>
    </w:p>
    <w:p w14:paraId="1DEABA20" w14:textId="51FC6A88" w:rsidR="001E642B" w:rsidRPr="00A70790" w:rsidRDefault="00E84D14" w:rsidP="005C7503">
      <w:pPr>
        <w:shd w:val="clear" w:color="auto" w:fill="FFFFFF"/>
        <w:spacing w:after="0" w:line="240" w:lineRule="auto"/>
        <w:ind w:firstLine="567"/>
        <w:jc w:val="both"/>
        <w:textAlignment w:val="baseline"/>
        <w:rPr>
          <w:sz w:val="24"/>
          <w:szCs w:val="24"/>
          <w:lang w:val="ru-RU"/>
        </w:rPr>
      </w:pPr>
      <w:r w:rsidRPr="00A70790">
        <w:rPr>
          <w:spacing w:val="2"/>
          <w:sz w:val="24"/>
          <w:szCs w:val="24"/>
          <w:lang w:val="ru-RU" w:eastAsia="ru-RU"/>
        </w:rPr>
        <w:t>А</w:t>
      </w:r>
      <w:r w:rsidR="00941D61" w:rsidRPr="00A70790">
        <w:rPr>
          <w:spacing w:val="2"/>
          <w:sz w:val="24"/>
          <w:szCs w:val="24"/>
          <w:lang w:val="ru-RU" w:eastAsia="ru-RU"/>
        </w:rPr>
        <w:t>льтернативны</w:t>
      </w:r>
      <w:r w:rsidRPr="00A70790">
        <w:rPr>
          <w:spacing w:val="2"/>
          <w:sz w:val="24"/>
          <w:szCs w:val="24"/>
          <w:lang w:val="ru-RU" w:eastAsia="ru-RU"/>
        </w:rPr>
        <w:t>е</w:t>
      </w:r>
      <w:r w:rsidR="00941D61" w:rsidRPr="00A70790">
        <w:rPr>
          <w:spacing w:val="2"/>
          <w:sz w:val="24"/>
          <w:szCs w:val="24"/>
          <w:lang w:val="ru-RU" w:eastAsia="ru-RU"/>
        </w:rPr>
        <w:t xml:space="preserve"> мест</w:t>
      </w:r>
      <w:r w:rsidRPr="00A70790">
        <w:rPr>
          <w:spacing w:val="2"/>
          <w:sz w:val="24"/>
          <w:szCs w:val="24"/>
          <w:lang w:val="ru-RU" w:eastAsia="ru-RU"/>
        </w:rPr>
        <w:t>а</w:t>
      </w:r>
      <w:r w:rsidR="00941D61" w:rsidRPr="00A70790">
        <w:rPr>
          <w:spacing w:val="2"/>
          <w:sz w:val="24"/>
          <w:szCs w:val="24"/>
          <w:lang w:val="ru-RU" w:eastAsia="ru-RU"/>
        </w:rPr>
        <w:t xml:space="preserve"> расположения объекта</w:t>
      </w:r>
      <w:r w:rsidR="007211FE">
        <w:rPr>
          <w:spacing w:val="2"/>
          <w:sz w:val="24"/>
          <w:szCs w:val="24"/>
          <w:lang w:val="ru-RU" w:eastAsia="ru-RU"/>
        </w:rPr>
        <w:t xml:space="preserve"> </w:t>
      </w:r>
      <w:r w:rsidR="00AF39AE" w:rsidRPr="00A70790">
        <w:rPr>
          <w:spacing w:val="2"/>
          <w:sz w:val="24"/>
          <w:szCs w:val="24"/>
          <w:lang w:val="ru-RU" w:eastAsia="ru-RU"/>
        </w:rPr>
        <w:t xml:space="preserve">отсутствуют </w:t>
      </w:r>
      <w:r w:rsidR="00941D61" w:rsidRPr="00A70790">
        <w:rPr>
          <w:spacing w:val="2"/>
          <w:sz w:val="24"/>
          <w:szCs w:val="24"/>
          <w:lang w:val="ru-RU" w:eastAsia="ru-RU"/>
        </w:rPr>
        <w:t>ввиду того</w:t>
      </w:r>
      <w:r w:rsidR="009D04DF" w:rsidRPr="00A70790">
        <w:rPr>
          <w:spacing w:val="2"/>
          <w:sz w:val="24"/>
          <w:szCs w:val="24"/>
          <w:lang w:val="ru-RU" w:eastAsia="ru-RU"/>
        </w:rPr>
        <w:t>,</w:t>
      </w:r>
      <w:r w:rsidR="00941D61" w:rsidRPr="00A70790">
        <w:rPr>
          <w:spacing w:val="2"/>
          <w:sz w:val="24"/>
          <w:szCs w:val="24"/>
          <w:lang w:val="ru-RU" w:eastAsia="ru-RU"/>
        </w:rPr>
        <w:t xml:space="preserve"> что деятельность существующая и осуществляется в границах выделенного горного отвода (</w:t>
      </w:r>
      <w:r w:rsidR="00E426CC" w:rsidRPr="00A70790">
        <w:rPr>
          <w:spacing w:val="2"/>
          <w:sz w:val="24"/>
          <w:szCs w:val="24"/>
          <w:lang w:val="ru-RU" w:eastAsia="ru-RU"/>
        </w:rPr>
        <w:t>границы карьера установлены с учетом контура подсчета запасов</w:t>
      </w:r>
      <w:r w:rsidR="00941D61" w:rsidRPr="00A70790">
        <w:rPr>
          <w:spacing w:val="2"/>
          <w:sz w:val="24"/>
          <w:szCs w:val="24"/>
          <w:lang w:val="ru-RU" w:eastAsia="ru-RU"/>
        </w:rPr>
        <w:t>)</w:t>
      </w:r>
      <w:r w:rsidR="00E426CC" w:rsidRPr="00A70790">
        <w:rPr>
          <w:spacing w:val="2"/>
          <w:sz w:val="24"/>
          <w:szCs w:val="24"/>
          <w:lang w:val="ru-RU" w:eastAsia="ru-RU"/>
        </w:rPr>
        <w:t xml:space="preserve">. </w:t>
      </w:r>
    </w:p>
    <w:p w14:paraId="50F327CE" w14:textId="77777777" w:rsidR="003C14FA" w:rsidRPr="00A70790" w:rsidRDefault="003C14FA" w:rsidP="005C7503">
      <w:pPr>
        <w:spacing w:after="0" w:line="240" w:lineRule="auto"/>
        <w:ind w:firstLine="567"/>
        <w:rPr>
          <w:sz w:val="24"/>
          <w:szCs w:val="24"/>
          <w:lang w:val="ru-RU"/>
        </w:rPr>
      </w:pPr>
    </w:p>
    <w:p w14:paraId="1B4ADCEF" w14:textId="77777777" w:rsidR="003C14FA" w:rsidRPr="00A70790" w:rsidRDefault="003C14FA" w:rsidP="005C7503">
      <w:pPr>
        <w:spacing w:after="0" w:line="240" w:lineRule="auto"/>
        <w:ind w:firstLine="567"/>
        <w:rPr>
          <w:sz w:val="28"/>
          <w:szCs w:val="28"/>
          <w:lang w:val="ru-RU"/>
        </w:rPr>
      </w:pPr>
    </w:p>
    <w:p w14:paraId="220A8129" w14:textId="77777777" w:rsidR="003C14FA" w:rsidRPr="00A70790" w:rsidRDefault="003C14FA" w:rsidP="005C7503">
      <w:pPr>
        <w:spacing w:after="0" w:line="240" w:lineRule="auto"/>
        <w:ind w:firstLine="567"/>
        <w:rPr>
          <w:sz w:val="28"/>
          <w:szCs w:val="28"/>
          <w:lang w:val="ru-RU"/>
        </w:rPr>
      </w:pPr>
    </w:p>
    <w:p w14:paraId="0809CE8D" w14:textId="77777777" w:rsidR="003C14FA" w:rsidRPr="00A70790" w:rsidRDefault="003C14FA" w:rsidP="005C7503">
      <w:pPr>
        <w:spacing w:after="0" w:line="240" w:lineRule="auto"/>
        <w:ind w:firstLine="567"/>
        <w:rPr>
          <w:sz w:val="28"/>
          <w:szCs w:val="28"/>
          <w:lang w:val="ru-RU"/>
        </w:rPr>
      </w:pPr>
    </w:p>
    <w:p w14:paraId="7B45A3BA" w14:textId="77777777" w:rsidR="003C14FA" w:rsidRPr="00A70790" w:rsidRDefault="003C14FA" w:rsidP="005C7503">
      <w:pPr>
        <w:spacing w:after="0" w:line="240" w:lineRule="auto"/>
        <w:rPr>
          <w:sz w:val="28"/>
          <w:szCs w:val="28"/>
          <w:lang w:val="ru-RU"/>
        </w:rPr>
      </w:pPr>
    </w:p>
    <w:p w14:paraId="39A712BA" w14:textId="77777777" w:rsidR="00D42C40" w:rsidRPr="00A70790" w:rsidRDefault="00D42C40" w:rsidP="005C7503">
      <w:pPr>
        <w:spacing w:after="0" w:line="240" w:lineRule="auto"/>
        <w:rPr>
          <w:sz w:val="28"/>
          <w:szCs w:val="28"/>
          <w:lang w:val="ru-RU"/>
        </w:rPr>
      </w:pPr>
    </w:p>
    <w:sectPr w:rsidR="00D42C40" w:rsidRPr="00A70790" w:rsidSect="0006154E">
      <w:pgSz w:w="11906" w:h="16838" w:code="9"/>
      <w:pgMar w:top="1135" w:right="567" w:bottom="567" w:left="1134" w:header="357"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DC81A" w14:textId="77777777" w:rsidR="0013213B" w:rsidRDefault="0013213B" w:rsidP="00D42C40">
      <w:pPr>
        <w:spacing w:after="0" w:line="240" w:lineRule="auto"/>
      </w:pPr>
      <w:r>
        <w:separator/>
      </w:r>
    </w:p>
  </w:endnote>
  <w:endnote w:type="continuationSeparator" w:id="0">
    <w:p w14:paraId="4CE0E279" w14:textId="77777777" w:rsidR="0013213B" w:rsidRDefault="0013213B" w:rsidP="00D42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CC"/>
    <w:family w:val="auto"/>
    <w:notTrueType/>
    <w:pitch w:val="default"/>
    <w:sig w:usb0="00000201" w:usb1="08070000" w:usb2="00000010" w:usb3="00000000" w:csb0="00020004" w:csb1="00000000"/>
  </w:font>
  <w:font w:name="Candara">
    <w:panose1 w:val="020E0502030303020204"/>
    <w:charset w:val="CC"/>
    <w:family w:val="swiss"/>
    <w:pitch w:val="variable"/>
    <w:sig w:usb0="A00002EF" w:usb1="4000A44B" w:usb2="00000000" w:usb3="00000000" w:csb0="0000019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TimesNewRoman">
    <w:altName w:val="MS Gothic"/>
    <w:panose1 w:val="00000000000000000000"/>
    <w:charset w:val="80"/>
    <w:family w:val="auto"/>
    <w:notTrueType/>
    <w:pitch w:val="default"/>
    <w:sig w:usb0="00000201" w:usb1="08070000" w:usb2="00000010" w:usb3="00000000" w:csb0="00020004" w:csb1="00000000"/>
  </w:font>
  <w:font w:name="Aptos Narrow">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17CB" w14:textId="77777777" w:rsidR="0013213B" w:rsidRDefault="0013213B" w:rsidP="00D42C40">
      <w:pPr>
        <w:spacing w:after="0" w:line="240" w:lineRule="auto"/>
      </w:pPr>
      <w:r>
        <w:separator/>
      </w:r>
    </w:p>
  </w:footnote>
  <w:footnote w:type="continuationSeparator" w:id="0">
    <w:p w14:paraId="74620362" w14:textId="77777777" w:rsidR="0013213B" w:rsidRDefault="0013213B" w:rsidP="00D42C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D12A4B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EC0D75"/>
    <w:multiLevelType w:val="singleLevel"/>
    <w:tmpl w:val="C24A2296"/>
    <w:lvl w:ilvl="0">
      <w:start w:val="1"/>
      <w:numFmt w:val="bullet"/>
      <w:pStyle w:val="3"/>
      <w:lvlText w:val="l"/>
      <w:lvlJc w:val="left"/>
      <w:pPr>
        <w:tabs>
          <w:tab w:val="num" w:pos="2160"/>
        </w:tabs>
        <w:ind w:left="2160" w:hanging="360"/>
      </w:pPr>
      <w:rPr>
        <w:rFonts w:ascii="Wingdings" w:hAnsi="Wingdings" w:hint="default"/>
        <w:b w:val="0"/>
        <w:i w:val="0"/>
        <w:sz w:val="14"/>
      </w:rPr>
    </w:lvl>
  </w:abstractNum>
  <w:abstractNum w:abstractNumId="2" w15:restartNumberingAfterBreak="0">
    <w:nsid w:val="04E32863"/>
    <w:multiLevelType w:val="hybridMultilevel"/>
    <w:tmpl w:val="565A34AC"/>
    <w:lvl w:ilvl="0" w:tplc="17D82328">
      <w:start w:val="1"/>
      <w:numFmt w:val="bullet"/>
      <w:pStyle w:val="-"/>
      <w:lvlText w:val=""/>
      <w:lvlJc w:val="left"/>
      <w:pPr>
        <w:ind w:left="1287" w:hanging="360"/>
      </w:pPr>
      <w:rPr>
        <w:rFonts w:ascii="Symbol" w:hAnsi="Symbol" w:hint="default"/>
      </w:rPr>
    </w:lvl>
    <w:lvl w:ilvl="1" w:tplc="B0624516">
      <w:start w:val="1"/>
      <w:numFmt w:val="bullet"/>
      <w:lvlText w:val="o"/>
      <w:lvlJc w:val="left"/>
      <w:pPr>
        <w:ind w:left="2007" w:hanging="360"/>
      </w:pPr>
      <w:rPr>
        <w:rFonts w:ascii="Courier New" w:hAnsi="Courier New" w:cs="Courier New" w:hint="default"/>
      </w:rPr>
    </w:lvl>
    <w:lvl w:ilvl="2" w:tplc="BA7CC71C" w:tentative="1">
      <w:start w:val="1"/>
      <w:numFmt w:val="bullet"/>
      <w:lvlText w:val=""/>
      <w:lvlJc w:val="left"/>
      <w:pPr>
        <w:ind w:left="2727" w:hanging="360"/>
      </w:pPr>
      <w:rPr>
        <w:rFonts w:ascii="Wingdings" w:hAnsi="Wingdings" w:hint="default"/>
      </w:rPr>
    </w:lvl>
    <w:lvl w:ilvl="3" w:tplc="F738D4C6" w:tentative="1">
      <w:start w:val="1"/>
      <w:numFmt w:val="bullet"/>
      <w:lvlText w:val=""/>
      <w:lvlJc w:val="left"/>
      <w:pPr>
        <w:ind w:left="3447" w:hanging="360"/>
      </w:pPr>
      <w:rPr>
        <w:rFonts w:ascii="Symbol" w:hAnsi="Symbol" w:hint="default"/>
      </w:rPr>
    </w:lvl>
    <w:lvl w:ilvl="4" w:tplc="64044A7A" w:tentative="1">
      <w:start w:val="1"/>
      <w:numFmt w:val="bullet"/>
      <w:lvlText w:val="o"/>
      <w:lvlJc w:val="left"/>
      <w:pPr>
        <w:ind w:left="4167" w:hanging="360"/>
      </w:pPr>
      <w:rPr>
        <w:rFonts w:ascii="Courier New" w:hAnsi="Courier New" w:cs="Courier New" w:hint="default"/>
      </w:rPr>
    </w:lvl>
    <w:lvl w:ilvl="5" w:tplc="A09C210A" w:tentative="1">
      <w:start w:val="1"/>
      <w:numFmt w:val="bullet"/>
      <w:lvlText w:val=""/>
      <w:lvlJc w:val="left"/>
      <w:pPr>
        <w:ind w:left="4887" w:hanging="360"/>
      </w:pPr>
      <w:rPr>
        <w:rFonts w:ascii="Wingdings" w:hAnsi="Wingdings" w:hint="default"/>
      </w:rPr>
    </w:lvl>
    <w:lvl w:ilvl="6" w:tplc="E80814C8" w:tentative="1">
      <w:start w:val="1"/>
      <w:numFmt w:val="bullet"/>
      <w:lvlText w:val=""/>
      <w:lvlJc w:val="left"/>
      <w:pPr>
        <w:ind w:left="5607" w:hanging="360"/>
      </w:pPr>
      <w:rPr>
        <w:rFonts w:ascii="Symbol" w:hAnsi="Symbol" w:hint="default"/>
      </w:rPr>
    </w:lvl>
    <w:lvl w:ilvl="7" w:tplc="A2F4115C" w:tentative="1">
      <w:start w:val="1"/>
      <w:numFmt w:val="bullet"/>
      <w:lvlText w:val="o"/>
      <w:lvlJc w:val="left"/>
      <w:pPr>
        <w:ind w:left="6327" w:hanging="360"/>
      </w:pPr>
      <w:rPr>
        <w:rFonts w:ascii="Courier New" w:hAnsi="Courier New" w:cs="Courier New" w:hint="default"/>
      </w:rPr>
    </w:lvl>
    <w:lvl w:ilvl="8" w:tplc="72AA61C6" w:tentative="1">
      <w:start w:val="1"/>
      <w:numFmt w:val="bullet"/>
      <w:lvlText w:val=""/>
      <w:lvlJc w:val="left"/>
      <w:pPr>
        <w:ind w:left="7047" w:hanging="360"/>
      </w:pPr>
      <w:rPr>
        <w:rFonts w:ascii="Wingdings" w:hAnsi="Wingdings" w:hint="default"/>
      </w:rPr>
    </w:lvl>
  </w:abstractNum>
  <w:abstractNum w:abstractNumId="3" w15:restartNumberingAfterBreak="0">
    <w:nsid w:val="09C3271D"/>
    <w:multiLevelType w:val="hybridMultilevel"/>
    <w:tmpl w:val="8EBEB2B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CE133F1"/>
    <w:multiLevelType w:val="hybridMultilevel"/>
    <w:tmpl w:val="3FCE4058"/>
    <w:lvl w:ilvl="0" w:tplc="87B479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EFF7FC0"/>
    <w:multiLevelType w:val="hybridMultilevel"/>
    <w:tmpl w:val="81C01ABE"/>
    <w:lvl w:ilvl="0" w:tplc="0419000D">
      <w:start w:val="1"/>
      <w:numFmt w:val="bullet"/>
      <w:pStyle w:val="Normal-0"/>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B04361"/>
    <w:multiLevelType w:val="hybridMultilevel"/>
    <w:tmpl w:val="21B4655C"/>
    <w:lvl w:ilvl="0" w:tplc="FB6E5634">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18F821EE"/>
    <w:multiLevelType w:val="multilevel"/>
    <w:tmpl w:val="BAD8A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30077C"/>
    <w:multiLevelType w:val="hybridMultilevel"/>
    <w:tmpl w:val="7E2CC7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B86660"/>
    <w:multiLevelType w:val="hybridMultilevel"/>
    <w:tmpl w:val="0B7E1E64"/>
    <w:lvl w:ilvl="0" w:tplc="2D1040F4">
      <w:start w:val="1"/>
      <w:numFmt w:val="bullet"/>
      <w:lvlText w:val=""/>
      <w:lvlJc w:val="left"/>
      <w:pPr>
        <w:ind w:left="720" w:hanging="360"/>
      </w:pPr>
      <w:rPr>
        <w:rFonts w:ascii="Wingdings" w:hAnsi="Wingding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5E3859"/>
    <w:multiLevelType w:val="hybridMultilevel"/>
    <w:tmpl w:val="FDCE9608"/>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FA4CDD"/>
    <w:multiLevelType w:val="singleLevel"/>
    <w:tmpl w:val="466AD06C"/>
    <w:lvl w:ilvl="0">
      <w:start w:val="1"/>
      <w:numFmt w:val="bullet"/>
      <w:pStyle w:val="Level7Indent"/>
      <w:lvlText w:val="l"/>
      <w:lvlJc w:val="left"/>
      <w:pPr>
        <w:tabs>
          <w:tab w:val="num" w:pos="360"/>
        </w:tabs>
        <w:ind w:left="360" w:hanging="360"/>
      </w:pPr>
      <w:rPr>
        <w:rFonts w:ascii="Wingdings" w:hAnsi="Wingdings" w:hint="default"/>
        <w:sz w:val="14"/>
      </w:rPr>
    </w:lvl>
  </w:abstractNum>
  <w:abstractNum w:abstractNumId="12" w15:restartNumberingAfterBreak="0">
    <w:nsid w:val="218B7B27"/>
    <w:multiLevelType w:val="singleLevel"/>
    <w:tmpl w:val="73D4FB04"/>
    <w:lvl w:ilvl="0">
      <w:start w:val="1"/>
      <w:numFmt w:val="bullet"/>
      <w:pStyle w:val="ListBullet8"/>
      <w:lvlText w:val="l"/>
      <w:lvlJc w:val="left"/>
      <w:pPr>
        <w:tabs>
          <w:tab w:val="num" w:pos="720"/>
        </w:tabs>
        <w:ind w:left="720" w:hanging="360"/>
      </w:pPr>
      <w:rPr>
        <w:rFonts w:ascii="Wingdings" w:hAnsi="Wingdings" w:hint="default"/>
        <w:sz w:val="14"/>
      </w:rPr>
    </w:lvl>
  </w:abstractNum>
  <w:abstractNum w:abstractNumId="13" w15:restartNumberingAfterBreak="0">
    <w:nsid w:val="23E77CCE"/>
    <w:multiLevelType w:val="multilevel"/>
    <w:tmpl w:val="F346679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DA586A"/>
    <w:multiLevelType w:val="multilevel"/>
    <w:tmpl w:val="220C7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0E03FF"/>
    <w:multiLevelType w:val="hybridMultilevel"/>
    <w:tmpl w:val="1FD81F26"/>
    <w:lvl w:ilvl="0" w:tplc="EA18231A">
      <w:start w:val="1"/>
      <w:numFmt w:val="decimal"/>
      <w:lvlText w:val="%1."/>
      <w:lvlJc w:val="left"/>
      <w:pPr>
        <w:ind w:left="465" w:hanging="360"/>
      </w:pPr>
      <w:rPr>
        <w:rFonts w:hint="default"/>
        <w:b/>
        <w:i w:val="0"/>
      </w:rPr>
    </w:lvl>
    <w:lvl w:ilvl="1" w:tplc="FFFFFFFF" w:tentative="1">
      <w:start w:val="1"/>
      <w:numFmt w:val="lowerLetter"/>
      <w:lvlText w:val="%2."/>
      <w:lvlJc w:val="left"/>
      <w:pPr>
        <w:ind w:left="1185" w:hanging="360"/>
      </w:pPr>
    </w:lvl>
    <w:lvl w:ilvl="2" w:tplc="FFFFFFFF" w:tentative="1">
      <w:start w:val="1"/>
      <w:numFmt w:val="lowerRoman"/>
      <w:lvlText w:val="%3."/>
      <w:lvlJc w:val="right"/>
      <w:pPr>
        <w:ind w:left="1905" w:hanging="180"/>
      </w:pPr>
    </w:lvl>
    <w:lvl w:ilvl="3" w:tplc="FFFFFFFF" w:tentative="1">
      <w:start w:val="1"/>
      <w:numFmt w:val="decimal"/>
      <w:lvlText w:val="%4."/>
      <w:lvlJc w:val="left"/>
      <w:pPr>
        <w:ind w:left="2625" w:hanging="360"/>
      </w:pPr>
    </w:lvl>
    <w:lvl w:ilvl="4" w:tplc="FFFFFFFF" w:tentative="1">
      <w:start w:val="1"/>
      <w:numFmt w:val="lowerLetter"/>
      <w:lvlText w:val="%5."/>
      <w:lvlJc w:val="left"/>
      <w:pPr>
        <w:ind w:left="3345" w:hanging="360"/>
      </w:pPr>
    </w:lvl>
    <w:lvl w:ilvl="5" w:tplc="FFFFFFFF" w:tentative="1">
      <w:start w:val="1"/>
      <w:numFmt w:val="lowerRoman"/>
      <w:lvlText w:val="%6."/>
      <w:lvlJc w:val="right"/>
      <w:pPr>
        <w:ind w:left="4065" w:hanging="180"/>
      </w:pPr>
    </w:lvl>
    <w:lvl w:ilvl="6" w:tplc="FFFFFFFF" w:tentative="1">
      <w:start w:val="1"/>
      <w:numFmt w:val="decimal"/>
      <w:lvlText w:val="%7."/>
      <w:lvlJc w:val="left"/>
      <w:pPr>
        <w:ind w:left="4785" w:hanging="360"/>
      </w:pPr>
    </w:lvl>
    <w:lvl w:ilvl="7" w:tplc="FFFFFFFF" w:tentative="1">
      <w:start w:val="1"/>
      <w:numFmt w:val="lowerLetter"/>
      <w:lvlText w:val="%8."/>
      <w:lvlJc w:val="left"/>
      <w:pPr>
        <w:ind w:left="5505" w:hanging="360"/>
      </w:pPr>
    </w:lvl>
    <w:lvl w:ilvl="8" w:tplc="FFFFFFFF" w:tentative="1">
      <w:start w:val="1"/>
      <w:numFmt w:val="lowerRoman"/>
      <w:lvlText w:val="%9."/>
      <w:lvlJc w:val="right"/>
      <w:pPr>
        <w:ind w:left="6225" w:hanging="180"/>
      </w:pPr>
    </w:lvl>
  </w:abstractNum>
  <w:abstractNum w:abstractNumId="16" w15:restartNumberingAfterBreak="0">
    <w:nsid w:val="2B53544F"/>
    <w:multiLevelType w:val="singleLevel"/>
    <w:tmpl w:val="73E0E2AC"/>
    <w:lvl w:ilvl="0">
      <w:start w:val="1"/>
      <w:numFmt w:val="bullet"/>
      <w:pStyle w:val="2"/>
      <w:lvlText w:val="l"/>
      <w:lvlJc w:val="left"/>
      <w:pPr>
        <w:tabs>
          <w:tab w:val="num" w:pos="1800"/>
        </w:tabs>
        <w:ind w:left="1800" w:hanging="360"/>
      </w:pPr>
      <w:rPr>
        <w:rFonts w:ascii="Wingdings" w:hAnsi="Wingdings" w:hint="default"/>
        <w:b w:val="0"/>
        <w:i w:val="0"/>
        <w:sz w:val="14"/>
      </w:rPr>
    </w:lvl>
  </w:abstractNum>
  <w:abstractNum w:abstractNumId="17" w15:restartNumberingAfterBreak="0">
    <w:nsid w:val="30877AC4"/>
    <w:multiLevelType w:val="multilevel"/>
    <w:tmpl w:val="8E640A12"/>
    <w:styleLink w:val="271"/>
    <w:lvl w:ilvl="0">
      <w:start w:val="1"/>
      <w:numFmt w:val="decimal"/>
      <w:lvlText w:val="%1."/>
      <w:lvlJc w:val="left"/>
      <w:pPr>
        <w:ind w:left="1680" w:hanging="360"/>
      </w:pPr>
      <w:rPr>
        <w:rFonts w:hint="default"/>
        <w:sz w:val="26"/>
        <w:szCs w:val="26"/>
      </w:rPr>
    </w:lvl>
    <w:lvl w:ilvl="1">
      <w:start w:val="1"/>
      <w:numFmt w:val="decimal"/>
      <w:lvlText w:val="%1.%2"/>
      <w:lvlJc w:val="left"/>
      <w:pPr>
        <w:tabs>
          <w:tab w:val="num" w:pos="1144"/>
        </w:tabs>
        <w:ind w:left="1144" w:hanging="576"/>
      </w:pPr>
      <w:rPr>
        <w:rFonts w:ascii="Times New Roman" w:hAnsi="Times New Roman" w:cs="Times New Roman" w:hint="default"/>
        <w:color w:val="auto"/>
        <w:sz w:val="26"/>
        <w:szCs w:val="26"/>
      </w:rPr>
    </w:lvl>
    <w:lvl w:ilvl="2">
      <w:start w:val="1"/>
      <w:numFmt w:val="decimal"/>
      <w:lvlText w:val="%1.%2.%3"/>
      <w:lvlJc w:val="left"/>
      <w:pPr>
        <w:tabs>
          <w:tab w:val="num" w:pos="1713"/>
        </w:tabs>
        <w:ind w:left="1713" w:hanging="720"/>
      </w:pPr>
      <w:rPr>
        <w:rFonts w:ascii="Times New Roman" w:hAnsi="Times New Roman" w:cs="Times New Roman" w:hint="default"/>
        <w:b/>
        <w:bCs/>
        <w:i/>
        <w:iCs w:val="0"/>
        <w:color w:val="auto"/>
        <w:sz w:val="26"/>
        <w:szCs w:val="26"/>
      </w:rPr>
    </w:lvl>
    <w:lvl w:ilvl="3">
      <w:start w:val="1"/>
      <w:numFmt w:val="decimal"/>
      <w:lvlText w:val="%1.%2.%3.%4"/>
      <w:lvlJc w:val="left"/>
      <w:pPr>
        <w:tabs>
          <w:tab w:val="num" w:pos="5117"/>
        </w:tabs>
        <w:ind w:left="5117" w:hanging="864"/>
      </w:pPr>
      <w:rPr>
        <w:rFonts w:ascii="Times New Roman" w:hAnsi="Times New Roman" w:cs="Times New Roman" w:hint="default"/>
        <w:b w:val="0"/>
        <w:bCs/>
        <w:i/>
        <w:iCs/>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281499C"/>
    <w:multiLevelType w:val="multilevel"/>
    <w:tmpl w:val="0F1C215A"/>
    <w:lvl w:ilvl="0">
      <w:start w:val="1"/>
      <w:numFmt w:val="decimal"/>
      <w:lvlText w:val="%1."/>
      <w:lvlJc w:val="left"/>
      <w:pPr>
        <w:ind w:left="720" w:hanging="360"/>
      </w:pPr>
      <w:rPr>
        <w:rFonts w:hint="default"/>
      </w:rPr>
    </w:lvl>
    <w:lvl w:ilvl="1">
      <w:start w:val="8"/>
      <w:numFmt w:val="decimal"/>
      <w:isLgl/>
      <w:lvlText w:val="%1.%2"/>
      <w:lvlJc w:val="left"/>
      <w:pPr>
        <w:ind w:left="1325"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270" w:hanging="144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19" w15:restartNumberingAfterBreak="0">
    <w:nsid w:val="32994DD4"/>
    <w:multiLevelType w:val="hybridMultilevel"/>
    <w:tmpl w:val="04D6FECE"/>
    <w:lvl w:ilvl="0" w:tplc="6484B96C">
      <w:start w:val="1"/>
      <w:numFmt w:val="bullet"/>
      <w:lvlText w:val=""/>
      <w:lvlJc w:val="left"/>
      <w:pPr>
        <w:ind w:left="1287" w:hanging="360"/>
      </w:pPr>
      <w:rPr>
        <w:rFonts w:ascii="Wingdings" w:hAnsi="Wingding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359557AD"/>
    <w:multiLevelType w:val="hybridMultilevel"/>
    <w:tmpl w:val="7C929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1503DA"/>
    <w:multiLevelType w:val="hybridMultilevel"/>
    <w:tmpl w:val="1AA6C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E805A8"/>
    <w:multiLevelType w:val="hybridMultilevel"/>
    <w:tmpl w:val="D7403972"/>
    <w:lvl w:ilvl="0" w:tplc="60A64A54">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45B74CBE"/>
    <w:multiLevelType w:val="hybridMultilevel"/>
    <w:tmpl w:val="B5D6847C"/>
    <w:lvl w:ilvl="0" w:tplc="FB6E5634">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68E0832"/>
    <w:multiLevelType w:val="singleLevel"/>
    <w:tmpl w:val="7F1CF334"/>
    <w:lvl w:ilvl="0">
      <w:start w:val="1"/>
      <w:numFmt w:val="bullet"/>
      <w:pStyle w:val="ListBullet7"/>
      <w:lvlText w:val="l"/>
      <w:lvlJc w:val="left"/>
      <w:pPr>
        <w:tabs>
          <w:tab w:val="num" w:pos="3600"/>
        </w:tabs>
        <w:ind w:left="3600" w:hanging="360"/>
      </w:pPr>
      <w:rPr>
        <w:rFonts w:ascii="Wingdings" w:hAnsi="Wingdings" w:hint="default"/>
        <w:b w:val="0"/>
        <w:i w:val="0"/>
        <w:sz w:val="14"/>
      </w:rPr>
    </w:lvl>
  </w:abstractNum>
  <w:abstractNum w:abstractNumId="25" w15:restartNumberingAfterBreak="0">
    <w:nsid w:val="4B571D56"/>
    <w:multiLevelType w:val="singleLevel"/>
    <w:tmpl w:val="8586CB36"/>
    <w:lvl w:ilvl="0">
      <w:start w:val="1"/>
      <w:numFmt w:val="bullet"/>
      <w:pStyle w:val="ListBullet6"/>
      <w:lvlText w:val="l"/>
      <w:lvlJc w:val="left"/>
      <w:pPr>
        <w:tabs>
          <w:tab w:val="num" w:pos="3240"/>
        </w:tabs>
        <w:ind w:left="3240" w:hanging="360"/>
      </w:pPr>
      <w:rPr>
        <w:rFonts w:ascii="Wingdings" w:hAnsi="Wingdings" w:hint="default"/>
        <w:b w:val="0"/>
        <w:i w:val="0"/>
        <w:sz w:val="14"/>
      </w:rPr>
    </w:lvl>
  </w:abstractNum>
  <w:abstractNum w:abstractNumId="26" w15:restartNumberingAfterBreak="0">
    <w:nsid w:val="5004642F"/>
    <w:multiLevelType w:val="singleLevel"/>
    <w:tmpl w:val="F2A89FF2"/>
    <w:lvl w:ilvl="0">
      <w:start w:val="1"/>
      <w:numFmt w:val="bullet"/>
      <w:pStyle w:val="ListBullet1"/>
      <w:lvlText w:val="l"/>
      <w:lvlJc w:val="left"/>
      <w:pPr>
        <w:tabs>
          <w:tab w:val="num" w:pos="2880"/>
        </w:tabs>
        <w:ind w:left="2880" w:hanging="360"/>
      </w:pPr>
      <w:rPr>
        <w:rFonts w:ascii="Wingdings" w:hAnsi="Wingdings" w:hint="default"/>
        <w:b w:val="0"/>
        <w:i w:val="0"/>
        <w:sz w:val="14"/>
      </w:rPr>
    </w:lvl>
  </w:abstractNum>
  <w:abstractNum w:abstractNumId="27" w15:restartNumberingAfterBreak="0">
    <w:nsid w:val="505C240B"/>
    <w:multiLevelType w:val="hybridMultilevel"/>
    <w:tmpl w:val="227A2522"/>
    <w:lvl w:ilvl="0" w:tplc="AF7E1BF0">
      <w:start w:val="1"/>
      <w:numFmt w:val="decimal"/>
      <w:lvlText w:val="%1."/>
      <w:lvlJc w:val="left"/>
      <w:pPr>
        <w:ind w:left="149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5236179D"/>
    <w:multiLevelType w:val="hybridMultilevel"/>
    <w:tmpl w:val="785A89B8"/>
    <w:lvl w:ilvl="0" w:tplc="536CB5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D915F06"/>
    <w:multiLevelType w:val="hybridMultilevel"/>
    <w:tmpl w:val="08947A72"/>
    <w:lvl w:ilvl="0" w:tplc="AF7E1B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EB508A7"/>
    <w:multiLevelType w:val="multilevel"/>
    <w:tmpl w:val="BA02836C"/>
    <w:lvl w:ilvl="0">
      <w:start w:val="1"/>
      <w:numFmt w:val="decimal"/>
      <w:pStyle w:val="1"/>
      <w:lvlText w:val="%1."/>
      <w:lvlJc w:val="left"/>
      <w:pPr>
        <w:ind w:left="360" w:hanging="360"/>
      </w:pPr>
    </w:lvl>
    <w:lvl w:ilvl="1">
      <w:start w:val="1"/>
      <w:numFmt w:val="decimal"/>
      <w:pStyle w:val="2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105B9B"/>
    <w:multiLevelType w:val="singleLevel"/>
    <w:tmpl w:val="3A2AE76C"/>
    <w:lvl w:ilvl="0">
      <w:start w:val="1"/>
      <w:numFmt w:val="bullet"/>
      <w:pStyle w:val="Level8Indent"/>
      <w:lvlText w:val="l"/>
      <w:lvlJc w:val="left"/>
      <w:pPr>
        <w:tabs>
          <w:tab w:val="num" w:pos="720"/>
        </w:tabs>
        <w:ind w:left="720" w:hanging="360"/>
      </w:pPr>
      <w:rPr>
        <w:rFonts w:ascii="Wingdings" w:hAnsi="Wingdings" w:hint="default"/>
        <w:b w:val="0"/>
        <w:i w:val="0"/>
        <w:sz w:val="14"/>
      </w:rPr>
    </w:lvl>
  </w:abstractNum>
  <w:abstractNum w:abstractNumId="32" w15:restartNumberingAfterBreak="0">
    <w:nsid w:val="62D852FF"/>
    <w:multiLevelType w:val="hybridMultilevel"/>
    <w:tmpl w:val="9E188A34"/>
    <w:lvl w:ilvl="0" w:tplc="68EE06DC">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54979C6"/>
    <w:multiLevelType w:val="hybridMultilevel"/>
    <w:tmpl w:val="9D9E3CA6"/>
    <w:lvl w:ilvl="0" w:tplc="B05088D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564028D"/>
    <w:multiLevelType w:val="singleLevel"/>
    <w:tmpl w:val="041E76D8"/>
    <w:lvl w:ilvl="0">
      <w:start w:val="1"/>
      <w:numFmt w:val="bullet"/>
      <w:pStyle w:val="Level9Indent"/>
      <w:lvlText w:val="l"/>
      <w:lvlJc w:val="left"/>
      <w:pPr>
        <w:tabs>
          <w:tab w:val="num" w:pos="2520"/>
        </w:tabs>
        <w:ind w:left="2520" w:hanging="360"/>
      </w:pPr>
      <w:rPr>
        <w:rFonts w:ascii="Wingdings" w:hAnsi="Wingdings" w:hint="default"/>
        <w:b w:val="0"/>
        <w:i w:val="0"/>
        <w:sz w:val="14"/>
      </w:rPr>
    </w:lvl>
  </w:abstractNum>
  <w:abstractNum w:abstractNumId="35" w15:restartNumberingAfterBreak="0">
    <w:nsid w:val="68612CAF"/>
    <w:multiLevelType w:val="singleLevel"/>
    <w:tmpl w:val="1BBA254C"/>
    <w:lvl w:ilvl="0">
      <w:start w:val="1"/>
      <w:numFmt w:val="bullet"/>
      <w:pStyle w:val="ListBullet9"/>
      <w:lvlText w:val="l"/>
      <w:lvlJc w:val="left"/>
      <w:pPr>
        <w:tabs>
          <w:tab w:val="num" w:pos="1440"/>
        </w:tabs>
        <w:ind w:left="1440" w:hanging="360"/>
      </w:pPr>
      <w:rPr>
        <w:rFonts w:ascii="Wingdings" w:hAnsi="Wingdings" w:hint="default"/>
        <w:b w:val="0"/>
        <w:i w:val="0"/>
        <w:sz w:val="14"/>
      </w:rPr>
    </w:lvl>
  </w:abstractNum>
  <w:abstractNum w:abstractNumId="36" w15:restartNumberingAfterBreak="0">
    <w:nsid w:val="69104811"/>
    <w:multiLevelType w:val="hybridMultilevel"/>
    <w:tmpl w:val="1E1A474C"/>
    <w:lvl w:ilvl="0" w:tplc="CF8CEB8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6A260C52"/>
    <w:multiLevelType w:val="hybridMultilevel"/>
    <w:tmpl w:val="ACE2E4F0"/>
    <w:lvl w:ilvl="0" w:tplc="F94EC5D4">
      <w:start w:val="1"/>
      <w:numFmt w:val="bullet"/>
      <w:lvlText w:val=""/>
      <w:lvlJc w:val="left"/>
      <w:pPr>
        <w:tabs>
          <w:tab w:val="num" w:pos="737"/>
        </w:tabs>
        <w:ind w:left="737" w:hanging="396"/>
      </w:pPr>
      <w:rPr>
        <w:rFonts w:ascii="Wingdings" w:hAnsi="Wingdings" w:hint="default"/>
      </w:rPr>
    </w:lvl>
    <w:lvl w:ilvl="1" w:tplc="04190003" w:tentative="1">
      <w:start w:val="1"/>
      <w:numFmt w:val="bullet"/>
      <w:lvlText w:val="o"/>
      <w:lvlJc w:val="left"/>
      <w:pPr>
        <w:tabs>
          <w:tab w:val="num" w:pos="1497"/>
        </w:tabs>
        <w:ind w:left="1497" w:hanging="360"/>
      </w:pPr>
      <w:rPr>
        <w:rFonts w:ascii="Courier New" w:hAnsi="Courier New" w:cs="Courier New" w:hint="default"/>
      </w:rPr>
    </w:lvl>
    <w:lvl w:ilvl="2" w:tplc="04190005" w:tentative="1">
      <w:start w:val="1"/>
      <w:numFmt w:val="bullet"/>
      <w:lvlText w:val=""/>
      <w:lvlJc w:val="left"/>
      <w:pPr>
        <w:tabs>
          <w:tab w:val="num" w:pos="2217"/>
        </w:tabs>
        <w:ind w:left="2217" w:hanging="360"/>
      </w:pPr>
      <w:rPr>
        <w:rFonts w:ascii="Wingdings" w:hAnsi="Wingdings" w:hint="default"/>
      </w:rPr>
    </w:lvl>
    <w:lvl w:ilvl="3" w:tplc="04190001" w:tentative="1">
      <w:start w:val="1"/>
      <w:numFmt w:val="bullet"/>
      <w:lvlText w:val=""/>
      <w:lvlJc w:val="left"/>
      <w:pPr>
        <w:tabs>
          <w:tab w:val="num" w:pos="2937"/>
        </w:tabs>
        <w:ind w:left="2937" w:hanging="360"/>
      </w:pPr>
      <w:rPr>
        <w:rFonts w:ascii="Symbol" w:hAnsi="Symbol" w:hint="default"/>
      </w:rPr>
    </w:lvl>
    <w:lvl w:ilvl="4" w:tplc="04190003" w:tentative="1">
      <w:start w:val="1"/>
      <w:numFmt w:val="bullet"/>
      <w:lvlText w:val="o"/>
      <w:lvlJc w:val="left"/>
      <w:pPr>
        <w:tabs>
          <w:tab w:val="num" w:pos="3657"/>
        </w:tabs>
        <w:ind w:left="3657" w:hanging="360"/>
      </w:pPr>
      <w:rPr>
        <w:rFonts w:ascii="Courier New" w:hAnsi="Courier New" w:cs="Courier New" w:hint="default"/>
      </w:rPr>
    </w:lvl>
    <w:lvl w:ilvl="5" w:tplc="04190005" w:tentative="1">
      <w:start w:val="1"/>
      <w:numFmt w:val="bullet"/>
      <w:lvlText w:val=""/>
      <w:lvlJc w:val="left"/>
      <w:pPr>
        <w:tabs>
          <w:tab w:val="num" w:pos="4377"/>
        </w:tabs>
        <w:ind w:left="4377" w:hanging="360"/>
      </w:pPr>
      <w:rPr>
        <w:rFonts w:ascii="Wingdings" w:hAnsi="Wingdings" w:hint="default"/>
      </w:rPr>
    </w:lvl>
    <w:lvl w:ilvl="6" w:tplc="04190001" w:tentative="1">
      <w:start w:val="1"/>
      <w:numFmt w:val="bullet"/>
      <w:lvlText w:val=""/>
      <w:lvlJc w:val="left"/>
      <w:pPr>
        <w:tabs>
          <w:tab w:val="num" w:pos="5097"/>
        </w:tabs>
        <w:ind w:left="5097" w:hanging="360"/>
      </w:pPr>
      <w:rPr>
        <w:rFonts w:ascii="Symbol" w:hAnsi="Symbol" w:hint="default"/>
      </w:rPr>
    </w:lvl>
    <w:lvl w:ilvl="7" w:tplc="04190003" w:tentative="1">
      <w:start w:val="1"/>
      <w:numFmt w:val="bullet"/>
      <w:lvlText w:val="o"/>
      <w:lvlJc w:val="left"/>
      <w:pPr>
        <w:tabs>
          <w:tab w:val="num" w:pos="5817"/>
        </w:tabs>
        <w:ind w:left="5817" w:hanging="360"/>
      </w:pPr>
      <w:rPr>
        <w:rFonts w:ascii="Courier New" w:hAnsi="Courier New" w:cs="Courier New" w:hint="default"/>
      </w:rPr>
    </w:lvl>
    <w:lvl w:ilvl="8" w:tplc="04190005" w:tentative="1">
      <w:start w:val="1"/>
      <w:numFmt w:val="bullet"/>
      <w:lvlText w:val=""/>
      <w:lvlJc w:val="left"/>
      <w:pPr>
        <w:tabs>
          <w:tab w:val="num" w:pos="6537"/>
        </w:tabs>
        <w:ind w:left="6537" w:hanging="360"/>
      </w:pPr>
      <w:rPr>
        <w:rFonts w:ascii="Wingdings" w:hAnsi="Wingdings" w:hint="default"/>
      </w:rPr>
    </w:lvl>
  </w:abstractNum>
  <w:abstractNum w:abstractNumId="38" w15:restartNumberingAfterBreak="0">
    <w:nsid w:val="6A7F4C5C"/>
    <w:multiLevelType w:val="hybridMultilevel"/>
    <w:tmpl w:val="05E81698"/>
    <w:lvl w:ilvl="0" w:tplc="48A2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9" w15:restartNumberingAfterBreak="0">
    <w:nsid w:val="6F4D2D70"/>
    <w:multiLevelType w:val="hybridMultilevel"/>
    <w:tmpl w:val="A6545B6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725C068D"/>
    <w:multiLevelType w:val="hybridMultilevel"/>
    <w:tmpl w:val="577233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4830F1"/>
    <w:multiLevelType w:val="hybridMultilevel"/>
    <w:tmpl w:val="BB54F646"/>
    <w:lvl w:ilvl="0" w:tplc="992CD2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76433D3A"/>
    <w:multiLevelType w:val="hybridMultilevel"/>
    <w:tmpl w:val="1542CFC8"/>
    <w:lvl w:ilvl="0" w:tplc="C002AF5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79D1256E"/>
    <w:multiLevelType w:val="hybridMultilevel"/>
    <w:tmpl w:val="686698EE"/>
    <w:lvl w:ilvl="0" w:tplc="0FA23632">
      <w:start w:val="20"/>
      <w:numFmt w:val="decimal"/>
      <w:lvlText w:val="%1."/>
      <w:lvlJc w:val="left"/>
      <w:pPr>
        <w:ind w:left="927" w:hanging="360"/>
      </w:pPr>
      <w:rPr>
        <w:rFonts w:hint="default"/>
      </w:rPr>
    </w:lvl>
    <w:lvl w:ilvl="1" w:tplc="04190019" w:tentative="1">
      <w:start w:val="1"/>
      <w:numFmt w:val="lowerLetter"/>
      <w:pStyle w:val="-2"/>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4" w15:restartNumberingAfterBreak="0">
    <w:nsid w:val="7C273C36"/>
    <w:multiLevelType w:val="hybridMultilevel"/>
    <w:tmpl w:val="5156DCC2"/>
    <w:lvl w:ilvl="0" w:tplc="6ED68D5A">
      <w:start w:val="1"/>
      <w:numFmt w:val="decimal"/>
      <w:pStyle w:val="10"/>
      <w:lvlText w:val="%1."/>
      <w:lvlJc w:val="left"/>
      <w:pPr>
        <w:ind w:left="720" w:hanging="360"/>
      </w:pPr>
      <w:rPr>
        <w:rFonts w:hint="default"/>
      </w:rPr>
    </w:lvl>
    <w:lvl w:ilvl="1" w:tplc="5BD43B16" w:tentative="1">
      <w:start w:val="1"/>
      <w:numFmt w:val="lowerLetter"/>
      <w:lvlText w:val="%2."/>
      <w:lvlJc w:val="left"/>
      <w:pPr>
        <w:ind w:left="1440" w:hanging="360"/>
      </w:pPr>
    </w:lvl>
    <w:lvl w:ilvl="2" w:tplc="0CFA1808" w:tentative="1">
      <w:start w:val="1"/>
      <w:numFmt w:val="lowerRoman"/>
      <w:lvlText w:val="%3."/>
      <w:lvlJc w:val="right"/>
      <w:pPr>
        <w:ind w:left="2160" w:hanging="180"/>
      </w:pPr>
    </w:lvl>
    <w:lvl w:ilvl="3" w:tplc="4CC81B8E" w:tentative="1">
      <w:start w:val="1"/>
      <w:numFmt w:val="decimal"/>
      <w:lvlText w:val="%4."/>
      <w:lvlJc w:val="left"/>
      <w:pPr>
        <w:ind w:left="2880" w:hanging="360"/>
      </w:pPr>
    </w:lvl>
    <w:lvl w:ilvl="4" w:tplc="599C51B2" w:tentative="1">
      <w:start w:val="1"/>
      <w:numFmt w:val="lowerLetter"/>
      <w:lvlText w:val="%5."/>
      <w:lvlJc w:val="left"/>
      <w:pPr>
        <w:ind w:left="3600" w:hanging="360"/>
      </w:pPr>
    </w:lvl>
    <w:lvl w:ilvl="5" w:tplc="6E5C22C4" w:tentative="1">
      <w:start w:val="1"/>
      <w:numFmt w:val="lowerRoman"/>
      <w:lvlText w:val="%6."/>
      <w:lvlJc w:val="right"/>
      <w:pPr>
        <w:ind w:left="4320" w:hanging="180"/>
      </w:pPr>
    </w:lvl>
    <w:lvl w:ilvl="6" w:tplc="005E8506" w:tentative="1">
      <w:start w:val="1"/>
      <w:numFmt w:val="decimal"/>
      <w:lvlText w:val="%7."/>
      <w:lvlJc w:val="left"/>
      <w:pPr>
        <w:ind w:left="5040" w:hanging="360"/>
      </w:pPr>
    </w:lvl>
    <w:lvl w:ilvl="7" w:tplc="C47EB2E6" w:tentative="1">
      <w:start w:val="1"/>
      <w:numFmt w:val="lowerLetter"/>
      <w:lvlText w:val="%8."/>
      <w:lvlJc w:val="left"/>
      <w:pPr>
        <w:ind w:left="5760" w:hanging="360"/>
      </w:pPr>
    </w:lvl>
    <w:lvl w:ilvl="8" w:tplc="B3009214" w:tentative="1">
      <w:start w:val="1"/>
      <w:numFmt w:val="lowerRoman"/>
      <w:lvlText w:val="%9."/>
      <w:lvlJc w:val="right"/>
      <w:pPr>
        <w:ind w:left="6480" w:hanging="180"/>
      </w:pPr>
    </w:lvl>
  </w:abstractNum>
  <w:abstractNum w:abstractNumId="45" w15:restartNumberingAfterBreak="0">
    <w:nsid w:val="7CE82697"/>
    <w:multiLevelType w:val="hybridMultilevel"/>
    <w:tmpl w:val="227A2522"/>
    <w:lvl w:ilvl="0" w:tplc="AF7E1BF0">
      <w:start w:val="1"/>
      <w:numFmt w:val="decimal"/>
      <w:lvlText w:val="%1."/>
      <w:lvlJc w:val="left"/>
      <w:pPr>
        <w:ind w:left="1494"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7D9A5FB0"/>
    <w:multiLevelType w:val="multilevel"/>
    <w:tmpl w:val="557875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E3F12D3"/>
    <w:multiLevelType w:val="hybridMultilevel"/>
    <w:tmpl w:val="CB2E2CB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921329518">
    <w:abstractNumId w:val="39"/>
  </w:num>
  <w:num w:numId="2" w16cid:durableId="1236476050">
    <w:abstractNumId w:val="33"/>
  </w:num>
  <w:num w:numId="3" w16cid:durableId="1283920682">
    <w:abstractNumId w:val="0"/>
  </w:num>
  <w:num w:numId="4" w16cid:durableId="510920817">
    <w:abstractNumId w:val="5"/>
  </w:num>
  <w:num w:numId="5" w16cid:durableId="1795101983">
    <w:abstractNumId w:val="11"/>
  </w:num>
  <w:num w:numId="6" w16cid:durableId="1111895751">
    <w:abstractNumId w:val="31"/>
  </w:num>
  <w:num w:numId="7" w16cid:durableId="900553383">
    <w:abstractNumId w:val="34"/>
  </w:num>
  <w:num w:numId="8" w16cid:durableId="1087767782">
    <w:abstractNumId w:val="26"/>
  </w:num>
  <w:num w:numId="9" w16cid:durableId="1395010214">
    <w:abstractNumId w:val="25"/>
  </w:num>
  <w:num w:numId="10" w16cid:durableId="1837840350">
    <w:abstractNumId w:val="24"/>
  </w:num>
  <w:num w:numId="11" w16cid:durableId="459031502">
    <w:abstractNumId w:val="12"/>
  </w:num>
  <w:num w:numId="12" w16cid:durableId="782774550">
    <w:abstractNumId w:val="35"/>
  </w:num>
  <w:num w:numId="13" w16cid:durableId="1682120695">
    <w:abstractNumId w:val="16"/>
  </w:num>
  <w:num w:numId="14" w16cid:durableId="1605458958">
    <w:abstractNumId w:val="1"/>
  </w:num>
  <w:num w:numId="15" w16cid:durableId="263728785">
    <w:abstractNumId w:val="43"/>
  </w:num>
  <w:num w:numId="16" w16cid:durableId="2014335857">
    <w:abstractNumId w:val="30"/>
  </w:num>
  <w:num w:numId="17" w16cid:durableId="719014224">
    <w:abstractNumId w:val="2"/>
  </w:num>
  <w:num w:numId="18" w16cid:durableId="1748116177">
    <w:abstractNumId w:val="44"/>
  </w:num>
  <w:num w:numId="19" w16cid:durableId="1910533855">
    <w:abstractNumId w:val="17"/>
    <w:lvlOverride w:ilvl="0">
      <w:lvl w:ilvl="0">
        <w:start w:val="1"/>
        <w:numFmt w:val="decimal"/>
        <w:lvlText w:val="%1."/>
        <w:lvlJc w:val="left"/>
        <w:pPr>
          <w:ind w:left="1680" w:hanging="360"/>
        </w:pPr>
        <w:rPr>
          <w:rFonts w:hint="default"/>
          <w:sz w:val="22"/>
          <w:szCs w:val="22"/>
        </w:rPr>
      </w:lvl>
    </w:lvlOverride>
    <w:lvlOverride w:ilvl="1">
      <w:lvl w:ilvl="1">
        <w:start w:val="1"/>
        <w:numFmt w:val="decimal"/>
        <w:lvlText w:val="%1.%2"/>
        <w:lvlJc w:val="left"/>
        <w:pPr>
          <w:tabs>
            <w:tab w:val="num" w:pos="1144"/>
          </w:tabs>
          <w:ind w:left="1144" w:hanging="576"/>
        </w:pPr>
        <w:rPr>
          <w:rFonts w:ascii="Arial" w:hAnsi="Arial" w:cs="Arial" w:hint="default"/>
          <w:i w:val="0"/>
          <w:color w:val="auto"/>
          <w:sz w:val="22"/>
          <w:szCs w:val="22"/>
        </w:rPr>
      </w:lvl>
    </w:lvlOverride>
    <w:lvlOverride w:ilvl="2">
      <w:lvl w:ilvl="2">
        <w:start w:val="1"/>
        <w:numFmt w:val="decimal"/>
        <w:lvlText w:val="%1.%2.%3"/>
        <w:lvlJc w:val="left"/>
        <w:pPr>
          <w:tabs>
            <w:tab w:val="num" w:pos="1713"/>
          </w:tabs>
          <w:ind w:left="1713" w:hanging="720"/>
        </w:pPr>
        <w:rPr>
          <w:rFonts w:ascii="Arial" w:hAnsi="Arial" w:cs="Arial" w:hint="default"/>
          <w:b/>
          <w:bCs/>
          <w:i w:val="0"/>
          <w:iCs w:val="0"/>
          <w:color w:val="auto"/>
          <w:sz w:val="22"/>
          <w:szCs w:val="22"/>
        </w:rPr>
      </w:lvl>
    </w:lvlOverride>
    <w:lvlOverride w:ilvl="3">
      <w:lvl w:ilvl="3">
        <w:start w:val="1"/>
        <w:numFmt w:val="decimal"/>
        <w:lvlText w:val="%1.%2.%3.%4"/>
        <w:lvlJc w:val="left"/>
        <w:pPr>
          <w:tabs>
            <w:tab w:val="num" w:pos="5117"/>
          </w:tabs>
          <w:ind w:left="5117" w:hanging="864"/>
        </w:pPr>
        <w:rPr>
          <w:rFonts w:ascii="Arial" w:hAnsi="Arial" w:cs="Arial" w:hint="default"/>
          <w:b/>
          <w:bCs/>
          <w:i w:val="0"/>
          <w:iCs/>
          <w:sz w:val="22"/>
          <w:szCs w:val="22"/>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0" w16cid:durableId="2123839378">
    <w:abstractNumId w:val="17"/>
  </w:num>
  <w:num w:numId="21" w16cid:durableId="1870871566">
    <w:abstractNumId w:val="29"/>
  </w:num>
  <w:num w:numId="22" w16cid:durableId="700397353">
    <w:abstractNumId w:val="27"/>
  </w:num>
  <w:num w:numId="23" w16cid:durableId="107700814">
    <w:abstractNumId w:val="45"/>
  </w:num>
  <w:num w:numId="24" w16cid:durableId="1798375869">
    <w:abstractNumId w:val="22"/>
  </w:num>
  <w:num w:numId="25" w16cid:durableId="953630945">
    <w:abstractNumId w:val="9"/>
  </w:num>
  <w:num w:numId="26" w16cid:durableId="851266116">
    <w:abstractNumId w:val="46"/>
  </w:num>
  <w:num w:numId="27" w16cid:durableId="1987971092">
    <w:abstractNumId w:val="19"/>
  </w:num>
  <w:num w:numId="28" w16cid:durableId="258679131">
    <w:abstractNumId w:val="21"/>
  </w:num>
  <w:num w:numId="29" w16cid:durableId="1555502607">
    <w:abstractNumId w:val="18"/>
  </w:num>
  <w:num w:numId="30" w16cid:durableId="892473006">
    <w:abstractNumId w:val="10"/>
  </w:num>
  <w:num w:numId="31" w16cid:durableId="645159914">
    <w:abstractNumId w:val="20"/>
  </w:num>
  <w:num w:numId="32" w16cid:durableId="1027754363">
    <w:abstractNumId w:val="37"/>
  </w:num>
  <w:num w:numId="33" w16cid:durableId="1444762809">
    <w:abstractNumId w:val="3"/>
  </w:num>
  <w:num w:numId="34" w16cid:durableId="1679505313">
    <w:abstractNumId w:val="23"/>
  </w:num>
  <w:num w:numId="35" w16cid:durableId="1420757099">
    <w:abstractNumId w:val="40"/>
  </w:num>
  <w:num w:numId="36" w16cid:durableId="615523907">
    <w:abstractNumId w:val="8"/>
  </w:num>
  <w:num w:numId="37" w16cid:durableId="1680278294">
    <w:abstractNumId w:val="6"/>
  </w:num>
  <w:num w:numId="38" w16cid:durableId="2085177275">
    <w:abstractNumId w:val="15"/>
  </w:num>
  <w:num w:numId="39" w16cid:durableId="1426724659">
    <w:abstractNumId w:val="4"/>
  </w:num>
  <w:num w:numId="40" w16cid:durableId="1561138990">
    <w:abstractNumId w:val="28"/>
  </w:num>
  <w:num w:numId="41" w16cid:durableId="1109399982">
    <w:abstractNumId w:val="47"/>
  </w:num>
  <w:num w:numId="42" w16cid:durableId="1836601533">
    <w:abstractNumId w:val="14"/>
  </w:num>
  <w:num w:numId="43" w16cid:durableId="1037050428">
    <w:abstractNumId w:val="41"/>
  </w:num>
  <w:num w:numId="44" w16cid:durableId="1999116261">
    <w:abstractNumId w:val="7"/>
  </w:num>
  <w:num w:numId="45" w16cid:durableId="2033992499">
    <w:abstractNumId w:val="32"/>
  </w:num>
  <w:num w:numId="46" w16cid:durableId="1573002930">
    <w:abstractNumId w:val="42"/>
  </w:num>
  <w:num w:numId="47" w16cid:durableId="103503615">
    <w:abstractNumId w:val="13"/>
  </w:num>
  <w:num w:numId="48" w16cid:durableId="1012295236">
    <w:abstractNumId w:val="38"/>
  </w:num>
  <w:num w:numId="49" w16cid:durableId="2054428107">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74387"/>
    <w:rsid w:val="00002826"/>
    <w:rsid w:val="000049DA"/>
    <w:rsid w:val="00004C8E"/>
    <w:rsid w:val="00004F04"/>
    <w:rsid w:val="000203D9"/>
    <w:rsid w:val="00023996"/>
    <w:rsid w:val="00026572"/>
    <w:rsid w:val="0002746E"/>
    <w:rsid w:val="0002750F"/>
    <w:rsid w:val="00032D0C"/>
    <w:rsid w:val="00033FE6"/>
    <w:rsid w:val="0003568F"/>
    <w:rsid w:val="000403AA"/>
    <w:rsid w:val="0004187E"/>
    <w:rsid w:val="00043C5D"/>
    <w:rsid w:val="000464D4"/>
    <w:rsid w:val="00051924"/>
    <w:rsid w:val="00052A5E"/>
    <w:rsid w:val="000613CE"/>
    <w:rsid w:val="0006154E"/>
    <w:rsid w:val="00063D0D"/>
    <w:rsid w:val="00064C3A"/>
    <w:rsid w:val="000708DD"/>
    <w:rsid w:val="00073533"/>
    <w:rsid w:val="00077ACF"/>
    <w:rsid w:val="00080D24"/>
    <w:rsid w:val="000816F9"/>
    <w:rsid w:val="0008683D"/>
    <w:rsid w:val="00091BE2"/>
    <w:rsid w:val="0009287B"/>
    <w:rsid w:val="00095D5A"/>
    <w:rsid w:val="00097D14"/>
    <w:rsid w:val="000A117A"/>
    <w:rsid w:val="000A1D1A"/>
    <w:rsid w:val="000A2183"/>
    <w:rsid w:val="000A60AE"/>
    <w:rsid w:val="000B1744"/>
    <w:rsid w:val="000B6A32"/>
    <w:rsid w:val="000C00E7"/>
    <w:rsid w:val="000C0C17"/>
    <w:rsid w:val="000C36E6"/>
    <w:rsid w:val="000D00E3"/>
    <w:rsid w:val="000D11F3"/>
    <w:rsid w:val="000D4061"/>
    <w:rsid w:val="000E342F"/>
    <w:rsid w:val="000E7131"/>
    <w:rsid w:val="000F433C"/>
    <w:rsid w:val="000F6D67"/>
    <w:rsid w:val="001014A7"/>
    <w:rsid w:val="0010234A"/>
    <w:rsid w:val="00105B35"/>
    <w:rsid w:val="001102CC"/>
    <w:rsid w:val="001119E6"/>
    <w:rsid w:val="0011280C"/>
    <w:rsid w:val="001204CE"/>
    <w:rsid w:val="00122A54"/>
    <w:rsid w:val="00122D95"/>
    <w:rsid w:val="001272E4"/>
    <w:rsid w:val="0013213B"/>
    <w:rsid w:val="00132E5C"/>
    <w:rsid w:val="001341A9"/>
    <w:rsid w:val="00136BAD"/>
    <w:rsid w:val="00137C0A"/>
    <w:rsid w:val="00142604"/>
    <w:rsid w:val="00156B45"/>
    <w:rsid w:val="00156BEA"/>
    <w:rsid w:val="001701DD"/>
    <w:rsid w:val="0017280E"/>
    <w:rsid w:val="0017435F"/>
    <w:rsid w:val="00182493"/>
    <w:rsid w:val="00185972"/>
    <w:rsid w:val="001915C0"/>
    <w:rsid w:val="001933E1"/>
    <w:rsid w:val="0019514A"/>
    <w:rsid w:val="00195A7A"/>
    <w:rsid w:val="00195E67"/>
    <w:rsid w:val="001960A7"/>
    <w:rsid w:val="001A19A3"/>
    <w:rsid w:val="001A396F"/>
    <w:rsid w:val="001A3DB1"/>
    <w:rsid w:val="001A4417"/>
    <w:rsid w:val="001A5102"/>
    <w:rsid w:val="001B37A0"/>
    <w:rsid w:val="001C0579"/>
    <w:rsid w:val="001C57F3"/>
    <w:rsid w:val="001C6B1C"/>
    <w:rsid w:val="001D36E3"/>
    <w:rsid w:val="001D4AD6"/>
    <w:rsid w:val="001D505E"/>
    <w:rsid w:val="001D7D81"/>
    <w:rsid w:val="001E0482"/>
    <w:rsid w:val="001E122A"/>
    <w:rsid w:val="001E2D39"/>
    <w:rsid w:val="001E4255"/>
    <w:rsid w:val="001E56A4"/>
    <w:rsid w:val="001E5AEC"/>
    <w:rsid w:val="001E642B"/>
    <w:rsid w:val="001E7A7D"/>
    <w:rsid w:val="001F00D9"/>
    <w:rsid w:val="001F05CF"/>
    <w:rsid w:val="001F3A55"/>
    <w:rsid w:val="001F3D92"/>
    <w:rsid w:val="001F47A6"/>
    <w:rsid w:val="001F50AE"/>
    <w:rsid w:val="001F7E82"/>
    <w:rsid w:val="00200BCB"/>
    <w:rsid w:val="0020630D"/>
    <w:rsid w:val="0020652F"/>
    <w:rsid w:val="0020688C"/>
    <w:rsid w:val="002077F3"/>
    <w:rsid w:val="00207B3B"/>
    <w:rsid w:val="00215268"/>
    <w:rsid w:val="002155A8"/>
    <w:rsid w:val="00216A1B"/>
    <w:rsid w:val="0021708E"/>
    <w:rsid w:val="00221F9E"/>
    <w:rsid w:val="002230A4"/>
    <w:rsid w:val="002338D0"/>
    <w:rsid w:val="00234975"/>
    <w:rsid w:val="00235989"/>
    <w:rsid w:val="00235D01"/>
    <w:rsid w:val="00236A27"/>
    <w:rsid w:val="002372CB"/>
    <w:rsid w:val="00243452"/>
    <w:rsid w:val="00246CB8"/>
    <w:rsid w:val="0024708E"/>
    <w:rsid w:val="00247246"/>
    <w:rsid w:val="00247C2C"/>
    <w:rsid w:val="002552F7"/>
    <w:rsid w:val="0025754C"/>
    <w:rsid w:val="002605BF"/>
    <w:rsid w:val="0026060A"/>
    <w:rsid w:val="00264597"/>
    <w:rsid w:val="002649FC"/>
    <w:rsid w:val="00265CEE"/>
    <w:rsid w:val="0027360A"/>
    <w:rsid w:val="00276922"/>
    <w:rsid w:val="00276E94"/>
    <w:rsid w:val="00280EB2"/>
    <w:rsid w:val="0028135E"/>
    <w:rsid w:val="00284947"/>
    <w:rsid w:val="00285C8D"/>
    <w:rsid w:val="00293BD0"/>
    <w:rsid w:val="002961A6"/>
    <w:rsid w:val="0029731C"/>
    <w:rsid w:val="002A104C"/>
    <w:rsid w:val="002A273F"/>
    <w:rsid w:val="002B029D"/>
    <w:rsid w:val="002B0D2D"/>
    <w:rsid w:val="002B2B72"/>
    <w:rsid w:val="002B42AE"/>
    <w:rsid w:val="002B4421"/>
    <w:rsid w:val="002B45FD"/>
    <w:rsid w:val="002B66BE"/>
    <w:rsid w:val="002B76DD"/>
    <w:rsid w:val="002C4939"/>
    <w:rsid w:val="002D0A6D"/>
    <w:rsid w:val="002D12AA"/>
    <w:rsid w:val="002D4186"/>
    <w:rsid w:val="002D5494"/>
    <w:rsid w:val="002E10DC"/>
    <w:rsid w:val="002E7128"/>
    <w:rsid w:val="002F3C5F"/>
    <w:rsid w:val="00301D45"/>
    <w:rsid w:val="00302605"/>
    <w:rsid w:val="00302D22"/>
    <w:rsid w:val="00304A22"/>
    <w:rsid w:val="0030539D"/>
    <w:rsid w:val="00321AEE"/>
    <w:rsid w:val="0032398A"/>
    <w:rsid w:val="003275EF"/>
    <w:rsid w:val="00327786"/>
    <w:rsid w:val="00331EF6"/>
    <w:rsid w:val="003326F1"/>
    <w:rsid w:val="00335A6F"/>
    <w:rsid w:val="00335E2A"/>
    <w:rsid w:val="003372EE"/>
    <w:rsid w:val="00341C4A"/>
    <w:rsid w:val="00342F08"/>
    <w:rsid w:val="00344331"/>
    <w:rsid w:val="0034511A"/>
    <w:rsid w:val="00353C69"/>
    <w:rsid w:val="003545C6"/>
    <w:rsid w:val="0035511E"/>
    <w:rsid w:val="0036463A"/>
    <w:rsid w:val="00366D41"/>
    <w:rsid w:val="00374387"/>
    <w:rsid w:val="00375C13"/>
    <w:rsid w:val="003767D4"/>
    <w:rsid w:val="0038036D"/>
    <w:rsid w:val="00381298"/>
    <w:rsid w:val="00383C91"/>
    <w:rsid w:val="0038606B"/>
    <w:rsid w:val="0039020A"/>
    <w:rsid w:val="003A1078"/>
    <w:rsid w:val="003A127F"/>
    <w:rsid w:val="003A7F13"/>
    <w:rsid w:val="003B0126"/>
    <w:rsid w:val="003B1B1E"/>
    <w:rsid w:val="003B2E6B"/>
    <w:rsid w:val="003C14FA"/>
    <w:rsid w:val="003C4D52"/>
    <w:rsid w:val="003D0406"/>
    <w:rsid w:val="003D5B9B"/>
    <w:rsid w:val="003E2375"/>
    <w:rsid w:val="003E5C2A"/>
    <w:rsid w:val="003E7D18"/>
    <w:rsid w:val="003F0D79"/>
    <w:rsid w:val="003F105D"/>
    <w:rsid w:val="003F28EB"/>
    <w:rsid w:val="003F6BFB"/>
    <w:rsid w:val="0040048A"/>
    <w:rsid w:val="00406ED0"/>
    <w:rsid w:val="00407CAF"/>
    <w:rsid w:val="00410EFF"/>
    <w:rsid w:val="00412BD0"/>
    <w:rsid w:val="00412FC9"/>
    <w:rsid w:val="00414855"/>
    <w:rsid w:val="00424E5E"/>
    <w:rsid w:val="00427327"/>
    <w:rsid w:val="00432E8E"/>
    <w:rsid w:val="00436437"/>
    <w:rsid w:val="00445506"/>
    <w:rsid w:val="00456D45"/>
    <w:rsid w:val="00456FD0"/>
    <w:rsid w:val="00465EBF"/>
    <w:rsid w:val="0047030B"/>
    <w:rsid w:val="00472F38"/>
    <w:rsid w:val="004754BD"/>
    <w:rsid w:val="00481F70"/>
    <w:rsid w:val="00484037"/>
    <w:rsid w:val="00484B93"/>
    <w:rsid w:val="00486B94"/>
    <w:rsid w:val="00486CEA"/>
    <w:rsid w:val="00491F61"/>
    <w:rsid w:val="0049405F"/>
    <w:rsid w:val="004944F0"/>
    <w:rsid w:val="00494672"/>
    <w:rsid w:val="0049705D"/>
    <w:rsid w:val="004A034A"/>
    <w:rsid w:val="004A079A"/>
    <w:rsid w:val="004A1650"/>
    <w:rsid w:val="004A2C14"/>
    <w:rsid w:val="004B18A3"/>
    <w:rsid w:val="004B27B5"/>
    <w:rsid w:val="004B2E01"/>
    <w:rsid w:val="004B3AAE"/>
    <w:rsid w:val="004B429F"/>
    <w:rsid w:val="004B4414"/>
    <w:rsid w:val="004C0139"/>
    <w:rsid w:val="004C18D7"/>
    <w:rsid w:val="004C2F4F"/>
    <w:rsid w:val="004C4F2E"/>
    <w:rsid w:val="004C5B88"/>
    <w:rsid w:val="004C75AB"/>
    <w:rsid w:val="004D13C8"/>
    <w:rsid w:val="004D737D"/>
    <w:rsid w:val="004E0B11"/>
    <w:rsid w:val="004E35D0"/>
    <w:rsid w:val="004F01CF"/>
    <w:rsid w:val="004F37C1"/>
    <w:rsid w:val="00502559"/>
    <w:rsid w:val="00504752"/>
    <w:rsid w:val="00506DC7"/>
    <w:rsid w:val="00510753"/>
    <w:rsid w:val="00510888"/>
    <w:rsid w:val="00510EEA"/>
    <w:rsid w:val="005122A5"/>
    <w:rsid w:val="0051368C"/>
    <w:rsid w:val="00516A0D"/>
    <w:rsid w:val="0051749C"/>
    <w:rsid w:val="00521E60"/>
    <w:rsid w:val="0052239C"/>
    <w:rsid w:val="0052308D"/>
    <w:rsid w:val="00526718"/>
    <w:rsid w:val="005354D1"/>
    <w:rsid w:val="00537F89"/>
    <w:rsid w:val="00544A6E"/>
    <w:rsid w:val="005535EE"/>
    <w:rsid w:val="00553845"/>
    <w:rsid w:val="00565A9E"/>
    <w:rsid w:val="00566A7F"/>
    <w:rsid w:val="0057046B"/>
    <w:rsid w:val="00570516"/>
    <w:rsid w:val="00570BC8"/>
    <w:rsid w:val="00574442"/>
    <w:rsid w:val="00575FD2"/>
    <w:rsid w:val="00576E56"/>
    <w:rsid w:val="0058272C"/>
    <w:rsid w:val="005866ED"/>
    <w:rsid w:val="00587448"/>
    <w:rsid w:val="0059321C"/>
    <w:rsid w:val="005948C0"/>
    <w:rsid w:val="005948C7"/>
    <w:rsid w:val="00596EEB"/>
    <w:rsid w:val="00596FE7"/>
    <w:rsid w:val="005A353E"/>
    <w:rsid w:val="005A686C"/>
    <w:rsid w:val="005B2E67"/>
    <w:rsid w:val="005B35C0"/>
    <w:rsid w:val="005C2FF8"/>
    <w:rsid w:val="005C7503"/>
    <w:rsid w:val="005D554A"/>
    <w:rsid w:val="005D6022"/>
    <w:rsid w:val="005E4115"/>
    <w:rsid w:val="005F0DA6"/>
    <w:rsid w:val="00605788"/>
    <w:rsid w:val="00605B6E"/>
    <w:rsid w:val="006107AA"/>
    <w:rsid w:val="006208B1"/>
    <w:rsid w:val="00621950"/>
    <w:rsid w:val="00626596"/>
    <w:rsid w:val="006267F5"/>
    <w:rsid w:val="00627E40"/>
    <w:rsid w:val="00630625"/>
    <w:rsid w:val="00633386"/>
    <w:rsid w:val="0063625C"/>
    <w:rsid w:val="006363B6"/>
    <w:rsid w:val="00637910"/>
    <w:rsid w:val="006408D6"/>
    <w:rsid w:val="00646784"/>
    <w:rsid w:val="00653EF4"/>
    <w:rsid w:val="006542F4"/>
    <w:rsid w:val="00654AAD"/>
    <w:rsid w:val="00655628"/>
    <w:rsid w:val="00656186"/>
    <w:rsid w:val="00660234"/>
    <w:rsid w:val="006617BE"/>
    <w:rsid w:val="00662873"/>
    <w:rsid w:val="00664339"/>
    <w:rsid w:val="00664844"/>
    <w:rsid w:val="00664E29"/>
    <w:rsid w:val="00666B8A"/>
    <w:rsid w:val="0066742F"/>
    <w:rsid w:val="00676E92"/>
    <w:rsid w:val="006802EE"/>
    <w:rsid w:val="00681B14"/>
    <w:rsid w:val="00681CED"/>
    <w:rsid w:val="006823E6"/>
    <w:rsid w:val="00682703"/>
    <w:rsid w:val="00683498"/>
    <w:rsid w:val="006877C8"/>
    <w:rsid w:val="00693163"/>
    <w:rsid w:val="00694C17"/>
    <w:rsid w:val="0069654E"/>
    <w:rsid w:val="006966B0"/>
    <w:rsid w:val="006A0D75"/>
    <w:rsid w:val="006A100E"/>
    <w:rsid w:val="006A3F21"/>
    <w:rsid w:val="006A6AA5"/>
    <w:rsid w:val="006A6D08"/>
    <w:rsid w:val="006B171A"/>
    <w:rsid w:val="006B4FFF"/>
    <w:rsid w:val="006B6FEF"/>
    <w:rsid w:val="006B7767"/>
    <w:rsid w:val="006C3708"/>
    <w:rsid w:val="006C3C95"/>
    <w:rsid w:val="006D23EF"/>
    <w:rsid w:val="006D4984"/>
    <w:rsid w:val="006D672F"/>
    <w:rsid w:val="006D67DD"/>
    <w:rsid w:val="006E15C6"/>
    <w:rsid w:val="006E44E7"/>
    <w:rsid w:val="006E5A3F"/>
    <w:rsid w:val="006E7EA8"/>
    <w:rsid w:val="006F5EB5"/>
    <w:rsid w:val="00700A7A"/>
    <w:rsid w:val="00702C35"/>
    <w:rsid w:val="00710BB0"/>
    <w:rsid w:val="007139F4"/>
    <w:rsid w:val="007152A4"/>
    <w:rsid w:val="00717F6E"/>
    <w:rsid w:val="00720B4E"/>
    <w:rsid w:val="007211FE"/>
    <w:rsid w:val="00724FF0"/>
    <w:rsid w:val="00733BF1"/>
    <w:rsid w:val="00735BBB"/>
    <w:rsid w:val="00740A32"/>
    <w:rsid w:val="0074251C"/>
    <w:rsid w:val="00744EF3"/>
    <w:rsid w:val="00745A3B"/>
    <w:rsid w:val="007462BB"/>
    <w:rsid w:val="007471F9"/>
    <w:rsid w:val="0075127F"/>
    <w:rsid w:val="00751479"/>
    <w:rsid w:val="00755A1C"/>
    <w:rsid w:val="007563ED"/>
    <w:rsid w:val="0076642C"/>
    <w:rsid w:val="00771135"/>
    <w:rsid w:val="00773DF3"/>
    <w:rsid w:val="00774802"/>
    <w:rsid w:val="00776186"/>
    <w:rsid w:val="007832C6"/>
    <w:rsid w:val="0078344E"/>
    <w:rsid w:val="0078494A"/>
    <w:rsid w:val="0079245E"/>
    <w:rsid w:val="007963F3"/>
    <w:rsid w:val="007A0D44"/>
    <w:rsid w:val="007B0EF4"/>
    <w:rsid w:val="007B12B1"/>
    <w:rsid w:val="007B1537"/>
    <w:rsid w:val="007B5582"/>
    <w:rsid w:val="007B5D34"/>
    <w:rsid w:val="007C0A91"/>
    <w:rsid w:val="007C5F7B"/>
    <w:rsid w:val="007D2438"/>
    <w:rsid w:val="007D6D9E"/>
    <w:rsid w:val="007D7CED"/>
    <w:rsid w:val="007E02A9"/>
    <w:rsid w:val="007E34BD"/>
    <w:rsid w:val="007E37C2"/>
    <w:rsid w:val="007E3AB2"/>
    <w:rsid w:val="007E6124"/>
    <w:rsid w:val="007F0869"/>
    <w:rsid w:val="007F44FC"/>
    <w:rsid w:val="00803E9B"/>
    <w:rsid w:val="00804516"/>
    <w:rsid w:val="0080472C"/>
    <w:rsid w:val="008052F1"/>
    <w:rsid w:val="00806119"/>
    <w:rsid w:val="008131A8"/>
    <w:rsid w:val="0081395E"/>
    <w:rsid w:val="00816A35"/>
    <w:rsid w:val="008211D9"/>
    <w:rsid w:val="00826E3A"/>
    <w:rsid w:val="0083410E"/>
    <w:rsid w:val="00834EAF"/>
    <w:rsid w:val="00840DA9"/>
    <w:rsid w:val="00842FC9"/>
    <w:rsid w:val="0084619A"/>
    <w:rsid w:val="0084777D"/>
    <w:rsid w:val="0084792A"/>
    <w:rsid w:val="00852D79"/>
    <w:rsid w:val="0086159C"/>
    <w:rsid w:val="00862D98"/>
    <w:rsid w:val="0086304A"/>
    <w:rsid w:val="0086319F"/>
    <w:rsid w:val="0086424E"/>
    <w:rsid w:val="008669A4"/>
    <w:rsid w:val="00872C00"/>
    <w:rsid w:val="0088035A"/>
    <w:rsid w:val="00880BAD"/>
    <w:rsid w:val="00881065"/>
    <w:rsid w:val="00883A45"/>
    <w:rsid w:val="00886AE1"/>
    <w:rsid w:val="00894F8E"/>
    <w:rsid w:val="00895B8B"/>
    <w:rsid w:val="00897FA6"/>
    <w:rsid w:val="008A03DB"/>
    <w:rsid w:val="008A055A"/>
    <w:rsid w:val="008A102C"/>
    <w:rsid w:val="008A5013"/>
    <w:rsid w:val="008B3490"/>
    <w:rsid w:val="008B5BDD"/>
    <w:rsid w:val="008B7148"/>
    <w:rsid w:val="008B7CFE"/>
    <w:rsid w:val="008C1C14"/>
    <w:rsid w:val="008D1072"/>
    <w:rsid w:val="008D183D"/>
    <w:rsid w:val="008D27F1"/>
    <w:rsid w:val="008D3777"/>
    <w:rsid w:val="008D78B9"/>
    <w:rsid w:val="008E0889"/>
    <w:rsid w:val="008E320B"/>
    <w:rsid w:val="008E40A6"/>
    <w:rsid w:val="008E5B4A"/>
    <w:rsid w:val="008E5E89"/>
    <w:rsid w:val="008E7EBE"/>
    <w:rsid w:val="008F3C67"/>
    <w:rsid w:val="008F4A33"/>
    <w:rsid w:val="008F5CC3"/>
    <w:rsid w:val="0090191B"/>
    <w:rsid w:val="00903071"/>
    <w:rsid w:val="00911348"/>
    <w:rsid w:val="00921696"/>
    <w:rsid w:val="00925914"/>
    <w:rsid w:val="00925C57"/>
    <w:rsid w:val="00927640"/>
    <w:rsid w:val="00930889"/>
    <w:rsid w:val="00932700"/>
    <w:rsid w:val="0093312D"/>
    <w:rsid w:val="00937479"/>
    <w:rsid w:val="00937911"/>
    <w:rsid w:val="0093797B"/>
    <w:rsid w:val="00941D61"/>
    <w:rsid w:val="00941E9D"/>
    <w:rsid w:val="00943E8E"/>
    <w:rsid w:val="00944583"/>
    <w:rsid w:val="009457C6"/>
    <w:rsid w:val="00946F83"/>
    <w:rsid w:val="0095134E"/>
    <w:rsid w:val="00952B33"/>
    <w:rsid w:val="00952B67"/>
    <w:rsid w:val="00954809"/>
    <w:rsid w:val="00956F8F"/>
    <w:rsid w:val="0096298D"/>
    <w:rsid w:val="009632A4"/>
    <w:rsid w:val="00964F26"/>
    <w:rsid w:val="0096538F"/>
    <w:rsid w:val="00967B0F"/>
    <w:rsid w:val="0097042E"/>
    <w:rsid w:val="00980FAF"/>
    <w:rsid w:val="00982E3C"/>
    <w:rsid w:val="00985732"/>
    <w:rsid w:val="00985C61"/>
    <w:rsid w:val="00987CD2"/>
    <w:rsid w:val="00991BF5"/>
    <w:rsid w:val="00995EDB"/>
    <w:rsid w:val="00996281"/>
    <w:rsid w:val="00996DA9"/>
    <w:rsid w:val="009979BB"/>
    <w:rsid w:val="009A18C8"/>
    <w:rsid w:val="009A2387"/>
    <w:rsid w:val="009A28AA"/>
    <w:rsid w:val="009A7D57"/>
    <w:rsid w:val="009C01CB"/>
    <w:rsid w:val="009C038C"/>
    <w:rsid w:val="009C1E54"/>
    <w:rsid w:val="009C267A"/>
    <w:rsid w:val="009D04DF"/>
    <w:rsid w:val="009D1A69"/>
    <w:rsid w:val="009D5106"/>
    <w:rsid w:val="009D7988"/>
    <w:rsid w:val="009E0680"/>
    <w:rsid w:val="009E2988"/>
    <w:rsid w:val="009F13EE"/>
    <w:rsid w:val="009F4165"/>
    <w:rsid w:val="009F6FF3"/>
    <w:rsid w:val="00A05211"/>
    <w:rsid w:val="00A07E7A"/>
    <w:rsid w:val="00A14606"/>
    <w:rsid w:val="00A14982"/>
    <w:rsid w:val="00A14B6C"/>
    <w:rsid w:val="00A14FEF"/>
    <w:rsid w:val="00A228F8"/>
    <w:rsid w:val="00A36675"/>
    <w:rsid w:val="00A40D5C"/>
    <w:rsid w:val="00A4137A"/>
    <w:rsid w:val="00A425A8"/>
    <w:rsid w:val="00A43095"/>
    <w:rsid w:val="00A43192"/>
    <w:rsid w:val="00A45835"/>
    <w:rsid w:val="00A521CE"/>
    <w:rsid w:val="00A56B06"/>
    <w:rsid w:val="00A56D44"/>
    <w:rsid w:val="00A57E3C"/>
    <w:rsid w:val="00A60D32"/>
    <w:rsid w:val="00A612CE"/>
    <w:rsid w:val="00A62B05"/>
    <w:rsid w:val="00A66B21"/>
    <w:rsid w:val="00A700D2"/>
    <w:rsid w:val="00A70790"/>
    <w:rsid w:val="00A77F9C"/>
    <w:rsid w:val="00A8464E"/>
    <w:rsid w:val="00A9152E"/>
    <w:rsid w:val="00A94B0A"/>
    <w:rsid w:val="00AA035D"/>
    <w:rsid w:val="00AA0BDB"/>
    <w:rsid w:val="00AA0D3F"/>
    <w:rsid w:val="00AA13A5"/>
    <w:rsid w:val="00AA271C"/>
    <w:rsid w:val="00AB6E18"/>
    <w:rsid w:val="00AB6FD0"/>
    <w:rsid w:val="00AC1ECE"/>
    <w:rsid w:val="00AC7DBA"/>
    <w:rsid w:val="00AD3FA0"/>
    <w:rsid w:val="00AD735E"/>
    <w:rsid w:val="00AE03FE"/>
    <w:rsid w:val="00AE10D5"/>
    <w:rsid w:val="00AE25B8"/>
    <w:rsid w:val="00AE3D61"/>
    <w:rsid w:val="00AE7A5B"/>
    <w:rsid w:val="00AF1D90"/>
    <w:rsid w:val="00AF39AE"/>
    <w:rsid w:val="00AF4BD4"/>
    <w:rsid w:val="00B01244"/>
    <w:rsid w:val="00B02FFC"/>
    <w:rsid w:val="00B060C4"/>
    <w:rsid w:val="00B06BFC"/>
    <w:rsid w:val="00B12DF3"/>
    <w:rsid w:val="00B1512C"/>
    <w:rsid w:val="00B1586C"/>
    <w:rsid w:val="00B16B02"/>
    <w:rsid w:val="00B21973"/>
    <w:rsid w:val="00B24F8E"/>
    <w:rsid w:val="00B26188"/>
    <w:rsid w:val="00B3100E"/>
    <w:rsid w:val="00B329BA"/>
    <w:rsid w:val="00B342BF"/>
    <w:rsid w:val="00B3632C"/>
    <w:rsid w:val="00B41AED"/>
    <w:rsid w:val="00B52763"/>
    <w:rsid w:val="00B53791"/>
    <w:rsid w:val="00B54F8A"/>
    <w:rsid w:val="00B602B6"/>
    <w:rsid w:val="00B620F3"/>
    <w:rsid w:val="00B72E90"/>
    <w:rsid w:val="00B76D06"/>
    <w:rsid w:val="00B822A5"/>
    <w:rsid w:val="00B85520"/>
    <w:rsid w:val="00B903DA"/>
    <w:rsid w:val="00B911B7"/>
    <w:rsid w:val="00B9177D"/>
    <w:rsid w:val="00B96D84"/>
    <w:rsid w:val="00BA024F"/>
    <w:rsid w:val="00BA0FD4"/>
    <w:rsid w:val="00BA37B0"/>
    <w:rsid w:val="00BB7446"/>
    <w:rsid w:val="00BC0CD5"/>
    <w:rsid w:val="00BC3AFB"/>
    <w:rsid w:val="00BD0E36"/>
    <w:rsid w:val="00BD0E9D"/>
    <w:rsid w:val="00BD6818"/>
    <w:rsid w:val="00BD6B0F"/>
    <w:rsid w:val="00BD737F"/>
    <w:rsid w:val="00BE0CE6"/>
    <w:rsid w:val="00BE1E2B"/>
    <w:rsid w:val="00BE4920"/>
    <w:rsid w:val="00BE7205"/>
    <w:rsid w:val="00BF4D3A"/>
    <w:rsid w:val="00BF6252"/>
    <w:rsid w:val="00BF7009"/>
    <w:rsid w:val="00C00BC0"/>
    <w:rsid w:val="00C14E77"/>
    <w:rsid w:val="00C1655B"/>
    <w:rsid w:val="00C22870"/>
    <w:rsid w:val="00C322EF"/>
    <w:rsid w:val="00C3602F"/>
    <w:rsid w:val="00C36598"/>
    <w:rsid w:val="00C42952"/>
    <w:rsid w:val="00C46606"/>
    <w:rsid w:val="00C47080"/>
    <w:rsid w:val="00C54107"/>
    <w:rsid w:val="00C54352"/>
    <w:rsid w:val="00C5454B"/>
    <w:rsid w:val="00C57BBE"/>
    <w:rsid w:val="00C6112C"/>
    <w:rsid w:val="00C647E8"/>
    <w:rsid w:val="00C65284"/>
    <w:rsid w:val="00C666AA"/>
    <w:rsid w:val="00C81D52"/>
    <w:rsid w:val="00C85F37"/>
    <w:rsid w:val="00CA0BAB"/>
    <w:rsid w:val="00CA349E"/>
    <w:rsid w:val="00CA434A"/>
    <w:rsid w:val="00CA48DF"/>
    <w:rsid w:val="00CA5EAC"/>
    <w:rsid w:val="00CA6353"/>
    <w:rsid w:val="00CA6A48"/>
    <w:rsid w:val="00CB6184"/>
    <w:rsid w:val="00CB6B4A"/>
    <w:rsid w:val="00CC004C"/>
    <w:rsid w:val="00CC19CE"/>
    <w:rsid w:val="00CC6B12"/>
    <w:rsid w:val="00CD2453"/>
    <w:rsid w:val="00CD3CB5"/>
    <w:rsid w:val="00CD6E95"/>
    <w:rsid w:val="00CE2D55"/>
    <w:rsid w:val="00CF1F55"/>
    <w:rsid w:val="00CF2590"/>
    <w:rsid w:val="00CF36A5"/>
    <w:rsid w:val="00CF3F60"/>
    <w:rsid w:val="00CF53E7"/>
    <w:rsid w:val="00D019E5"/>
    <w:rsid w:val="00D021FB"/>
    <w:rsid w:val="00D12E96"/>
    <w:rsid w:val="00D13394"/>
    <w:rsid w:val="00D15AC9"/>
    <w:rsid w:val="00D22C22"/>
    <w:rsid w:val="00D26483"/>
    <w:rsid w:val="00D3246F"/>
    <w:rsid w:val="00D33BA7"/>
    <w:rsid w:val="00D365D7"/>
    <w:rsid w:val="00D36C8C"/>
    <w:rsid w:val="00D3704C"/>
    <w:rsid w:val="00D37148"/>
    <w:rsid w:val="00D4206D"/>
    <w:rsid w:val="00D42C40"/>
    <w:rsid w:val="00D51436"/>
    <w:rsid w:val="00D56E08"/>
    <w:rsid w:val="00D56FC4"/>
    <w:rsid w:val="00D60819"/>
    <w:rsid w:val="00D67A74"/>
    <w:rsid w:val="00D70CDC"/>
    <w:rsid w:val="00D70E8E"/>
    <w:rsid w:val="00D73936"/>
    <w:rsid w:val="00D815BB"/>
    <w:rsid w:val="00D82994"/>
    <w:rsid w:val="00D84A10"/>
    <w:rsid w:val="00D91375"/>
    <w:rsid w:val="00D917AA"/>
    <w:rsid w:val="00D93FBC"/>
    <w:rsid w:val="00D94C92"/>
    <w:rsid w:val="00DA2EE2"/>
    <w:rsid w:val="00DA65D5"/>
    <w:rsid w:val="00DA7FA9"/>
    <w:rsid w:val="00DB07C1"/>
    <w:rsid w:val="00DB4005"/>
    <w:rsid w:val="00DB49FE"/>
    <w:rsid w:val="00DB52EB"/>
    <w:rsid w:val="00DC1C18"/>
    <w:rsid w:val="00DC576B"/>
    <w:rsid w:val="00DC624D"/>
    <w:rsid w:val="00DD365A"/>
    <w:rsid w:val="00DD4956"/>
    <w:rsid w:val="00DD6E1D"/>
    <w:rsid w:val="00DE56CA"/>
    <w:rsid w:val="00DF37C2"/>
    <w:rsid w:val="00DF43C3"/>
    <w:rsid w:val="00E034D9"/>
    <w:rsid w:val="00E068CE"/>
    <w:rsid w:val="00E21FCC"/>
    <w:rsid w:val="00E30048"/>
    <w:rsid w:val="00E34C4E"/>
    <w:rsid w:val="00E3761C"/>
    <w:rsid w:val="00E426CC"/>
    <w:rsid w:val="00E51D2B"/>
    <w:rsid w:val="00E53823"/>
    <w:rsid w:val="00E55083"/>
    <w:rsid w:val="00E57720"/>
    <w:rsid w:val="00E60486"/>
    <w:rsid w:val="00E60B5B"/>
    <w:rsid w:val="00E63659"/>
    <w:rsid w:val="00E77CA8"/>
    <w:rsid w:val="00E82657"/>
    <w:rsid w:val="00E84D14"/>
    <w:rsid w:val="00E86FEB"/>
    <w:rsid w:val="00E876A3"/>
    <w:rsid w:val="00E90233"/>
    <w:rsid w:val="00E905F0"/>
    <w:rsid w:val="00E9207F"/>
    <w:rsid w:val="00E94FB7"/>
    <w:rsid w:val="00E96BCF"/>
    <w:rsid w:val="00EA2315"/>
    <w:rsid w:val="00EA3671"/>
    <w:rsid w:val="00EA5B44"/>
    <w:rsid w:val="00EA6B08"/>
    <w:rsid w:val="00EA75B6"/>
    <w:rsid w:val="00EB7092"/>
    <w:rsid w:val="00EB71FB"/>
    <w:rsid w:val="00EC0838"/>
    <w:rsid w:val="00EC091B"/>
    <w:rsid w:val="00EC185A"/>
    <w:rsid w:val="00EC2D22"/>
    <w:rsid w:val="00EC2ED8"/>
    <w:rsid w:val="00ED079F"/>
    <w:rsid w:val="00ED6FE6"/>
    <w:rsid w:val="00EE506A"/>
    <w:rsid w:val="00EE7DDF"/>
    <w:rsid w:val="00EF04EB"/>
    <w:rsid w:val="00EF5180"/>
    <w:rsid w:val="00EF5D7E"/>
    <w:rsid w:val="00EF6B61"/>
    <w:rsid w:val="00F00A6E"/>
    <w:rsid w:val="00F03780"/>
    <w:rsid w:val="00F06096"/>
    <w:rsid w:val="00F06C73"/>
    <w:rsid w:val="00F07683"/>
    <w:rsid w:val="00F1344A"/>
    <w:rsid w:val="00F17B9A"/>
    <w:rsid w:val="00F21C2D"/>
    <w:rsid w:val="00F22BE1"/>
    <w:rsid w:val="00F30B03"/>
    <w:rsid w:val="00F42A92"/>
    <w:rsid w:val="00F4742D"/>
    <w:rsid w:val="00F5068F"/>
    <w:rsid w:val="00F51D46"/>
    <w:rsid w:val="00F51FEB"/>
    <w:rsid w:val="00F57643"/>
    <w:rsid w:val="00F62ED6"/>
    <w:rsid w:val="00F66363"/>
    <w:rsid w:val="00F666F2"/>
    <w:rsid w:val="00F66FA1"/>
    <w:rsid w:val="00F673D3"/>
    <w:rsid w:val="00F70FF7"/>
    <w:rsid w:val="00F71229"/>
    <w:rsid w:val="00F71A13"/>
    <w:rsid w:val="00F71E04"/>
    <w:rsid w:val="00F7425F"/>
    <w:rsid w:val="00F830F2"/>
    <w:rsid w:val="00F85BCE"/>
    <w:rsid w:val="00F864C1"/>
    <w:rsid w:val="00F93005"/>
    <w:rsid w:val="00FA1190"/>
    <w:rsid w:val="00FA3E52"/>
    <w:rsid w:val="00FA6DA2"/>
    <w:rsid w:val="00FB344D"/>
    <w:rsid w:val="00FC07F1"/>
    <w:rsid w:val="00FC1DEF"/>
    <w:rsid w:val="00FC217A"/>
    <w:rsid w:val="00FD01D3"/>
    <w:rsid w:val="00FD1F16"/>
    <w:rsid w:val="00FD317D"/>
    <w:rsid w:val="00FE0D4D"/>
    <w:rsid w:val="00FE2008"/>
    <w:rsid w:val="00FE2DF9"/>
    <w:rsid w:val="00FE3507"/>
    <w:rsid w:val="00FE49B9"/>
    <w:rsid w:val="00FE7274"/>
    <w:rsid w:val="00FE7BEB"/>
    <w:rsid w:val="00FF0994"/>
    <w:rsid w:val="00FF16DE"/>
    <w:rsid w:val="00FF3C4D"/>
    <w:rsid w:val="00FF5160"/>
    <w:rsid w:val="00FF5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003E1"/>
  <w15:docId w15:val="{F0FF53A9-FA97-4E67-A3F5-93F2B880F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C75AB"/>
    <w:rPr>
      <w:rFonts w:ascii="Times New Roman" w:eastAsia="Times New Roman" w:hAnsi="Times New Roman" w:cs="Times New Roman"/>
      <w:lang w:val="en-US"/>
    </w:rPr>
  </w:style>
  <w:style w:type="paragraph" w:styleId="11">
    <w:name w:val="heading 1"/>
    <w:aliases w:val=" Знак17,Заголовок 1 Знак Знак, Знак17 Знак Знак"/>
    <w:basedOn w:val="a0"/>
    <w:next w:val="a0"/>
    <w:link w:val="12"/>
    <w:qFormat/>
    <w:rsid w:val="00B158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aliases w:val=" Знак16,неправильный,Заголовок 2 Знак1,Заголовок 2 Знак Знак"/>
    <w:basedOn w:val="a0"/>
    <w:next w:val="a0"/>
    <w:link w:val="22"/>
    <w:uiPriority w:val="9"/>
    <w:qFormat/>
    <w:rsid w:val="00D42C40"/>
    <w:pPr>
      <w:keepNext/>
      <w:spacing w:after="0" w:line="240" w:lineRule="auto"/>
      <w:jc w:val="center"/>
      <w:outlineLvl w:val="1"/>
    </w:pPr>
    <w:rPr>
      <w:sz w:val="28"/>
      <w:szCs w:val="20"/>
    </w:rPr>
  </w:style>
  <w:style w:type="paragraph" w:styleId="30">
    <w:name w:val="heading 3"/>
    <w:aliases w:val="Заголовок 3 Знак Знак Знак,Заголовок 31,Заголовок 3 Знак Знак1 Знак"/>
    <w:basedOn w:val="a0"/>
    <w:next w:val="a0"/>
    <w:link w:val="31"/>
    <w:uiPriority w:val="9"/>
    <w:qFormat/>
    <w:rsid w:val="00D42C40"/>
    <w:pPr>
      <w:keepNext/>
      <w:spacing w:after="0" w:line="240" w:lineRule="auto"/>
      <w:outlineLvl w:val="2"/>
    </w:pPr>
    <w:rPr>
      <w:sz w:val="28"/>
      <w:szCs w:val="20"/>
    </w:rPr>
  </w:style>
  <w:style w:type="paragraph" w:styleId="4">
    <w:name w:val="heading 4"/>
    <w:aliases w:val=" Знак15"/>
    <w:basedOn w:val="a0"/>
    <w:next w:val="a0"/>
    <w:link w:val="40"/>
    <w:qFormat/>
    <w:rsid w:val="00D42C40"/>
    <w:pPr>
      <w:keepNext/>
      <w:spacing w:after="0" w:line="240" w:lineRule="auto"/>
      <w:ind w:left="2410" w:hanging="2410"/>
      <w:outlineLvl w:val="3"/>
    </w:pPr>
    <w:rPr>
      <w:sz w:val="28"/>
      <w:szCs w:val="20"/>
    </w:rPr>
  </w:style>
  <w:style w:type="paragraph" w:styleId="5">
    <w:name w:val="heading 5"/>
    <w:aliases w:val=" Знак14,Знак14,Знак17"/>
    <w:basedOn w:val="a0"/>
    <w:next w:val="a0"/>
    <w:link w:val="50"/>
    <w:qFormat/>
    <w:rsid w:val="00D42C40"/>
    <w:pPr>
      <w:keepNext/>
      <w:spacing w:after="0" w:line="240" w:lineRule="auto"/>
      <w:jc w:val="right"/>
      <w:outlineLvl w:val="4"/>
    </w:pPr>
    <w:rPr>
      <w:b/>
      <w:sz w:val="28"/>
      <w:szCs w:val="20"/>
    </w:rPr>
  </w:style>
  <w:style w:type="paragraph" w:styleId="6">
    <w:name w:val="heading 6"/>
    <w:aliases w:val=" Знак13"/>
    <w:basedOn w:val="a0"/>
    <w:next w:val="a0"/>
    <w:link w:val="60"/>
    <w:qFormat/>
    <w:rsid w:val="00D42C40"/>
    <w:pPr>
      <w:keepNext/>
      <w:spacing w:after="0" w:line="240" w:lineRule="auto"/>
      <w:outlineLvl w:val="5"/>
    </w:pPr>
    <w:rPr>
      <w:b/>
      <w:sz w:val="28"/>
      <w:szCs w:val="20"/>
    </w:rPr>
  </w:style>
  <w:style w:type="paragraph" w:styleId="7">
    <w:name w:val="heading 7"/>
    <w:aliases w:val=" Знак12,Знак12"/>
    <w:basedOn w:val="a0"/>
    <w:next w:val="a0"/>
    <w:link w:val="70"/>
    <w:qFormat/>
    <w:rsid w:val="00D42C40"/>
    <w:pPr>
      <w:keepNext/>
      <w:spacing w:after="0" w:line="240" w:lineRule="auto"/>
      <w:jc w:val="right"/>
      <w:outlineLvl w:val="6"/>
    </w:pPr>
    <w:rPr>
      <w:sz w:val="28"/>
      <w:szCs w:val="20"/>
      <w:lang w:val="ru-RU" w:eastAsia="ru-RU"/>
    </w:rPr>
  </w:style>
  <w:style w:type="paragraph" w:styleId="8">
    <w:name w:val="heading 8"/>
    <w:aliases w:val=" Знак11"/>
    <w:basedOn w:val="a0"/>
    <w:next w:val="a0"/>
    <w:link w:val="80"/>
    <w:qFormat/>
    <w:rsid w:val="00D42C40"/>
    <w:pPr>
      <w:spacing w:before="240" w:after="60" w:line="240" w:lineRule="auto"/>
      <w:outlineLvl w:val="7"/>
    </w:pPr>
    <w:rPr>
      <w:i/>
      <w:iCs/>
      <w:sz w:val="28"/>
      <w:szCs w:val="20"/>
      <w:lang w:val="ru-RU" w:eastAsia="ru-RU"/>
    </w:rPr>
  </w:style>
  <w:style w:type="paragraph" w:styleId="9">
    <w:name w:val="heading 9"/>
    <w:aliases w:val=" Знак10"/>
    <w:basedOn w:val="a0"/>
    <w:next w:val="a0"/>
    <w:link w:val="90"/>
    <w:qFormat/>
    <w:rsid w:val="00D42C40"/>
    <w:pPr>
      <w:keepNext/>
      <w:spacing w:after="0" w:line="240" w:lineRule="auto"/>
      <w:jc w:val="center"/>
      <w:outlineLvl w:val="8"/>
    </w:pPr>
    <w:rPr>
      <w:b/>
      <w:bCs/>
      <w:sz w:val="44"/>
      <w:szCs w:val="20"/>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aliases w:val="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Обычный (Web), Знак4,Знак4,Обычный (Web) Знак Знак Знак Знак"/>
    <w:basedOn w:val="a0"/>
    <w:link w:val="a5"/>
    <w:uiPriority w:val="99"/>
    <w:rsid w:val="00996281"/>
    <w:pPr>
      <w:spacing w:after="0" w:line="240" w:lineRule="auto"/>
    </w:pPr>
    <w:rPr>
      <w:sz w:val="24"/>
      <w:szCs w:val="24"/>
      <w:lang w:val="ru-RU" w:eastAsia="ru-RU"/>
    </w:rPr>
  </w:style>
  <w:style w:type="paragraph" w:styleId="a6">
    <w:name w:val="List Paragraph"/>
    <w:aliases w:val="ТАБЛИЦА,маркированный,Маркировка 1,Таблицы,_список"/>
    <w:basedOn w:val="a0"/>
    <w:link w:val="a7"/>
    <w:uiPriority w:val="1"/>
    <w:qFormat/>
    <w:rsid w:val="00996281"/>
    <w:pPr>
      <w:ind w:left="720"/>
      <w:contextualSpacing/>
    </w:pPr>
  </w:style>
  <w:style w:type="paragraph" w:styleId="23">
    <w:name w:val="Body Text 2"/>
    <w:aliases w:val="Основной текст 2 Знак Знак Знак, Знак2"/>
    <w:basedOn w:val="a0"/>
    <w:link w:val="24"/>
    <w:uiPriority w:val="99"/>
    <w:rsid w:val="00996281"/>
    <w:pPr>
      <w:spacing w:after="0" w:line="240" w:lineRule="auto"/>
      <w:jc w:val="both"/>
    </w:pPr>
    <w:rPr>
      <w:b/>
      <w:sz w:val="28"/>
      <w:szCs w:val="20"/>
    </w:rPr>
  </w:style>
  <w:style w:type="character" w:customStyle="1" w:styleId="24">
    <w:name w:val="Основной текст 2 Знак"/>
    <w:aliases w:val="Основной текст 2 Знак Знак Знак Знак, Знак2 Знак"/>
    <w:basedOn w:val="a1"/>
    <w:link w:val="23"/>
    <w:uiPriority w:val="99"/>
    <w:rsid w:val="00996281"/>
    <w:rPr>
      <w:rFonts w:ascii="Times New Roman" w:eastAsia="Times New Roman" w:hAnsi="Times New Roman" w:cs="Times New Roman"/>
      <w:b/>
      <w:sz w:val="28"/>
      <w:szCs w:val="20"/>
    </w:rPr>
  </w:style>
  <w:style w:type="paragraph" w:styleId="a8">
    <w:name w:val="Balloon Text"/>
    <w:basedOn w:val="a0"/>
    <w:link w:val="a9"/>
    <w:uiPriority w:val="99"/>
    <w:unhideWhenUsed/>
    <w:rsid w:val="00996281"/>
    <w:pPr>
      <w:spacing w:after="0" w:line="240" w:lineRule="auto"/>
    </w:pPr>
    <w:rPr>
      <w:rFonts w:ascii="Tahoma" w:hAnsi="Tahoma" w:cs="Tahoma"/>
      <w:sz w:val="16"/>
      <w:szCs w:val="16"/>
    </w:rPr>
  </w:style>
  <w:style w:type="character" w:customStyle="1" w:styleId="a9">
    <w:name w:val="Текст выноски Знак"/>
    <w:basedOn w:val="a1"/>
    <w:link w:val="a8"/>
    <w:uiPriority w:val="99"/>
    <w:rsid w:val="00996281"/>
    <w:rPr>
      <w:rFonts w:ascii="Tahoma" w:eastAsia="Times New Roman" w:hAnsi="Tahoma" w:cs="Tahoma"/>
      <w:sz w:val="16"/>
      <w:szCs w:val="16"/>
      <w:lang w:val="en-US"/>
    </w:rPr>
  </w:style>
  <w:style w:type="paragraph" w:styleId="aa">
    <w:name w:val="Body Text"/>
    <w:aliases w:val="Знак,Body Text Char,1body,BodText,bt,body text,Body Txt Знак,Body Txt Знак Знак Знак Знак,Основной текст Знак Знак,b Знак Знак Знак Знак,b Знак Знак Знак Знак Знак Знак,Основной текст Знак Знак Знак Знак Знак Знак Знак,表内文字, Знак6"/>
    <w:basedOn w:val="a0"/>
    <w:link w:val="ab"/>
    <w:unhideWhenUsed/>
    <w:qFormat/>
    <w:rsid w:val="001E642B"/>
    <w:pPr>
      <w:spacing w:after="120"/>
    </w:pPr>
  </w:style>
  <w:style w:type="character" w:customStyle="1" w:styleId="ab">
    <w:name w:val="Основной текст Знак"/>
    <w:aliases w:val="Знак Знак,Body Text Char Знак,1body Знак,BodText Знак,bt Знак,body text Знак,Body Txt Знак Знак,Body Txt Знак Знак Знак Знак Знак,Основной текст Знак Знак Знак,b Знак Знак Знак Знак Знак,b Знак Знак Знак Знак Знак Знак Знак,表内文字 Знак"/>
    <w:basedOn w:val="a1"/>
    <w:link w:val="aa"/>
    <w:rsid w:val="001E642B"/>
    <w:rPr>
      <w:rFonts w:ascii="Times New Roman" w:eastAsia="Times New Roman" w:hAnsi="Times New Roman" w:cs="Times New Roman"/>
      <w:lang w:val="en-US"/>
    </w:rPr>
  </w:style>
  <w:style w:type="paragraph" w:styleId="ac">
    <w:name w:val="No Spacing"/>
    <w:link w:val="ad"/>
    <w:uiPriority w:val="1"/>
    <w:qFormat/>
    <w:rsid w:val="00EF04EB"/>
    <w:pPr>
      <w:spacing w:after="0" w:line="240" w:lineRule="auto"/>
    </w:pPr>
    <w:rPr>
      <w:rFonts w:ascii="Calibri" w:eastAsia="Times New Roman" w:hAnsi="Calibri" w:cs="Times New Roman"/>
      <w:lang w:eastAsia="ru-RU"/>
    </w:rPr>
  </w:style>
  <w:style w:type="character" w:customStyle="1" w:styleId="ad">
    <w:name w:val="Без интервала Знак"/>
    <w:basedOn w:val="a1"/>
    <w:link w:val="ac"/>
    <w:uiPriority w:val="1"/>
    <w:locked/>
    <w:rsid w:val="00EF04EB"/>
    <w:rPr>
      <w:rFonts w:ascii="Calibri" w:eastAsia="Times New Roman" w:hAnsi="Calibri" w:cs="Times New Roman"/>
      <w:lang w:eastAsia="ru-RU"/>
    </w:rPr>
  </w:style>
  <w:style w:type="table" w:styleId="ae">
    <w:name w:val="Table Grid"/>
    <w:basedOn w:val="a2"/>
    <w:uiPriority w:val="39"/>
    <w:rsid w:val="00004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Indent"/>
    <w:aliases w:val="文本框文字,Основной текст с отступом Знак1,Основной текст с отступом Знак Знак1, Знак6 Знак Знак,Основной текст с отступом Знак Знак Знак,Знак7 Знак Знак Знак,Знак7 Знак1 Знак Знак,Знак7 Знак, Знак8 Знак Знак, Знак8 Знак,Знак7"/>
    <w:basedOn w:val="a0"/>
    <w:link w:val="af0"/>
    <w:unhideWhenUsed/>
    <w:rsid w:val="00004C8E"/>
    <w:pPr>
      <w:spacing w:after="120"/>
      <w:ind w:left="283"/>
    </w:pPr>
  </w:style>
  <w:style w:type="character" w:customStyle="1" w:styleId="af0">
    <w:name w:val="Основной текст с отступом Знак"/>
    <w:aliases w:val="文本框文字 Знак,Основной текст с отступом Знак1 Знак,Основной текст с отступом Знак Знак1 Знак, Знак6 Знак Знак Знак,Основной текст с отступом Знак Знак Знак Знак,Знак7 Знак Знак Знак Знак,Знак7 Знак1 Знак Знак Знак,Знак7 Знак3"/>
    <w:basedOn w:val="a1"/>
    <w:link w:val="af"/>
    <w:rsid w:val="00004C8E"/>
    <w:rPr>
      <w:rFonts w:ascii="Times New Roman" w:eastAsia="Times New Roman" w:hAnsi="Times New Roman" w:cs="Times New Roman"/>
      <w:lang w:val="en-US"/>
    </w:rPr>
  </w:style>
  <w:style w:type="paragraph" w:customStyle="1" w:styleId="af1">
    <w:name w:val="Базовый"/>
    <w:rsid w:val="007D6D9E"/>
    <w:pPr>
      <w:suppressAutoHyphens/>
    </w:pPr>
    <w:rPr>
      <w:rFonts w:ascii="Times New Roman" w:eastAsia="Times New Roman" w:hAnsi="Times New Roman" w:cs="Times New Roman"/>
      <w:color w:val="00000A"/>
      <w:sz w:val="24"/>
      <w:szCs w:val="24"/>
      <w:lang w:eastAsia="ru-RU"/>
    </w:rPr>
  </w:style>
  <w:style w:type="paragraph" w:customStyle="1" w:styleId="af2">
    <w:name w:val="ПМИ основной текст"/>
    <w:basedOn w:val="a0"/>
    <w:link w:val="af3"/>
    <w:qFormat/>
    <w:rsid w:val="007D6D9E"/>
    <w:pPr>
      <w:spacing w:after="0" w:line="360" w:lineRule="auto"/>
      <w:ind w:firstLine="850"/>
      <w:jc w:val="both"/>
    </w:pPr>
    <w:rPr>
      <w:rFonts w:eastAsia="Calibri"/>
      <w:sz w:val="26"/>
      <w:lang w:val="ru-RU"/>
    </w:rPr>
  </w:style>
  <w:style w:type="character" w:customStyle="1" w:styleId="af3">
    <w:name w:val="ПМИ основной текст Знак"/>
    <w:basedOn w:val="a1"/>
    <w:link w:val="af2"/>
    <w:rsid w:val="007D6D9E"/>
    <w:rPr>
      <w:rFonts w:ascii="Times New Roman" w:eastAsia="Calibri" w:hAnsi="Times New Roman" w:cs="Times New Roman"/>
      <w:sz w:val="26"/>
    </w:rPr>
  </w:style>
  <w:style w:type="paragraph" w:styleId="af4">
    <w:name w:val="header"/>
    <w:aliases w:val=" Знак,Title Up,Header_ARGOSS,Верхний колонтитул1,toc,corpo del testo, Знак7"/>
    <w:basedOn w:val="a0"/>
    <w:link w:val="af5"/>
    <w:uiPriority w:val="99"/>
    <w:unhideWhenUsed/>
    <w:rsid w:val="00956F8F"/>
    <w:pPr>
      <w:tabs>
        <w:tab w:val="center" w:pos="4677"/>
        <w:tab w:val="right" w:pos="9355"/>
      </w:tabs>
      <w:spacing w:after="0" w:line="240" w:lineRule="auto"/>
    </w:pPr>
    <w:rPr>
      <w:rFonts w:ascii="Calibri" w:hAnsi="Calibri"/>
      <w:lang w:val="ru-RU" w:eastAsia="ru-RU"/>
    </w:rPr>
  </w:style>
  <w:style w:type="character" w:customStyle="1" w:styleId="af5">
    <w:name w:val="Верхний колонтитул Знак"/>
    <w:aliases w:val=" Знак Знак,Title Up Знак,Header_ARGOSS Знак,Верхний колонтитул1 Знак,toc Знак,corpo del testo Знак, Знак7 Знак"/>
    <w:basedOn w:val="a1"/>
    <w:link w:val="af4"/>
    <w:uiPriority w:val="99"/>
    <w:rsid w:val="00956F8F"/>
    <w:rPr>
      <w:rFonts w:ascii="Calibri" w:eastAsia="Times New Roman" w:hAnsi="Calibri" w:cs="Times New Roman"/>
      <w:lang w:eastAsia="ru-RU"/>
    </w:rPr>
  </w:style>
  <w:style w:type="paragraph" w:styleId="32">
    <w:name w:val="Body Text Indent 3"/>
    <w:basedOn w:val="a0"/>
    <w:link w:val="33"/>
    <w:rsid w:val="00956F8F"/>
    <w:pPr>
      <w:spacing w:after="120"/>
      <w:ind w:left="283"/>
    </w:pPr>
    <w:rPr>
      <w:rFonts w:ascii="Calibri" w:hAnsi="Calibri"/>
      <w:sz w:val="16"/>
      <w:szCs w:val="16"/>
    </w:rPr>
  </w:style>
  <w:style w:type="character" w:customStyle="1" w:styleId="33">
    <w:name w:val="Основной текст с отступом 3 Знак"/>
    <w:basedOn w:val="a1"/>
    <w:link w:val="32"/>
    <w:rsid w:val="00956F8F"/>
    <w:rPr>
      <w:rFonts w:ascii="Calibri" w:eastAsia="Times New Roman" w:hAnsi="Calibri" w:cs="Times New Roman"/>
      <w:sz w:val="16"/>
      <w:szCs w:val="16"/>
    </w:rPr>
  </w:style>
  <w:style w:type="paragraph" w:styleId="25">
    <w:name w:val="Body Text Indent 2"/>
    <w:aliases w:val=" Знак3"/>
    <w:basedOn w:val="a0"/>
    <w:link w:val="26"/>
    <w:uiPriority w:val="99"/>
    <w:unhideWhenUsed/>
    <w:rsid w:val="00956F8F"/>
    <w:pPr>
      <w:spacing w:after="120" w:line="480" w:lineRule="auto"/>
      <w:ind w:left="283"/>
    </w:pPr>
  </w:style>
  <w:style w:type="character" w:customStyle="1" w:styleId="26">
    <w:name w:val="Основной текст с отступом 2 Знак"/>
    <w:aliases w:val=" Знак3 Знак"/>
    <w:basedOn w:val="a1"/>
    <w:link w:val="25"/>
    <w:uiPriority w:val="99"/>
    <w:rsid w:val="00956F8F"/>
    <w:rPr>
      <w:rFonts w:ascii="Times New Roman" w:eastAsia="Times New Roman" w:hAnsi="Times New Roman" w:cs="Times New Roman"/>
      <w:lang w:val="en-US"/>
    </w:rPr>
  </w:style>
  <w:style w:type="paragraph" w:styleId="34">
    <w:name w:val="Body Text 3"/>
    <w:aliases w:val=" Знак1"/>
    <w:basedOn w:val="a0"/>
    <w:link w:val="35"/>
    <w:unhideWhenUsed/>
    <w:rsid w:val="00002826"/>
    <w:pPr>
      <w:spacing w:after="120"/>
    </w:pPr>
    <w:rPr>
      <w:sz w:val="16"/>
      <w:szCs w:val="16"/>
    </w:rPr>
  </w:style>
  <w:style w:type="character" w:customStyle="1" w:styleId="35">
    <w:name w:val="Основной текст 3 Знак"/>
    <w:aliases w:val=" Знак1 Знак"/>
    <w:basedOn w:val="a1"/>
    <w:link w:val="34"/>
    <w:rsid w:val="00002826"/>
    <w:rPr>
      <w:rFonts w:ascii="Times New Roman" w:eastAsia="Times New Roman" w:hAnsi="Times New Roman" w:cs="Times New Roman"/>
      <w:sz w:val="16"/>
      <w:szCs w:val="16"/>
      <w:lang w:val="en-US"/>
    </w:rPr>
  </w:style>
  <w:style w:type="character" w:customStyle="1" w:styleId="12">
    <w:name w:val="Заголовок 1 Знак"/>
    <w:aliases w:val=" Знак17 Знак,Заголовок 1 Знак Знак Знак, Знак17 Знак Знак Знак"/>
    <w:basedOn w:val="a1"/>
    <w:link w:val="11"/>
    <w:rsid w:val="00B1586C"/>
    <w:rPr>
      <w:rFonts w:asciiTheme="majorHAnsi" w:eastAsiaTheme="majorEastAsia" w:hAnsiTheme="majorHAnsi" w:cstheme="majorBidi"/>
      <w:b/>
      <w:bCs/>
      <w:color w:val="365F91" w:themeColor="accent1" w:themeShade="BF"/>
      <w:sz w:val="28"/>
      <w:szCs w:val="28"/>
      <w:lang w:val="en-US"/>
    </w:rPr>
  </w:style>
  <w:style w:type="paragraph" w:styleId="af6">
    <w:name w:val="Title"/>
    <w:aliases w:val="Название Знак1,Название Знак Знак, Знак5 Знак Знак,Знак6 Знак"/>
    <w:basedOn w:val="a0"/>
    <w:link w:val="af7"/>
    <w:qFormat/>
    <w:rsid w:val="00CD3CB5"/>
    <w:pPr>
      <w:spacing w:after="0" w:line="240" w:lineRule="auto"/>
      <w:jc w:val="center"/>
    </w:pPr>
    <w:rPr>
      <w:sz w:val="28"/>
      <w:szCs w:val="20"/>
      <w:lang w:val="ru-RU" w:eastAsia="ru-RU"/>
    </w:rPr>
  </w:style>
  <w:style w:type="character" w:customStyle="1" w:styleId="af7">
    <w:name w:val="Заголовок Знак"/>
    <w:aliases w:val="Название Знак1 Знак1,Название Знак Знак Знак1, Знак5 Знак Знак Знак1,Знак6 Знак Знак1"/>
    <w:basedOn w:val="a1"/>
    <w:link w:val="af6"/>
    <w:rsid w:val="00CD3CB5"/>
    <w:rPr>
      <w:rFonts w:ascii="Times New Roman" w:eastAsia="Times New Roman" w:hAnsi="Times New Roman" w:cs="Times New Roman"/>
      <w:sz w:val="28"/>
      <w:szCs w:val="20"/>
      <w:lang w:eastAsia="ru-RU"/>
    </w:rPr>
  </w:style>
  <w:style w:type="paragraph" w:customStyle="1" w:styleId="Default">
    <w:name w:val="Default"/>
    <w:link w:val="Default0"/>
    <w:qFormat/>
    <w:rsid w:val="004D13C8"/>
    <w:pPr>
      <w:autoSpaceDE w:val="0"/>
      <w:autoSpaceDN w:val="0"/>
      <w:adjustRightInd w:val="0"/>
      <w:spacing w:after="0" w:line="240" w:lineRule="auto"/>
    </w:pPr>
    <w:rPr>
      <w:rFonts w:ascii="Calibri" w:hAnsi="Calibri" w:cs="Calibri"/>
      <w:color w:val="000000"/>
      <w:sz w:val="24"/>
      <w:szCs w:val="24"/>
      <w:lang w:val="en-US"/>
    </w:rPr>
  </w:style>
  <w:style w:type="character" w:customStyle="1" w:styleId="22">
    <w:name w:val="Заголовок 2 Знак"/>
    <w:aliases w:val=" Знак16 Знак,неправильный Знак,Заголовок 2 Знак1 Знак,Заголовок 2 Знак Знак Знак"/>
    <w:basedOn w:val="a1"/>
    <w:link w:val="21"/>
    <w:uiPriority w:val="9"/>
    <w:rsid w:val="00D42C40"/>
    <w:rPr>
      <w:rFonts w:ascii="Times New Roman" w:eastAsia="Times New Roman" w:hAnsi="Times New Roman" w:cs="Times New Roman"/>
      <w:sz w:val="28"/>
      <w:szCs w:val="20"/>
    </w:rPr>
  </w:style>
  <w:style w:type="character" w:customStyle="1" w:styleId="31">
    <w:name w:val="Заголовок 3 Знак"/>
    <w:aliases w:val="Заголовок 3 Знак Знак Знак Знак,Заголовок 31 Знак,Заголовок 3 Знак Знак1 Знак Знак"/>
    <w:basedOn w:val="a1"/>
    <w:link w:val="30"/>
    <w:uiPriority w:val="9"/>
    <w:rsid w:val="00D42C40"/>
    <w:rPr>
      <w:rFonts w:ascii="Times New Roman" w:eastAsia="Times New Roman" w:hAnsi="Times New Roman" w:cs="Times New Roman"/>
      <w:sz w:val="28"/>
      <w:szCs w:val="20"/>
    </w:rPr>
  </w:style>
  <w:style w:type="character" w:customStyle="1" w:styleId="40">
    <w:name w:val="Заголовок 4 Знак"/>
    <w:aliases w:val=" Знак15 Знак"/>
    <w:basedOn w:val="a1"/>
    <w:link w:val="4"/>
    <w:rsid w:val="00D42C40"/>
    <w:rPr>
      <w:rFonts w:ascii="Times New Roman" w:eastAsia="Times New Roman" w:hAnsi="Times New Roman" w:cs="Times New Roman"/>
      <w:sz w:val="28"/>
      <w:szCs w:val="20"/>
    </w:rPr>
  </w:style>
  <w:style w:type="character" w:customStyle="1" w:styleId="50">
    <w:name w:val="Заголовок 5 Знак"/>
    <w:aliases w:val=" Знак14 Знак,Знак14 Знак,Знак17 Знак"/>
    <w:basedOn w:val="a1"/>
    <w:link w:val="5"/>
    <w:rsid w:val="00D42C40"/>
    <w:rPr>
      <w:rFonts w:ascii="Times New Roman" w:eastAsia="Times New Roman" w:hAnsi="Times New Roman" w:cs="Times New Roman"/>
      <w:b/>
      <w:sz w:val="28"/>
      <w:szCs w:val="20"/>
    </w:rPr>
  </w:style>
  <w:style w:type="character" w:customStyle="1" w:styleId="60">
    <w:name w:val="Заголовок 6 Знак"/>
    <w:aliases w:val=" Знак13 Знак"/>
    <w:basedOn w:val="a1"/>
    <w:link w:val="6"/>
    <w:rsid w:val="00D42C40"/>
    <w:rPr>
      <w:rFonts w:ascii="Times New Roman" w:eastAsia="Times New Roman" w:hAnsi="Times New Roman" w:cs="Times New Roman"/>
      <w:b/>
      <w:sz w:val="28"/>
      <w:szCs w:val="20"/>
    </w:rPr>
  </w:style>
  <w:style w:type="character" w:customStyle="1" w:styleId="70">
    <w:name w:val="Заголовок 7 Знак"/>
    <w:aliases w:val=" Знак12 Знак,Знак12 Знак"/>
    <w:basedOn w:val="a1"/>
    <w:link w:val="7"/>
    <w:rsid w:val="00D42C40"/>
    <w:rPr>
      <w:rFonts w:ascii="Times New Roman" w:eastAsia="Times New Roman" w:hAnsi="Times New Roman" w:cs="Times New Roman"/>
      <w:sz w:val="28"/>
      <w:szCs w:val="20"/>
      <w:lang w:eastAsia="ru-RU"/>
    </w:rPr>
  </w:style>
  <w:style w:type="character" w:customStyle="1" w:styleId="80">
    <w:name w:val="Заголовок 8 Знак"/>
    <w:aliases w:val=" Знак11 Знак"/>
    <w:basedOn w:val="a1"/>
    <w:link w:val="8"/>
    <w:rsid w:val="00D42C40"/>
    <w:rPr>
      <w:rFonts w:ascii="Times New Roman" w:eastAsia="Times New Roman" w:hAnsi="Times New Roman" w:cs="Times New Roman"/>
      <w:i/>
      <w:iCs/>
      <w:sz w:val="28"/>
      <w:szCs w:val="20"/>
      <w:lang w:eastAsia="ru-RU"/>
    </w:rPr>
  </w:style>
  <w:style w:type="character" w:customStyle="1" w:styleId="90">
    <w:name w:val="Заголовок 9 Знак"/>
    <w:aliases w:val=" Знак10 Знак"/>
    <w:basedOn w:val="a1"/>
    <w:link w:val="9"/>
    <w:rsid w:val="00D42C40"/>
    <w:rPr>
      <w:rFonts w:ascii="Times New Roman" w:eastAsia="Times New Roman" w:hAnsi="Times New Roman" w:cs="Times New Roman"/>
      <w:b/>
      <w:bCs/>
      <w:sz w:val="44"/>
      <w:szCs w:val="20"/>
      <w:lang w:eastAsia="ru-RU"/>
    </w:rPr>
  </w:style>
  <w:style w:type="paragraph" w:styleId="af8">
    <w:name w:val="E-mail Signature"/>
    <w:basedOn w:val="a0"/>
    <w:link w:val="af9"/>
    <w:rsid w:val="00D42C40"/>
    <w:pPr>
      <w:spacing w:after="0" w:line="240" w:lineRule="auto"/>
    </w:pPr>
    <w:rPr>
      <w:sz w:val="28"/>
      <w:szCs w:val="20"/>
      <w:lang w:val="ru-RU" w:eastAsia="ru-RU"/>
    </w:rPr>
  </w:style>
  <w:style w:type="character" w:customStyle="1" w:styleId="af9">
    <w:name w:val="Электронная подпись Знак"/>
    <w:basedOn w:val="a1"/>
    <w:link w:val="af8"/>
    <w:rsid w:val="00D42C40"/>
    <w:rPr>
      <w:rFonts w:ascii="Times New Roman" w:eastAsia="Times New Roman" w:hAnsi="Times New Roman" w:cs="Times New Roman"/>
      <w:sz w:val="28"/>
      <w:szCs w:val="20"/>
      <w:lang w:eastAsia="ru-RU"/>
    </w:rPr>
  </w:style>
  <w:style w:type="paragraph" w:styleId="afa">
    <w:name w:val="footer"/>
    <w:basedOn w:val="a0"/>
    <w:link w:val="afb"/>
    <w:rsid w:val="00D42C40"/>
    <w:pPr>
      <w:tabs>
        <w:tab w:val="center" w:pos="4677"/>
        <w:tab w:val="right" w:pos="9355"/>
      </w:tabs>
      <w:spacing w:after="0" w:line="240" w:lineRule="auto"/>
    </w:pPr>
    <w:rPr>
      <w:sz w:val="28"/>
      <w:szCs w:val="20"/>
    </w:rPr>
  </w:style>
  <w:style w:type="character" w:customStyle="1" w:styleId="afb">
    <w:name w:val="Нижний колонтитул Знак"/>
    <w:basedOn w:val="a1"/>
    <w:link w:val="afa"/>
    <w:rsid w:val="00D42C40"/>
    <w:rPr>
      <w:rFonts w:ascii="Times New Roman" w:eastAsia="Times New Roman" w:hAnsi="Times New Roman" w:cs="Times New Roman"/>
      <w:sz w:val="28"/>
      <w:szCs w:val="20"/>
    </w:rPr>
  </w:style>
  <w:style w:type="character" w:styleId="afc">
    <w:name w:val="page number"/>
    <w:basedOn w:val="a1"/>
    <w:rsid w:val="00D42C40"/>
  </w:style>
  <w:style w:type="paragraph" w:styleId="afd">
    <w:name w:val="caption"/>
    <w:aliases w:val="Таблица 1.1"/>
    <w:basedOn w:val="a0"/>
    <w:next w:val="a0"/>
    <w:link w:val="afe"/>
    <w:qFormat/>
    <w:rsid w:val="00D42C40"/>
    <w:pPr>
      <w:spacing w:after="0" w:line="240" w:lineRule="auto"/>
      <w:ind w:right="6179"/>
    </w:pPr>
    <w:rPr>
      <w:sz w:val="28"/>
      <w:szCs w:val="20"/>
      <w:lang w:eastAsia="ru-RU"/>
    </w:rPr>
  </w:style>
  <w:style w:type="paragraph" w:styleId="aff">
    <w:name w:val="List Continue"/>
    <w:basedOn w:val="a0"/>
    <w:rsid w:val="00D42C40"/>
    <w:pPr>
      <w:spacing w:after="120" w:line="240" w:lineRule="auto"/>
      <w:ind w:left="283"/>
    </w:pPr>
    <w:rPr>
      <w:sz w:val="20"/>
      <w:szCs w:val="20"/>
      <w:lang w:val="ru-RU" w:eastAsia="ru-RU"/>
    </w:rPr>
  </w:style>
  <w:style w:type="paragraph" w:styleId="aff0">
    <w:name w:val="annotation text"/>
    <w:basedOn w:val="a0"/>
    <w:link w:val="aff1"/>
    <w:semiHidden/>
    <w:rsid w:val="00D42C40"/>
    <w:pPr>
      <w:spacing w:after="0" w:line="240" w:lineRule="auto"/>
    </w:pPr>
    <w:rPr>
      <w:sz w:val="20"/>
      <w:szCs w:val="20"/>
      <w:lang w:val="ru-RU" w:eastAsia="ru-RU"/>
    </w:rPr>
  </w:style>
  <w:style w:type="character" w:customStyle="1" w:styleId="aff1">
    <w:name w:val="Текст примечания Знак"/>
    <w:basedOn w:val="a1"/>
    <w:link w:val="aff0"/>
    <w:semiHidden/>
    <w:rsid w:val="00D42C40"/>
    <w:rPr>
      <w:rFonts w:ascii="Times New Roman" w:eastAsia="Times New Roman" w:hAnsi="Times New Roman" w:cs="Times New Roman"/>
      <w:sz w:val="20"/>
      <w:szCs w:val="20"/>
      <w:lang w:eastAsia="ru-RU"/>
    </w:rPr>
  </w:style>
  <w:style w:type="paragraph" w:styleId="aff2">
    <w:name w:val="Block Text"/>
    <w:basedOn w:val="a0"/>
    <w:rsid w:val="00D42C40"/>
    <w:pPr>
      <w:spacing w:after="0" w:line="240" w:lineRule="auto"/>
      <w:ind w:left="113" w:right="113"/>
      <w:jc w:val="center"/>
    </w:pPr>
    <w:rPr>
      <w:sz w:val="28"/>
      <w:szCs w:val="20"/>
      <w:lang w:val="ru-RU" w:eastAsia="ru-RU"/>
    </w:rPr>
  </w:style>
  <w:style w:type="paragraph" w:styleId="aff3">
    <w:name w:val="Plain Text"/>
    <w:aliases w:val="Текст Знак1,Plain Text Знак,Текст Знак Знак1,Plain Text,Oaeno Ciae,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Знак Зна"/>
    <w:basedOn w:val="a0"/>
    <w:link w:val="aff4"/>
    <w:rsid w:val="00D42C40"/>
    <w:pPr>
      <w:spacing w:after="0" w:line="240" w:lineRule="auto"/>
    </w:pPr>
    <w:rPr>
      <w:rFonts w:ascii="Courier New" w:hAnsi="Courier New"/>
      <w:sz w:val="20"/>
      <w:szCs w:val="20"/>
    </w:rPr>
  </w:style>
  <w:style w:type="character" w:customStyle="1" w:styleId="aff4">
    <w:name w:val="Текст Знак"/>
    <w:aliases w:val="Текст Знак1 Знак1,Plain Text Знак Знак1,Текст Знак Знак1 Знак1,Plain Text Знак2,Oaeno Ciae Знак1, Знак Знак Знак Знак Знак Знак Знак Знак Знак Знак Знак Знак Знак Знак Знак Знак Знак1,Знак Зна Знак1"/>
    <w:basedOn w:val="a1"/>
    <w:link w:val="aff3"/>
    <w:rsid w:val="00D42C40"/>
    <w:rPr>
      <w:rFonts w:ascii="Courier New" w:eastAsia="Times New Roman" w:hAnsi="Courier New" w:cs="Times New Roman"/>
      <w:sz w:val="20"/>
      <w:szCs w:val="20"/>
    </w:rPr>
  </w:style>
  <w:style w:type="character" w:styleId="aff5">
    <w:name w:val="Hyperlink"/>
    <w:rsid w:val="00D42C40"/>
    <w:rPr>
      <w:color w:val="0000FF"/>
      <w:u w:val="single"/>
    </w:rPr>
  </w:style>
  <w:style w:type="character" w:styleId="aff6">
    <w:name w:val="FollowedHyperlink"/>
    <w:rsid w:val="00D42C40"/>
    <w:rPr>
      <w:color w:val="800080"/>
      <w:u w:val="single"/>
    </w:rPr>
  </w:style>
  <w:style w:type="character" w:styleId="aff7">
    <w:name w:val="Strong"/>
    <w:uiPriority w:val="22"/>
    <w:qFormat/>
    <w:rsid w:val="00D42C40"/>
    <w:rPr>
      <w:b/>
      <w:bCs/>
    </w:rPr>
  </w:style>
  <w:style w:type="paragraph" w:styleId="a">
    <w:name w:val="List Bullet"/>
    <w:aliases w:val="Маркированный список Знак"/>
    <w:basedOn w:val="a0"/>
    <w:autoRedefine/>
    <w:rsid w:val="00D42C40"/>
    <w:pPr>
      <w:numPr>
        <w:numId w:val="3"/>
      </w:numPr>
      <w:spacing w:after="0" w:line="240" w:lineRule="auto"/>
    </w:pPr>
    <w:rPr>
      <w:sz w:val="28"/>
      <w:szCs w:val="20"/>
      <w:lang w:val="ru-RU" w:eastAsia="ru-RU"/>
    </w:rPr>
  </w:style>
  <w:style w:type="character" w:customStyle="1" w:styleId="aff8">
    <w:name w:val="Маркированный список Знак Знак"/>
    <w:rsid w:val="00D42C40"/>
    <w:rPr>
      <w:sz w:val="24"/>
      <w:szCs w:val="24"/>
      <w:lang w:val="ru-RU" w:eastAsia="ru-RU" w:bidi="ar-SA"/>
    </w:rPr>
  </w:style>
  <w:style w:type="paragraph" w:styleId="aff9">
    <w:name w:val="Subtitle"/>
    <w:basedOn w:val="a0"/>
    <w:link w:val="affa"/>
    <w:qFormat/>
    <w:rsid w:val="00D42C40"/>
    <w:pPr>
      <w:spacing w:after="0" w:line="240" w:lineRule="auto"/>
      <w:jc w:val="center"/>
    </w:pPr>
    <w:rPr>
      <w:b/>
      <w:sz w:val="28"/>
      <w:szCs w:val="20"/>
      <w:lang w:val="ru-RU" w:eastAsia="ko-KR"/>
    </w:rPr>
  </w:style>
  <w:style w:type="character" w:customStyle="1" w:styleId="affa">
    <w:name w:val="Подзаголовок Знак"/>
    <w:basedOn w:val="a1"/>
    <w:link w:val="aff9"/>
    <w:rsid w:val="00D42C40"/>
    <w:rPr>
      <w:rFonts w:ascii="Times New Roman" w:eastAsia="Times New Roman" w:hAnsi="Times New Roman" w:cs="Times New Roman"/>
      <w:b/>
      <w:sz w:val="28"/>
      <w:szCs w:val="20"/>
      <w:lang w:eastAsia="ko-KR"/>
    </w:rPr>
  </w:style>
  <w:style w:type="character" w:styleId="affb">
    <w:name w:val="line number"/>
    <w:basedOn w:val="a1"/>
    <w:uiPriority w:val="99"/>
    <w:rsid w:val="00D42C40"/>
  </w:style>
  <w:style w:type="paragraph" w:customStyle="1" w:styleId="FR1">
    <w:name w:val="FR1"/>
    <w:rsid w:val="00D42C40"/>
    <w:pPr>
      <w:widowControl w:val="0"/>
      <w:autoSpaceDE w:val="0"/>
      <w:autoSpaceDN w:val="0"/>
      <w:adjustRightInd w:val="0"/>
      <w:spacing w:before="280" w:after="0" w:line="240" w:lineRule="auto"/>
      <w:ind w:left="40"/>
    </w:pPr>
    <w:rPr>
      <w:rFonts w:ascii="Times New Roman" w:eastAsia="Times New Roman" w:hAnsi="Times New Roman" w:cs="Times New Roman"/>
      <w:b/>
      <w:bCs/>
      <w:noProof/>
      <w:sz w:val="16"/>
      <w:szCs w:val="16"/>
      <w:lang w:eastAsia="ru-RU"/>
    </w:rPr>
  </w:style>
  <w:style w:type="paragraph" w:customStyle="1" w:styleId="FR3">
    <w:name w:val="FR3"/>
    <w:rsid w:val="00D42C40"/>
    <w:pPr>
      <w:widowControl w:val="0"/>
      <w:spacing w:before="180" w:after="0" w:line="320" w:lineRule="auto"/>
      <w:ind w:left="240"/>
      <w:jc w:val="center"/>
    </w:pPr>
    <w:rPr>
      <w:rFonts w:ascii="Arial" w:eastAsia="Times New Roman" w:hAnsi="Arial" w:cs="Times New Roman"/>
      <w:sz w:val="18"/>
      <w:szCs w:val="20"/>
      <w:lang w:eastAsia="ru-RU"/>
    </w:rPr>
  </w:style>
  <w:style w:type="paragraph" w:customStyle="1" w:styleId="affc">
    <w:name w:val="Стиль"/>
    <w:rsid w:val="00D42C4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3">
    <w:name w:val="toc 1"/>
    <w:basedOn w:val="a0"/>
    <w:next w:val="a0"/>
    <w:autoRedefine/>
    <w:rsid w:val="00D42C40"/>
    <w:pPr>
      <w:spacing w:after="0" w:line="360" w:lineRule="auto"/>
      <w:jc w:val="center"/>
    </w:pPr>
    <w:rPr>
      <w:b/>
      <w:bCs/>
      <w:sz w:val="28"/>
      <w:szCs w:val="20"/>
      <w:lang w:val="ru-RU" w:eastAsia="ru-RU"/>
    </w:rPr>
  </w:style>
  <w:style w:type="character" w:customStyle="1" w:styleId="affd">
    <w:name w:val="Стиль Черный"/>
    <w:rsid w:val="00D42C40"/>
    <w:rPr>
      <w:color w:val="000000"/>
    </w:rPr>
  </w:style>
  <w:style w:type="paragraph" w:customStyle="1" w:styleId="Zagol1">
    <w:name w:val="Zagol_1"/>
    <w:basedOn w:val="11"/>
    <w:rsid w:val="00D42C40"/>
    <w:pPr>
      <w:widowControl w:val="0"/>
      <w:autoSpaceDE w:val="0"/>
      <w:autoSpaceDN w:val="0"/>
      <w:spacing w:before="120" w:after="120" w:line="240" w:lineRule="auto"/>
      <w:jc w:val="center"/>
      <w:outlineLvl w:val="9"/>
    </w:pPr>
    <w:rPr>
      <w:rFonts w:ascii="TimesET" w:eastAsia="Times New Roman" w:hAnsi="TimesET" w:cs="Times New Roman"/>
      <w:bCs w:val="0"/>
      <w:caps/>
      <w:color w:val="auto"/>
      <w:kern w:val="28"/>
      <w:szCs w:val="24"/>
    </w:rPr>
  </w:style>
  <w:style w:type="paragraph" w:customStyle="1" w:styleId="14">
    <w:name w:val="Обычный1"/>
    <w:rsid w:val="00D42C40"/>
    <w:pPr>
      <w:widowControl w:val="0"/>
      <w:snapToGrid w:val="0"/>
      <w:spacing w:after="0" w:line="259" w:lineRule="auto"/>
      <w:ind w:firstLine="700"/>
      <w:jc w:val="both"/>
    </w:pPr>
    <w:rPr>
      <w:rFonts w:ascii="Times New Roman" w:eastAsia="Times New Roman" w:hAnsi="Times New Roman" w:cs="Times New Roman"/>
      <w:sz w:val="28"/>
      <w:szCs w:val="20"/>
      <w:lang w:eastAsia="ru-RU"/>
    </w:rPr>
  </w:style>
  <w:style w:type="paragraph" w:customStyle="1" w:styleId="TableText">
    <w:name w:val="Table Text"/>
    <w:basedOn w:val="a0"/>
    <w:rsid w:val="00D42C40"/>
    <w:pPr>
      <w:spacing w:before="20" w:after="20" w:line="240" w:lineRule="auto"/>
      <w:jc w:val="both"/>
    </w:pPr>
    <w:rPr>
      <w:rFonts w:ascii="Arial" w:hAnsi="Arial"/>
      <w:sz w:val="18"/>
      <w:szCs w:val="20"/>
      <w:lang w:val="ru-RU" w:eastAsia="ru-RU"/>
    </w:rPr>
  </w:style>
  <w:style w:type="paragraph" w:customStyle="1" w:styleId="BodyText21">
    <w:name w:val="Body Text 21"/>
    <w:basedOn w:val="a0"/>
    <w:rsid w:val="00D42C40"/>
    <w:pPr>
      <w:overflowPunct w:val="0"/>
      <w:autoSpaceDE w:val="0"/>
      <w:autoSpaceDN w:val="0"/>
      <w:adjustRightInd w:val="0"/>
      <w:spacing w:after="0" w:line="240" w:lineRule="auto"/>
      <w:ind w:right="-766" w:firstLine="426"/>
    </w:pPr>
    <w:rPr>
      <w:sz w:val="24"/>
      <w:szCs w:val="20"/>
      <w:lang w:val="ru-RU" w:eastAsia="ru-RU"/>
    </w:rPr>
  </w:style>
  <w:style w:type="paragraph" w:customStyle="1" w:styleId="BodyTextIndent31">
    <w:name w:val="Body Text Indent 31"/>
    <w:basedOn w:val="a0"/>
    <w:rsid w:val="00D42C40"/>
    <w:pPr>
      <w:overflowPunct w:val="0"/>
      <w:autoSpaceDE w:val="0"/>
      <w:autoSpaceDN w:val="0"/>
      <w:adjustRightInd w:val="0"/>
      <w:spacing w:after="0" w:line="240" w:lineRule="auto"/>
      <w:ind w:right="-1" w:firstLine="426"/>
      <w:jc w:val="both"/>
    </w:pPr>
    <w:rPr>
      <w:sz w:val="24"/>
      <w:szCs w:val="20"/>
      <w:lang w:val="ru-RU" w:eastAsia="ru-RU"/>
    </w:rPr>
  </w:style>
  <w:style w:type="paragraph" w:customStyle="1" w:styleId="15">
    <w:name w:val="Список1"/>
    <w:basedOn w:val="a0"/>
    <w:rsid w:val="00D42C40"/>
    <w:pPr>
      <w:widowControl w:val="0"/>
      <w:snapToGrid w:val="0"/>
      <w:spacing w:after="180" w:line="240" w:lineRule="auto"/>
      <w:jc w:val="both"/>
    </w:pPr>
    <w:rPr>
      <w:rFonts w:ascii="Symbol" w:eastAsia="Courier New" w:hAnsi="Symbol"/>
      <w:sz w:val="20"/>
      <w:szCs w:val="20"/>
      <w:lang w:val="ru-RU" w:eastAsia="ru-RU"/>
    </w:rPr>
  </w:style>
  <w:style w:type="paragraph" w:customStyle="1" w:styleId="BodyTextIndent21">
    <w:name w:val="Body Text Indent 21"/>
    <w:basedOn w:val="a0"/>
    <w:rsid w:val="00D42C40"/>
    <w:pPr>
      <w:overflowPunct w:val="0"/>
      <w:autoSpaceDE w:val="0"/>
      <w:autoSpaceDN w:val="0"/>
      <w:adjustRightInd w:val="0"/>
      <w:spacing w:after="0" w:line="240" w:lineRule="auto"/>
      <w:ind w:right="-766" w:firstLine="426"/>
      <w:jc w:val="both"/>
    </w:pPr>
    <w:rPr>
      <w:sz w:val="24"/>
      <w:szCs w:val="20"/>
      <w:lang w:val="ru-RU" w:eastAsia="ru-RU"/>
    </w:rPr>
  </w:style>
  <w:style w:type="paragraph" w:customStyle="1" w:styleId="affe">
    <w:name w:val="таблица"/>
    <w:basedOn w:val="a0"/>
    <w:next w:val="a0"/>
    <w:rsid w:val="00D42C40"/>
    <w:pPr>
      <w:spacing w:after="0" w:line="240" w:lineRule="auto"/>
      <w:jc w:val="center"/>
    </w:pPr>
    <w:rPr>
      <w:rFonts w:eastAsia="Courier New"/>
      <w:sz w:val="20"/>
      <w:szCs w:val="20"/>
      <w:lang w:val="ru-RU" w:eastAsia="ru-RU"/>
    </w:rPr>
  </w:style>
  <w:style w:type="paragraph" w:customStyle="1" w:styleId="210">
    <w:name w:val="Основной текст 21"/>
    <w:basedOn w:val="a0"/>
    <w:rsid w:val="00D42C40"/>
    <w:pPr>
      <w:spacing w:after="0" w:line="240" w:lineRule="auto"/>
      <w:ind w:firstLine="720"/>
      <w:jc w:val="both"/>
    </w:pPr>
    <w:rPr>
      <w:rFonts w:ascii="Arial" w:eastAsia="Batang" w:hAnsi="Arial"/>
      <w:noProof/>
      <w:sz w:val="24"/>
      <w:szCs w:val="20"/>
      <w:lang w:val="ru-RU" w:eastAsia="ru-RU"/>
    </w:rPr>
  </w:style>
  <w:style w:type="paragraph" w:customStyle="1" w:styleId="16">
    <w:name w:val="Бюл_1"/>
    <w:basedOn w:val="a0"/>
    <w:rsid w:val="00D42C40"/>
    <w:pPr>
      <w:keepLines/>
      <w:widowControl w:val="0"/>
      <w:snapToGrid w:val="0"/>
      <w:spacing w:after="0" w:line="240" w:lineRule="auto"/>
      <w:ind w:left="851" w:hanging="284"/>
    </w:pPr>
    <w:rPr>
      <w:rFonts w:ascii="Courier New" w:eastAsia="Courier New" w:hAnsi="Courier New"/>
      <w:sz w:val="24"/>
      <w:szCs w:val="20"/>
      <w:lang w:val="ru-RU" w:eastAsia="ru-RU"/>
    </w:rPr>
  </w:style>
  <w:style w:type="paragraph" w:customStyle="1" w:styleId="17">
    <w:name w:val="Обычный1"/>
    <w:rsid w:val="00D42C40"/>
    <w:pPr>
      <w:spacing w:after="0" w:line="360" w:lineRule="atLeast"/>
      <w:ind w:firstLine="567"/>
      <w:jc w:val="both"/>
    </w:pPr>
    <w:rPr>
      <w:rFonts w:ascii="Times New Roman" w:eastAsia="Courier New" w:hAnsi="Times New Roman" w:cs="Times New Roman"/>
      <w:color w:val="000000"/>
      <w:sz w:val="24"/>
      <w:szCs w:val="20"/>
      <w:lang w:eastAsia="ru-RU"/>
    </w:rPr>
  </w:style>
  <w:style w:type="paragraph" w:customStyle="1" w:styleId="18">
    <w:name w:val="Основной текст1"/>
    <w:basedOn w:val="14"/>
    <w:rsid w:val="00D42C40"/>
    <w:pPr>
      <w:widowControl/>
      <w:snapToGrid/>
      <w:spacing w:line="240" w:lineRule="auto"/>
      <w:ind w:firstLine="0"/>
      <w:jc w:val="center"/>
    </w:pPr>
    <w:rPr>
      <w:rFonts w:eastAsia="Batang"/>
      <w:sz w:val="24"/>
    </w:rPr>
  </w:style>
  <w:style w:type="paragraph" w:customStyle="1" w:styleId="100">
    <w:name w:val="Таблица10"/>
    <w:basedOn w:val="a0"/>
    <w:rsid w:val="00D42C40"/>
    <w:pPr>
      <w:keepLines/>
      <w:widowControl w:val="0"/>
      <w:snapToGrid w:val="0"/>
      <w:spacing w:before="40" w:after="40" w:line="240" w:lineRule="auto"/>
      <w:jc w:val="center"/>
    </w:pPr>
    <w:rPr>
      <w:rFonts w:ascii="Symbol" w:eastAsia="Courier New" w:hAnsi="Symbol"/>
      <w:sz w:val="20"/>
      <w:szCs w:val="20"/>
      <w:lang w:val="ru-RU" w:eastAsia="ru-RU"/>
    </w:rPr>
  </w:style>
  <w:style w:type="paragraph" w:customStyle="1" w:styleId="19">
    <w:name w:val="Название объекта1"/>
    <w:basedOn w:val="a0"/>
    <w:rsid w:val="00D42C40"/>
    <w:pPr>
      <w:widowControl w:val="0"/>
      <w:snapToGrid w:val="0"/>
      <w:spacing w:after="0" w:line="240" w:lineRule="auto"/>
      <w:jc w:val="center"/>
    </w:pPr>
    <w:rPr>
      <w:rFonts w:ascii="Arial" w:eastAsia="Batang" w:hAnsi="Arial"/>
      <w:b/>
      <w:sz w:val="20"/>
      <w:szCs w:val="20"/>
      <w:lang w:val="ru-RU" w:eastAsia="ru-RU"/>
    </w:rPr>
  </w:style>
  <w:style w:type="paragraph" w:customStyle="1" w:styleId="afff">
    <w:name w:val="Îáû÷íûé"/>
    <w:rsid w:val="00D42C40"/>
    <w:pPr>
      <w:spacing w:after="0" w:line="240" w:lineRule="auto"/>
    </w:pPr>
    <w:rPr>
      <w:rFonts w:ascii="Times New Roman" w:eastAsia="Batang" w:hAnsi="Times New Roman" w:cs="Times New Roman"/>
      <w:sz w:val="20"/>
      <w:szCs w:val="20"/>
      <w:lang w:eastAsia="ru-RU"/>
    </w:rPr>
  </w:style>
  <w:style w:type="paragraph" w:customStyle="1" w:styleId="FR2">
    <w:name w:val="FR2"/>
    <w:rsid w:val="00D42C40"/>
    <w:pPr>
      <w:widowControl w:val="0"/>
      <w:autoSpaceDE w:val="0"/>
      <w:autoSpaceDN w:val="0"/>
      <w:adjustRightInd w:val="0"/>
      <w:spacing w:before="320" w:after="0" w:line="240" w:lineRule="auto"/>
      <w:ind w:left="720"/>
    </w:pPr>
    <w:rPr>
      <w:rFonts w:ascii="Arial" w:eastAsia="Times New Roman" w:hAnsi="Arial" w:cs="Arial"/>
      <w:i/>
      <w:iCs/>
      <w:sz w:val="24"/>
      <w:szCs w:val="24"/>
      <w:lang w:eastAsia="ru-RU"/>
    </w:rPr>
  </w:style>
  <w:style w:type="paragraph" w:customStyle="1" w:styleId="27">
    <w:name w:val="Стиль2"/>
    <w:basedOn w:val="a0"/>
    <w:rsid w:val="00D42C40"/>
    <w:pPr>
      <w:spacing w:after="0" w:line="240" w:lineRule="auto"/>
    </w:pPr>
    <w:rPr>
      <w:i/>
      <w:color w:val="00FF00"/>
      <w:sz w:val="144"/>
      <w:szCs w:val="144"/>
      <w:lang w:val="ru-RU" w:eastAsia="ru-RU"/>
    </w:rPr>
  </w:style>
  <w:style w:type="character" w:customStyle="1" w:styleId="s1">
    <w:name w:val="s1"/>
    <w:rsid w:val="00D42C40"/>
    <w:rPr>
      <w:rFonts w:ascii="Times New Roman" w:hAnsi="Times New Roman" w:cs="Times New Roman" w:hint="default"/>
      <w:b/>
      <w:bCs/>
      <w:i w:val="0"/>
      <w:iCs w:val="0"/>
      <w:strike w:val="0"/>
      <w:dstrike w:val="0"/>
      <w:color w:val="000000"/>
      <w:sz w:val="24"/>
      <w:szCs w:val="24"/>
      <w:u w:val="none"/>
      <w:effect w:val="none"/>
    </w:rPr>
  </w:style>
  <w:style w:type="character" w:customStyle="1" w:styleId="afff0">
    <w:name w:val="Название Знак"/>
    <w:aliases w:val="Название Знак1 Знак,Название Знак Знак Знак, Знак5 Знак Знак Знак,Знак6 Знак Знак"/>
    <w:rsid w:val="00D42C40"/>
    <w:rPr>
      <w:sz w:val="28"/>
    </w:rPr>
  </w:style>
  <w:style w:type="paragraph" w:customStyle="1" w:styleId="36">
    <w:name w:val="заголовок 3"/>
    <w:basedOn w:val="a0"/>
    <w:next w:val="a0"/>
    <w:rsid w:val="00D42C40"/>
    <w:pPr>
      <w:keepNext/>
      <w:widowControl w:val="0"/>
      <w:spacing w:after="0" w:line="240" w:lineRule="auto"/>
      <w:jc w:val="center"/>
    </w:pPr>
    <w:rPr>
      <w:b/>
      <w:sz w:val="24"/>
      <w:szCs w:val="20"/>
      <w:lang w:val="ru-RU" w:eastAsia="ru-RU"/>
    </w:rPr>
  </w:style>
  <w:style w:type="character" w:customStyle="1" w:styleId="s0">
    <w:name w:val="s0"/>
    <w:rsid w:val="00D42C4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1">
    <w:name w:val="Мой заголовок"/>
    <w:basedOn w:val="a0"/>
    <w:rsid w:val="00D42C40"/>
    <w:pPr>
      <w:suppressLineNumbers/>
      <w:spacing w:before="20" w:after="60" w:line="240" w:lineRule="auto"/>
      <w:jc w:val="center"/>
    </w:pPr>
    <w:rPr>
      <w:b/>
      <w:spacing w:val="-6"/>
      <w:kern w:val="24"/>
      <w:sz w:val="28"/>
      <w:szCs w:val="20"/>
      <w:lang w:val="ru-RU"/>
    </w:rPr>
  </w:style>
  <w:style w:type="paragraph" w:customStyle="1" w:styleId="37">
    <w:name w:val="Обычный для таблиц3"/>
    <w:basedOn w:val="a0"/>
    <w:next w:val="a0"/>
    <w:rsid w:val="00D42C40"/>
    <w:pPr>
      <w:suppressLineNumbers/>
      <w:spacing w:after="0" w:line="240" w:lineRule="auto"/>
      <w:jc w:val="center"/>
    </w:pPr>
    <w:rPr>
      <w:spacing w:val="-6"/>
      <w:kern w:val="24"/>
      <w:sz w:val="24"/>
      <w:szCs w:val="20"/>
      <w:lang w:val="ru-RU" w:eastAsia="ru-RU"/>
    </w:rPr>
  </w:style>
  <w:style w:type="character" w:customStyle="1" w:styleId="apple-converted-space">
    <w:name w:val="apple-converted-space"/>
    <w:rsid w:val="00D42C40"/>
  </w:style>
  <w:style w:type="character" w:customStyle="1" w:styleId="mw-headline">
    <w:name w:val="mw-headline"/>
    <w:rsid w:val="00D42C40"/>
  </w:style>
  <w:style w:type="character" w:customStyle="1" w:styleId="mw-editsection">
    <w:name w:val="mw-editsection"/>
    <w:rsid w:val="00D42C40"/>
  </w:style>
  <w:style w:type="character" w:customStyle="1" w:styleId="mw-editsection-bracket">
    <w:name w:val="mw-editsection-bracket"/>
    <w:rsid w:val="00D42C40"/>
  </w:style>
  <w:style w:type="character" w:customStyle="1" w:styleId="mw-editsection-divider">
    <w:name w:val="mw-editsection-divider"/>
    <w:rsid w:val="00D42C40"/>
  </w:style>
  <w:style w:type="paragraph" w:customStyle="1" w:styleId="Style19">
    <w:name w:val="Style19"/>
    <w:basedOn w:val="a0"/>
    <w:uiPriority w:val="99"/>
    <w:rsid w:val="00D42C40"/>
    <w:pPr>
      <w:widowControl w:val="0"/>
      <w:autoSpaceDE w:val="0"/>
      <w:autoSpaceDN w:val="0"/>
      <w:adjustRightInd w:val="0"/>
      <w:spacing w:after="0" w:line="323" w:lineRule="exact"/>
      <w:ind w:firstLine="710"/>
      <w:jc w:val="both"/>
    </w:pPr>
    <w:rPr>
      <w:rFonts w:ascii="Arial" w:hAnsi="Arial"/>
      <w:sz w:val="24"/>
      <w:szCs w:val="24"/>
      <w:lang w:val="ru-RU" w:eastAsia="ru-RU"/>
    </w:rPr>
  </w:style>
  <w:style w:type="character" w:customStyle="1" w:styleId="FontStyle204">
    <w:name w:val="Font Style204"/>
    <w:rsid w:val="00D42C40"/>
    <w:rPr>
      <w:rFonts w:ascii="Times New Roman" w:hAnsi="Times New Roman" w:cs="Times New Roman"/>
      <w:sz w:val="26"/>
      <w:szCs w:val="26"/>
    </w:rPr>
  </w:style>
  <w:style w:type="character" w:customStyle="1" w:styleId="FontStyle201">
    <w:name w:val="Font Style201"/>
    <w:rsid w:val="00D42C40"/>
    <w:rPr>
      <w:rFonts w:ascii="Times New Roman" w:hAnsi="Times New Roman" w:cs="Times New Roman"/>
      <w:i/>
      <w:iCs/>
      <w:sz w:val="24"/>
      <w:szCs w:val="24"/>
    </w:rPr>
  </w:style>
  <w:style w:type="character" w:customStyle="1" w:styleId="FontStyle200">
    <w:name w:val="Font Style200"/>
    <w:rsid w:val="00D42C40"/>
    <w:rPr>
      <w:rFonts w:ascii="Times New Roman" w:hAnsi="Times New Roman" w:cs="Times New Roman"/>
      <w:sz w:val="24"/>
      <w:szCs w:val="24"/>
    </w:rPr>
  </w:style>
  <w:style w:type="character" w:styleId="afff2">
    <w:name w:val="Emphasis"/>
    <w:uiPriority w:val="20"/>
    <w:qFormat/>
    <w:rsid w:val="00D42C40"/>
    <w:rPr>
      <w:i/>
      <w:iCs/>
    </w:rPr>
  </w:style>
  <w:style w:type="paragraph" w:customStyle="1" w:styleId="Style100">
    <w:name w:val="Style100"/>
    <w:basedOn w:val="a0"/>
    <w:rsid w:val="00D42C40"/>
    <w:pPr>
      <w:widowControl w:val="0"/>
      <w:autoSpaceDE w:val="0"/>
      <w:autoSpaceDN w:val="0"/>
      <w:adjustRightInd w:val="0"/>
      <w:spacing w:after="0" w:line="311" w:lineRule="exact"/>
      <w:ind w:firstLine="701"/>
      <w:jc w:val="both"/>
    </w:pPr>
    <w:rPr>
      <w:rFonts w:ascii="Arial" w:hAnsi="Arial"/>
      <w:sz w:val="24"/>
      <w:szCs w:val="24"/>
      <w:lang w:val="ru-RU" w:eastAsia="ru-RU"/>
    </w:rPr>
  </w:style>
  <w:style w:type="character" w:customStyle="1" w:styleId="FontStyle171">
    <w:name w:val="Font Style171"/>
    <w:rsid w:val="00D42C40"/>
    <w:rPr>
      <w:rFonts w:ascii="Times New Roman" w:hAnsi="Times New Roman" w:cs="Times New Roman"/>
      <w:i/>
      <w:iCs/>
      <w:sz w:val="26"/>
      <w:szCs w:val="26"/>
    </w:rPr>
  </w:style>
  <w:style w:type="character" w:customStyle="1" w:styleId="FontStyle203">
    <w:name w:val="Font Style203"/>
    <w:rsid w:val="00D42C40"/>
    <w:rPr>
      <w:rFonts w:ascii="Times New Roman" w:hAnsi="Times New Roman" w:cs="Times New Roman"/>
      <w:b/>
      <w:bCs/>
      <w:sz w:val="26"/>
      <w:szCs w:val="26"/>
    </w:rPr>
  </w:style>
  <w:style w:type="paragraph" w:customStyle="1" w:styleId="Style77">
    <w:name w:val="Style77"/>
    <w:basedOn w:val="a0"/>
    <w:rsid w:val="00D42C40"/>
    <w:pPr>
      <w:widowControl w:val="0"/>
      <w:autoSpaceDE w:val="0"/>
      <w:autoSpaceDN w:val="0"/>
      <w:adjustRightInd w:val="0"/>
      <w:spacing w:after="0" w:line="317" w:lineRule="exact"/>
      <w:ind w:hanging="1291"/>
    </w:pPr>
    <w:rPr>
      <w:rFonts w:ascii="Arial" w:hAnsi="Arial"/>
      <w:sz w:val="24"/>
      <w:szCs w:val="24"/>
      <w:lang w:val="ru-RU" w:eastAsia="ru-RU"/>
    </w:rPr>
  </w:style>
  <w:style w:type="paragraph" w:customStyle="1" w:styleId="320">
    <w:name w:val="Основной текст с отступом 32"/>
    <w:basedOn w:val="a0"/>
    <w:rsid w:val="00D42C40"/>
    <w:pPr>
      <w:suppressAutoHyphens/>
      <w:spacing w:after="120" w:line="240" w:lineRule="auto"/>
      <w:ind w:left="283"/>
    </w:pPr>
    <w:rPr>
      <w:sz w:val="16"/>
      <w:szCs w:val="16"/>
      <w:lang w:val="ru-RU" w:eastAsia="ar-SA"/>
    </w:rPr>
  </w:style>
  <w:style w:type="paragraph" w:customStyle="1" w:styleId="230">
    <w:name w:val="Основной текст с отступом 23"/>
    <w:basedOn w:val="a0"/>
    <w:rsid w:val="00D42C40"/>
    <w:pPr>
      <w:suppressAutoHyphens/>
      <w:spacing w:after="120" w:line="480" w:lineRule="auto"/>
      <w:ind w:left="283"/>
      <w:jc w:val="both"/>
    </w:pPr>
    <w:rPr>
      <w:sz w:val="28"/>
      <w:szCs w:val="28"/>
      <w:lang w:val="ru-RU" w:eastAsia="ar-SA"/>
    </w:rPr>
  </w:style>
  <w:style w:type="paragraph" w:customStyle="1" w:styleId="Standard">
    <w:name w:val="Standard"/>
    <w:rsid w:val="00D42C40"/>
    <w:pPr>
      <w:widowControl w:val="0"/>
      <w:suppressAutoHyphens/>
      <w:spacing w:after="0" w:line="240" w:lineRule="auto"/>
      <w:textAlignment w:val="baseline"/>
    </w:pPr>
    <w:rPr>
      <w:rFonts w:ascii="Times New Roman" w:eastAsia="Arial Unicode MS" w:hAnsi="Times New Roman" w:cs="Mangal"/>
      <w:kern w:val="1"/>
      <w:sz w:val="24"/>
      <w:szCs w:val="24"/>
      <w:lang w:eastAsia="hi-IN" w:bidi="hi-IN"/>
    </w:rPr>
  </w:style>
  <w:style w:type="paragraph" w:customStyle="1" w:styleId="Textbody">
    <w:name w:val="Text body"/>
    <w:basedOn w:val="Standard"/>
    <w:rsid w:val="00D42C40"/>
    <w:pPr>
      <w:autoSpaceDN w:val="0"/>
      <w:spacing w:after="120"/>
    </w:pPr>
    <w:rPr>
      <w:kern w:val="3"/>
      <w:lang w:eastAsia="zh-CN"/>
    </w:rPr>
  </w:style>
  <w:style w:type="character" w:customStyle="1" w:styleId="260">
    <w:name w:val="Основной текст (26)"/>
    <w:link w:val="261"/>
    <w:uiPriority w:val="99"/>
    <w:rsid w:val="00D42C40"/>
    <w:rPr>
      <w:sz w:val="24"/>
      <w:szCs w:val="24"/>
      <w:shd w:val="clear" w:color="auto" w:fill="FFFFFF"/>
    </w:rPr>
  </w:style>
  <w:style w:type="paragraph" w:customStyle="1" w:styleId="261">
    <w:name w:val="Основной текст (26)1"/>
    <w:basedOn w:val="a0"/>
    <w:link w:val="260"/>
    <w:uiPriority w:val="99"/>
    <w:rsid w:val="00D42C40"/>
    <w:pPr>
      <w:shd w:val="clear" w:color="auto" w:fill="FFFFFF"/>
      <w:spacing w:before="180" w:after="0" w:line="394" w:lineRule="exact"/>
      <w:ind w:firstLine="420"/>
      <w:jc w:val="both"/>
    </w:pPr>
    <w:rPr>
      <w:rFonts w:asciiTheme="minorHAnsi" w:eastAsiaTheme="minorHAnsi" w:hAnsiTheme="minorHAnsi" w:cstheme="minorBidi"/>
      <w:sz w:val="24"/>
      <w:szCs w:val="24"/>
      <w:lang w:val="ru-RU"/>
    </w:rPr>
  </w:style>
  <w:style w:type="paragraph" w:customStyle="1" w:styleId="western">
    <w:name w:val="western"/>
    <w:basedOn w:val="a0"/>
    <w:rsid w:val="00D42C40"/>
    <w:pPr>
      <w:spacing w:before="100" w:beforeAutospacing="1" w:after="119" w:line="240" w:lineRule="auto"/>
    </w:pPr>
    <w:rPr>
      <w:color w:val="000000"/>
      <w:sz w:val="24"/>
      <w:szCs w:val="24"/>
      <w:lang w:val="ru-RU" w:eastAsia="ru-RU"/>
    </w:rPr>
  </w:style>
  <w:style w:type="paragraph" w:customStyle="1" w:styleId="1a">
    <w:name w:val="Стиль1"/>
    <w:basedOn w:val="a0"/>
    <w:rsid w:val="00D42C40"/>
    <w:pPr>
      <w:spacing w:after="0" w:line="240" w:lineRule="auto"/>
    </w:pPr>
    <w:rPr>
      <w:sz w:val="28"/>
      <w:szCs w:val="20"/>
      <w:lang w:val="ru-RU" w:eastAsia="ru-RU"/>
    </w:rPr>
  </w:style>
  <w:style w:type="paragraph" w:customStyle="1" w:styleId="j15">
    <w:name w:val="j15"/>
    <w:basedOn w:val="a0"/>
    <w:rsid w:val="00D42C40"/>
    <w:pPr>
      <w:spacing w:before="100" w:beforeAutospacing="1" w:after="100" w:afterAutospacing="1" w:line="240" w:lineRule="auto"/>
    </w:pPr>
    <w:rPr>
      <w:sz w:val="24"/>
      <w:szCs w:val="24"/>
      <w:lang w:val="ru-RU" w:eastAsia="ru-RU"/>
    </w:rPr>
  </w:style>
  <w:style w:type="character" w:customStyle="1" w:styleId="28">
    <w:name w:val="Основной текст (2)_"/>
    <w:link w:val="29"/>
    <w:rsid w:val="00D42C40"/>
    <w:rPr>
      <w:sz w:val="18"/>
      <w:szCs w:val="18"/>
      <w:shd w:val="clear" w:color="auto" w:fill="FFFFFF"/>
    </w:rPr>
  </w:style>
  <w:style w:type="paragraph" w:customStyle="1" w:styleId="29">
    <w:name w:val="Основной текст (2)"/>
    <w:basedOn w:val="a0"/>
    <w:link w:val="28"/>
    <w:rsid w:val="00D42C40"/>
    <w:pPr>
      <w:widowControl w:val="0"/>
      <w:shd w:val="clear" w:color="auto" w:fill="FFFFFF"/>
      <w:spacing w:after="180" w:line="209" w:lineRule="exact"/>
      <w:ind w:hanging="940"/>
      <w:jc w:val="both"/>
    </w:pPr>
    <w:rPr>
      <w:rFonts w:asciiTheme="minorHAnsi" w:eastAsiaTheme="minorHAnsi" w:hAnsiTheme="minorHAnsi" w:cstheme="minorBidi"/>
      <w:sz w:val="18"/>
      <w:szCs w:val="18"/>
      <w:lang w:val="ru-RU"/>
    </w:rPr>
  </w:style>
  <w:style w:type="character" w:customStyle="1" w:styleId="41">
    <w:name w:val="Основной текст (4)_"/>
    <w:link w:val="42"/>
    <w:rsid w:val="00D42C40"/>
    <w:rPr>
      <w:shd w:val="clear" w:color="auto" w:fill="FFFFFF"/>
    </w:rPr>
  </w:style>
  <w:style w:type="paragraph" w:customStyle="1" w:styleId="42">
    <w:name w:val="Основной текст (4)"/>
    <w:basedOn w:val="a0"/>
    <w:link w:val="41"/>
    <w:rsid w:val="00D42C40"/>
    <w:pPr>
      <w:widowControl w:val="0"/>
      <w:shd w:val="clear" w:color="auto" w:fill="FFFFFF"/>
      <w:spacing w:before="240" w:after="240" w:line="258" w:lineRule="exact"/>
      <w:ind w:hanging="360"/>
      <w:jc w:val="both"/>
    </w:pPr>
    <w:rPr>
      <w:rFonts w:asciiTheme="minorHAnsi" w:eastAsiaTheme="minorHAnsi" w:hAnsiTheme="minorHAnsi" w:cstheme="minorBidi"/>
      <w:lang w:val="ru-RU"/>
    </w:rPr>
  </w:style>
  <w:style w:type="character" w:customStyle="1" w:styleId="211pt">
    <w:name w:val="Основной текст (2) + 11 pt.Полужирный"/>
    <w:rsid w:val="00D42C4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01">
    <w:name w:val="Основной текст (10)_"/>
    <w:link w:val="102"/>
    <w:rsid w:val="00D42C40"/>
    <w:rPr>
      <w:rFonts w:ascii="Lucida Sans Unicode" w:eastAsia="Lucida Sans Unicode" w:hAnsi="Lucida Sans Unicode" w:cs="Lucida Sans Unicode"/>
      <w:sz w:val="19"/>
      <w:szCs w:val="19"/>
      <w:shd w:val="clear" w:color="auto" w:fill="FFFFFF"/>
    </w:rPr>
  </w:style>
  <w:style w:type="paragraph" w:customStyle="1" w:styleId="102">
    <w:name w:val="Основной текст (10)"/>
    <w:basedOn w:val="a0"/>
    <w:link w:val="101"/>
    <w:rsid w:val="00D42C40"/>
    <w:pPr>
      <w:widowControl w:val="0"/>
      <w:shd w:val="clear" w:color="auto" w:fill="FFFFFF"/>
      <w:spacing w:after="0" w:line="0" w:lineRule="atLeast"/>
    </w:pPr>
    <w:rPr>
      <w:rFonts w:ascii="Lucida Sans Unicode" w:eastAsia="Lucida Sans Unicode" w:hAnsi="Lucida Sans Unicode" w:cs="Lucida Sans Unicode"/>
      <w:sz w:val="19"/>
      <w:szCs w:val="19"/>
      <w:lang w:val="ru-RU"/>
    </w:rPr>
  </w:style>
  <w:style w:type="character" w:customStyle="1" w:styleId="81">
    <w:name w:val="Основной текст (8)_"/>
    <w:link w:val="82"/>
    <w:rsid w:val="00D42C40"/>
    <w:rPr>
      <w:rFonts w:ascii="Book Antiqua" w:eastAsia="Book Antiqua" w:hAnsi="Book Antiqua" w:cs="Book Antiqua"/>
      <w:spacing w:val="10"/>
      <w:shd w:val="clear" w:color="auto" w:fill="FFFFFF"/>
    </w:rPr>
  </w:style>
  <w:style w:type="character" w:customStyle="1" w:styleId="285pt">
    <w:name w:val="Основной текст (2) + 8.5 pt.Полужирный.Курсив"/>
    <w:rsid w:val="00D42C40"/>
    <w:rPr>
      <w:rFonts w:ascii="Times New Roman" w:eastAsia="Times New Roman" w:hAnsi="Times New Roman" w:cs="Times New Roman"/>
      <w:b/>
      <w:bCs/>
      <w:i/>
      <w:iCs/>
      <w:smallCaps w:val="0"/>
      <w:strike w:val="0"/>
      <w:color w:val="000000"/>
      <w:spacing w:val="0"/>
      <w:w w:val="100"/>
      <w:position w:val="0"/>
      <w:sz w:val="17"/>
      <w:szCs w:val="17"/>
      <w:u w:val="none"/>
      <w:shd w:val="clear" w:color="auto" w:fill="FFFFFF"/>
      <w:lang w:val="ru-RU" w:eastAsia="ru-RU" w:bidi="ru-RU"/>
    </w:rPr>
  </w:style>
  <w:style w:type="character" w:customStyle="1" w:styleId="295pt">
    <w:name w:val="Основной текст (2) + 9.5 pt"/>
    <w:rsid w:val="00D42C40"/>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BookAntiqua10pt">
    <w:name w:val="Основной текст (2) + Book Antiqua.10 pt"/>
    <w:rsid w:val="00D42C40"/>
    <w:rPr>
      <w:rFonts w:ascii="Book Antiqua" w:eastAsia="Book Antiqua" w:hAnsi="Book Antiqua" w:cs="Book Antiqua"/>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80pt">
    <w:name w:val="Основной текст (8) + Интервал 0 pt"/>
    <w:rsid w:val="00D42C40"/>
    <w:rPr>
      <w:rFonts w:ascii="Book Antiqua" w:eastAsia="Book Antiqua" w:hAnsi="Book Antiqua" w:cs="Book Antiqua"/>
      <w:color w:val="000000"/>
      <w:spacing w:val="0"/>
      <w:w w:val="100"/>
      <w:position w:val="0"/>
      <w:shd w:val="clear" w:color="auto" w:fill="FFFFFF"/>
      <w:lang w:val="ru-RU" w:eastAsia="ru-RU" w:bidi="ru-RU"/>
    </w:rPr>
  </w:style>
  <w:style w:type="character" w:customStyle="1" w:styleId="8TimesNewRoman9pt0pt">
    <w:name w:val="Основной текст (8) + Times New Roman.9 pt.Интервал 0 pt"/>
    <w:rsid w:val="00D42C40"/>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 w:type="paragraph" w:customStyle="1" w:styleId="82">
    <w:name w:val="Основной текст (8)"/>
    <w:basedOn w:val="a0"/>
    <w:link w:val="81"/>
    <w:rsid w:val="00D42C40"/>
    <w:pPr>
      <w:widowControl w:val="0"/>
      <w:shd w:val="clear" w:color="auto" w:fill="FFFFFF"/>
      <w:spacing w:after="0" w:line="0" w:lineRule="atLeast"/>
      <w:jc w:val="both"/>
    </w:pPr>
    <w:rPr>
      <w:rFonts w:ascii="Book Antiqua" w:eastAsia="Book Antiqua" w:hAnsi="Book Antiqua" w:cs="Book Antiqua"/>
      <w:spacing w:val="10"/>
      <w:lang w:val="ru-RU"/>
    </w:rPr>
  </w:style>
  <w:style w:type="character" w:customStyle="1" w:styleId="8TimesNewRoman65pt0pt">
    <w:name w:val="Основной текст (8) + Times New Roman.6.5 pt.Полужирный.Интервал 0 pt"/>
    <w:rsid w:val="00D42C40"/>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en-US" w:eastAsia="en-US" w:bidi="en-US"/>
    </w:rPr>
  </w:style>
  <w:style w:type="character" w:customStyle="1" w:styleId="211pt0pt">
    <w:name w:val="Основной текст (2) + 11 pt.Интервал 0 pt"/>
    <w:rsid w:val="00D42C40"/>
    <w:rPr>
      <w:rFonts w:ascii="Times New Roman" w:eastAsia="Times New Roman" w:hAnsi="Times New Roman" w:cs="Times New Roman"/>
      <w:b w:val="0"/>
      <w:bCs w:val="0"/>
      <w:i w:val="0"/>
      <w:iCs w:val="0"/>
      <w:smallCaps w:val="0"/>
      <w:strike w:val="0"/>
      <w:color w:val="000000"/>
      <w:spacing w:val="-10"/>
      <w:w w:val="100"/>
      <w:position w:val="0"/>
      <w:sz w:val="22"/>
      <w:szCs w:val="22"/>
      <w:u w:val="none"/>
      <w:shd w:val="clear" w:color="auto" w:fill="FFFFFF"/>
      <w:lang w:val="ru-RU" w:eastAsia="ru-RU" w:bidi="ru-RU"/>
    </w:rPr>
  </w:style>
  <w:style w:type="character" w:customStyle="1" w:styleId="afff3">
    <w:name w:val="Подпись к таблице_"/>
    <w:rsid w:val="00D42C40"/>
    <w:rPr>
      <w:rFonts w:ascii="Times New Roman" w:eastAsia="Times New Roman" w:hAnsi="Times New Roman" w:cs="Times New Roman"/>
      <w:b w:val="0"/>
      <w:bCs w:val="0"/>
      <w:i w:val="0"/>
      <w:iCs w:val="0"/>
      <w:smallCaps w:val="0"/>
      <w:strike w:val="0"/>
      <w:sz w:val="18"/>
      <w:szCs w:val="18"/>
      <w:u w:val="none"/>
    </w:rPr>
  </w:style>
  <w:style w:type="character" w:customStyle="1" w:styleId="afff4">
    <w:name w:val="Подпись к таблице"/>
    <w:rsid w:val="00D42C40"/>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ru-RU" w:eastAsia="ru-RU" w:bidi="ru-RU"/>
    </w:rPr>
  </w:style>
  <w:style w:type="character" w:customStyle="1" w:styleId="21pt">
    <w:name w:val="Основной текст (2) + Интервал 1 pt"/>
    <w:rsid w:val="00D42C40"/>
    <w:rPr>
      <w:rFonts w:ascii="Times New Roman" w:eastAsia="Times New Roman" w:hAnsi="Times New Roman" w:cs="Times New Roman"/>
      <w:b w:val="0"/>
      <w:bCs w:val="0"/>
      <w:i w:val="0"/>
      <w:iCs w:val="0"/>
      <w:smallCaps w:val="0"/>
      <w:strike w:val="0"/>
      <w:color w:val="000000"/>
      <w:spacing w:val="20"/>
      <w:w w:val="100"/>
      <w:position w:val="0"/>
      <w:sz w:val="18"/>
      <w:szCs w:val="18"/>
      <w:u w:val="none"/>
      <w:shd w:val="clear" w:color="auto" w:fill="FFFFFF"/>
      <w:lang w:val="ru-RU" w:eastAsia="ru-RU" w:bidi="ru-RU"/>
    </w:rPr>
  </w:style>
  <w:style w:type="character" w:customStyle="1" w:styleId="26pt">
    <w:name w:val="Основной текст (2) + 6 pt.Малые прописные"/>
    <w:rsid w:val="00D42C40"/>
    <w:rPr>
      <w:rFonts w:ascii="Times New Roman" w:eastAsia="Times New Roman" w:hAnsi="Times New Roman" w:cs="Times New Roman"/>
      <w:b w:val="0"/>
      <w:bCs w:val="0"/>
      <w:i w:val="0"/>
      <w:iCs w:val="0"/>
      <w:smallCaps/>
      <w:strike w:val="0"/>
      <w:color w:val="000000"/>
      <w:spacing w:val="0"/>
      <w:w w:val="100"/>
      <w:position w:val="0"/>
      <w:sz w:val="12"/>
      <w:szCs w:val="12"/>
      <w:u w:val="none"/>
      <w:shd w:val="clear" w:color="auto" w:fill="FFFFFF"/>
      <w:lang w:val="en-US" w:eastAsia="en-US" w:bidi="en-US"/>
    </w:rPr>
  </w:style>
  <w:style w:type="character" w:customStyle="1" w:styleId="FontStyle42">
    <w:name w:val="Font Style42"/>
    <w:rsid w:val="00D42C40"/>
    <w:rPr>
      <w:rFonts w:ascii="Times New Roman" w:hAnsi="Times New Roman" w:cs="Times New Roman" w:hint="default"/>
      <w:sz w:val="20"/>
      <w:szCs w:val="20"/>
    </w:rPr>
  </w:style>
  <w:style w:type="paragraph" w:customStyle="1" w:styleId="j114">
    <w:name w:val="j114"/>
    <w:basedOn w:val="a0"/>
    <w:rsid w:val="00D42C40"/>
    <w:pPr>
      <w:spacing w:before="100" w:beforeAutospacing="1" w:after="100" w:afterAutospacing="1" w:line="240" w:lineRule="auto"/>
    </w:pPr>
    <w:rPr>
      <w:sz w:val="24"/>
      <w:szCs w:val="24"/>
      <w:lang w:val="ru-RU" w:eastAsia="ru-RU"/>
    </w:rPr>
  </w:style>
  <w:style w:type="character" w:customStyle="1" w:styleId="a5">
    <w:name w:val="Обычный (Интернет) Знак"/>
    <w:aliases w:val="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Знак Знак Знак Знак Знак Знак,Обычный (Web) Знак"/>
    <w:link w:val="a4"/>
    <w:uiPriority w:val="99"/>
    <w:rsid w:val="00D42C40"/>
    <w:rPr>
      <w:rFonts w:ascii="Times New Roman" w:eastAsia="Times New Roman" w:hAnsi="Times New Roman" w:cs="Times New Roman"/>
      <w:sz w:val="24"/>
      <w:szCs w:val="24"/>
      <w:lang w:eastAsia="ru-RU"/>
    </w:rPr>
  </w:style>
  <w:style w:type="paragraph" w:customStyle="1" w:styleId="ShapkaTabl">
    <w:name w:val="Shapka_Tabl"/>
    <w:basedOn w:val="a0"/>
    <w:rsid w:val="00D42C40"/>
    <w:pPr>
      <w:spacing w:after="0" w:line="240" w:lineRule="auto"/>
      <w:jc w:val="center"/>
    </w:pPr>
    <w:rPr>
      <w:rFonts w:ascii="Arial" w:eastAsia="SimSun" w:hAnsi="Arial"/>
      <w:sz w:val="16"/>
      <w:szCs w:val="20"/>
      <w:lang w:val="ru-RU" w:eastAsia="ru-RU"/>
    </w:rPr>
  </w:style>
  <w:style w:type="paragraph" w:customStyle="1" w:styleId="Stolbci">
    <w:name w:val="Stolbci"/>
    <w:basedOn w:val="a0"/>
    <w:rsid w:val="00D42C40"/>
    <w:pPr>
      <w:spacing w:after="0" w:line="240" w:lineRule="auto"/>
      <w:jc w:val="right"/>
    </w:pPr>
    <w:rPr>
      <w:rFonts w:ascii="Arial" w:eastAsia="SimSun" w:hAnsi="Arial"/>
      <w:sz w:val="18"/>
      <w:szCs w:val="20"/>
      <w:lang w:val="ru-RU" w:eastAsia="ru-RU"/>
    </w:rPr>
  </w:style>
  <w:style w:type="paragraph" w:customStyle="1" w:styleId="TextBullet">
    <w:name w:val="Text_Bullet"/>
    <w:basedOn w:val="a0"/>
    <w:rsid w:val="00D42C40"/>
    <w:pPr>
      <w:spacing w:after="0" w:line="360" w:lineRule="auto"/>
      <w:ind w:firstLine="709"/>
      <w:jc w:val="both"/>
    </w:pPr>
    <w:rPr>
      <w:rFonts w:ascii="Arial" w:hAnsi="Arial"/>
      <w:szCs w:val="20"/>
      <w:lang w:val="ru-RU" w:eastAsia="ru-RU"/>
    </w:rPr>
  </w:style>
  <w:style w:type="table" w:styleId="afff5">
    <w:name w:val="Table Contemporary"/>
    <w:basedOn w:val="a2"/>
    <w:rsid w:val="00D42C40"/>
    <w:pPr>
      <w:widowControl w:val="0"/>
      <w:autoSpaceDE w:val="0"/>
      <w:autoSpaceDN w:val="0"/>
      <w:adjustRightInd w:val="0"/>
      <w:spacing w:after="0" w:line="240" w:lineRule="auto"/>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ts2">
    <w:name w:val="ts2"/>
    <w:basedOn w:val="a1"/>
    <w:rsid w:val="00D42C40"/>
  </w:style>
  <w:style w:type="character" w:customStyle="1" w:styleId="ts4">
    <w:name w:val="ts4"/>
    <w:basedOn w:val="a1"/>
    <w:rsid w:val="00D42C40"/>
  </w:style>
  <w:style w:type="paragraph" w:customStyle="1" w:styleId="2a">
    <w:name w:val="Автор2"/>
    <w:basedOn w:val="a0"/>
    <w:next w:val="a0"/>
    <w:rsid w:val="00D42C40"/>
    <w:pPr>
      <w:suppressAutoHyphens/>
      <w:spacing w:before="280" w:after="280" w:line="240" w:lineRule="auto"/>
    </w:pPr>
    <w:rPr>
      <w:rFonts w:ascii="Arial" w:eastAsia="Batang" w:hAnsi="Arial"/>
      <w:b/>
      <w:sz w:val="28"/>
      <w:szCs w:val="20"/>
      <w:lang w:val="ru-RU" w:eastAsia="ru-RU"/>
    </w:rPr>
  </w:style>
  <w:style w:type="paragraph" w:customStyle="1" w:styleId="afff6">
    <w:name w:val="Лит"/>
    <w:basedOn w:val="a0"/>
    <w:rsid w:val="00D42C40"/>
    <w:pPr>
      <w:spacing w:after="0" w:line="240" w:lineRule="auto"/>
      <w:jc w:val="center"/>
    </w:pPr>
    <w:rPr>
      <w:b/>
      <w:sz w:val="24"/>
      <w:szCs w:val="20"/>
      <w:lang w:val="ru-RU" w:eastAsia="ru-RU"/>
    </w:rPr>
  </w:style>
  <w:style w:type="character" w:customStyle="1" w:styleId="FontStyle40">
    <w:name w:val="Font Style40"/>
    <w:rsid w:val="00D42C40"/>
    <w:rPr>
      <w:rFonts w:ascii="Times New Roman" w:hAnsi="Times New Roman" w:cs="Times New Roman" w:hint="default"/>
      <w:b/>
      <w:bCs/>
      <w:sz w:val="20"/>
      <w:szCs w:val="20"/>
    </w:rPr>
  </w:style>
  <w:style w:type="character" w:customStyle="1" w:styleId="FontStyle47">
    <w:name w:val="Font Style47"/>
    <w:rsid w:val="00D42C40"/>
    <w:rPr>
      <w:rFonts w:ascii="Times New Roman" w:hAnsi="Times New Roman" w:cs="Times New Roman" w:hint="default"/>
      <w:sz w:val="20"/>
      <w:szCs w:val="20"/>
    </w:rPr>
  </w:style>
  <w:style w:type="character" w:customStyle="1" w:styleId="FontStyle46">
    <w:name w:val="Font Style46"/>
    <w:rsid w:val="00D42C40"/>
    <w:rPr>
      <w:rFonts w:ascii="Times New Roman" w:hAnsi="Times New Roman" w:cs="Times New Roman" w:hint="default"/>
      <w:b/>
      <w:bCs/>
      <w:i/>
      <w:iCs/>
      <w:spacing w:val="20"/>
      <w:sz w:val="20"/>
      <w:szCs w:val="20"/>
    </w:rPr>
  </w:style>
  <w:style w:type="paragraph" w:customStyle="1" w:styleId="1b">
    <w:name w:val="Обычный для таблиц1"/>
    <w:basedOn w:val="afa"/>
    <w:uiPriority w:val="99"/>
    <w:rsid w:val="00D42C40"/>
    <w:pPr>
      <w:suppressLineNumbers/>
      <w:tabs>
        <w:tab w:val="clear" w:pos="4677"/>
        <w:tab w:val="clear" w:pos="9355"/>
        <w:tab w:val="left" w:pos="720"/>
      </w:tabs>
    </w:pPr>
    <w:rPr>
      <w:sz w:val="24"/>
      <w:szCs w:val="22"/>
      <w:lang w:val="ru-RU" w:eastAsia="ru-RU"/>
    </w:rPr>
  </w:style>
  <w:style w:type="character" w:customStyle="1" w:styleId="FontStyle38">
    <w:name w:val="Font Style38"/>
    <w:rsid w:val="00D42C40"/>
    <w:rPr>
      <w:rFonts w:ascii="Times New Roman" w:hAnsi="Times New Roman" w:cs="Times New Roman" w:hint="default"/>
      <w:b/>
      <w:bCs/>
      <w:sz w:val="26"/>
      <w:szCs w:val="26"/>
    </w:rPr>
  </w:style>
  <w:style w:type="paragraph" w:customStyle="1" w:styleId="Style4">
    <w:name w:val="Style4"/>
    <w:basedOn w:val="a0"/>
    <w:rsid w:val="00D42C40"/>
    <w:pPr>
      <w:widowControl w:val="0"/>
      <w:autoSpaceDE w:val="0"/>
      <w:autoSpaceDN w:val="0"/>
      <w:adjustRightInd w:val="0"/>
      <w:spacing w:after="0" w:line="240" w:lineRule="auto"/>
    </w:pPr>
    <w:rPr>
      <w:sz w:val="24"/>
      <w:szCs w:val="24"/>
      <w:lang w:val="ru-RU" w:eastAsia="ru-RU"/>
    </w:rPr>
  </w:style>
  <w:style w:type="paragraph" w:customStyle="1" w:styleId="afff7">
    <w:name w:val="Знак Знак Знак Знак"/>
    <w:basedOn w:val="a0"/>
    <w:autoRedefine/>
    <w:rsid w:val="00D42C40"/>
    <w:pPr>
      <w:spacing w:after="160" w:line="240" w:lineRule="exact"/>
    </w:pPr>
    <w:rPr>
      <w:rFonts w:eastAsia="SimSun"/>
      <w:b/>
      <w:sz w:val="28"/>
      <w:szCs w:val="24"/>
    </w:rPr>
  </w:style>
  <w:style w:type="paragraph" w:customStyle="1" w:styleId="Heading">
    <w:name w:val="Heading"/>
    <w:rsid w:val="00D42C40"/>
    <w:pPr>
      <w:widowControl w:val="0"/>
      <w:autoSpaceDE w:val="0"/>
      <w:autoSpaceDN w:val="0"/>
      <w:adjustRightInd w:val="0"/>
      <w:spacing w:after="0" w:line="240" w:lineRule="auto"/>
    </w:pPr>
    <w:rPr>
      <w:rFonts w:ascii="Arial" w:eastAsia="Times New Roman" w:hAnsi="Arial" w:cs="Arial"/>
      <w:b/>
      <w:bCs/>
      <w:lang w:eastAsia="ru-RU"/>
    </w:rPr>
  </w:style>
  <w:style w:type="character" w:customStyle="1" w:styleId="FontStyle14">
    <w:name w:val="Font Style14"/>
    <w:rsid w:val="00D42C40"/>
    <w:rPr>
      <w:rFonts w:ascii="Times New Roman" w:hAnsi="Times New Roman" w:cs="Times New Roman"/>
      <w:sz w:val="20"/>
      <w:szCs w:val="20"/>
    </w:rPr>
  </w:style>
  <w:style w:type="paragraph" w:customStyle="1" w:styleId="211">
    <w:name w:val="Основной текст с отступом 21"/>
    <w:basedOn w:val="a0"/>
    <w:rsid w:val="00D42C40"/>
    <w:pPr>
      <w:snapToGrid w:val="0"/>
      <w:spacing w:after="0" w:line="240" w:lineRule="auto"/>
      <w:ind w:firstLine="567"/>
      <w:jc w:val="both"/>
    </w:pPr>
    <w:rPr>
      <w:rFonts w:ascii="Courier New" w:hAnsi="Courier New"/>
      <w:sz w:val="28"/>
      <w:szCs w:val="20"/>
      <w:lang w:val="ru-RU" w:eastAsia="ru-RU"/>
    </w:rPr>
  </w:style>
  <w:style w:type="paragraph" w:customStyle="1" w:styleId="afff8">
    <w:name w:val="Обычный для таблиц"/>
    <w:basedOn w:val="a0"/>
    <w:next w:val="a0"/>
    <w:rsid w:val="00D42C40"/>
    <w:pPr>
      <w:suppressLineNumbers/>
      <w:spacing w:after="0" w:line="240" w:lineRule="auto"/>
      <w:jc w:val="center"/>
    </w:pPr>
    <w:rPr>
      <w:spacing w:val="-6"/>
      <w:kern w:val="24"/>
      <w:sz w:val="24"/>
      <w:szCs w:val="20"/>
      <w:lang w:val="ru-RU"/>
    </w:rPr>
  </w:style>
  <w:style w:type="paragraph" w:customStyle="1" w:styleId="Style2">
    <w:name w:val="Style2"/>
    <w:basedOn w:val="a0"/>
    <w:uiPriority w:val="99"/>
    <w:rsid w:val="00D42C40"/>
    <w:pPr>
      <w:widowControl w:val="0"/>
      <w:autoSpaceDE w:val="0"/>
      <w:autoSpaceDN w:val="0"/>
      <w:adjustRightInd w:val="0"/>
      <w:spacing w:after="0" w:line="259" w:lineRule="exact"/>
    </w:pPr>
    <w:rPr>
      <w:sz w:val="24"/>
      <w:szCs w:val="24"/>
      <w:lang w:val="ru-RU" w:eastAsia="ru-RU"/>
    </w:rPr>
  </w:style>
  <w:style w:type="character" w:customStyle="1" w:styleId="FontStyle13">
    <w:name w:val="Font Style13"/>
    <w:rsid w:val="00D42C40"/>
    <w:rPr>
      <w:rFonts w:ascii="Times New Roman" w:hAnsi="Times New Roman" w:cs="Times New Roman"/>
      <w:b/>
      <w:bCs/>
      <w:sz w:val="20"/>
      <w:szCs w:val="20"/>
    </w:rPr>
  </w:style>
  <w:style w:type="paragraph" w:customStyle="1" w:styleId="1c">
    <w:name w:val="Знак Знак Знак1 Знак Знак Знак Знак Знак Знак Знак"/>
    <w:basedOn w:val="a0"/>
    <w:autoRedefine/>
    <w:rsid w:val="00D42C40"/>
    <w:pPr>
      <w:spacing w:after="160" w:line="240" w:lineRule="exact"/>
    </w:pPr>
    <w:rPr>
      <w:rFonts w:eastAsia="SimSun"/>
      <w:b/>
      <w:sz w:val="28"/>
      <w:szCs w:val="24"/>
    </w:rPr>
  </w:style>
  <w:style w:type="paragraph" w:customStyle="1" w:styleId="1d">
    <w:name w:val="Знак Знак Знак1 Знак"/>
    <w:basedOn w:val="a0"/>
    <w:autoRedefine/>
    <w:rsid w:val="00D42C40"/>
    <w:pPr>
      <w:spacing w:after="160" w:line="240" w:lineRule="exact"/>
    </w:pPr>
    <w:rPr>
      <w:rFonts w:eastAsia="SimSun"/>
      <w:b/>
      <w:sz w:val="28"/>
      <w:szCs w:val="24"/>
    </w:rPr>
  </w:style>
  <w:style w:type="table" w:styleId="1e">
    <w:name w:val="Table Grid 1"/>
    <w:basedOn w:val="a2"/>
    <w:rsid w:val="00D42C40"/>
    <w:pPr>
      <w:spacing w:after="0" w:line="240" w:lineRule="auto"/>
    </w:pPr>
    <w:rPr>
      <w:rFonts w:ascii="Times New Roman" w:eastAsia="Times New Roman" w:hAnsi="Times New Roman" w:cs="Times New Roman"/>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HTML">
    <w:name w:val="HTML Cite"/>
    <w:uiPriority w:val="99"/>
    <w:unhideWhenUsed/>
    <w:rsid w:val="00D42C40"/>
    <w:rPr>
      <w:i/>
      <w:iCs/>
    </w:rPr>
  </w:style>
  <w:style w:type="paragraph" w:customStyle="1" w:styleId="Normal1">
    <w:name w:val="Normal1"/>
    <w:rsid w:val="00D42C40"/>
    <w:pPr>
      <w:widowControl w:val="0"/>
      <w:spacing w:after="0" w:line="240" w:lineRule="auto"/>
    </w:pPr>
    <w:rPr>
      <w:rFonts w:ascii="Arial" w:eastAsia="Times New Roman" w:hAnsi="Arial" w:cs="Times New Roman"/>
      <w:sz w:val="20"/>
      <w:szCs w:val="20"/>
      <w:lang w:eastAsia="ru-RU"/>
    </w:rPr>
  </w:style>
  <w:style w:type="character" w:customStyle="1" w:styleId="s3">
    <w:name w:val="s3"/>
    <w:rsid w:val="00D42C40"/>
    <w:rPr>
      <w:rFonts w:ascii="Times New Roman" w:hAnsi="Times New Roman" w:cs="Times New Roman" w:hint="default"/>
    </w:rPr>
  </w:style>
  <w:style w:type="paragraph" w:customStyle="1" w:styleId="afff9">
    <w:name w:val="где"/>
    <w:basedOn w:val="a0"/>
    <w:next w:val="a0"/>
    <w:rsid w:val="00D42C40"/>
    <w:pPr>
      <w:widowControl w:val="0"/>
      <w:tabs>
        <w:tab w:val="left" w:pos="1797"/>
        <w:tab w:val="left" w:pos="2160"/>
      </w:tabs>
      <w:suppressAutoHyphens/>
      <w:autoSpaceDE w:val="0"/>
      <w:autoSpaceDN w:val="0"/>
      <w:adjustRightInd w:val="0"/>
      <w:spacing w:after="0" w:line="240" w:lineRule="auto"/>
      <w:ind w:left="2155" w:hanging="1871"/>
      <w:jc w:val="both"/>
    </w:pPr>
    <w:rPr>
      <w:sz w:val="24"/>
      <w:szCs w:val="24"/>
      <w:lang w:val="ru-RU" w:eastAsia="ru-RU"/>
    </w:rPr>
  </w:style>
  <w:style w:type="character" w:customStyle="1" w:styleId="FontStyle19">
    <w:name w:val="Font Style19"/>
    <w:rsid w:val="00D42C40"/>
    <w:rPr>
      <w:rFonts w:ascii="Times New Roman" w:hAnsi="Times New Roman" w:cs="Times New Roman"/>
      <w:sz w:val="18"/>
      <w:szCs w:val="18"/>
    </w:rPr>
  </w:style>
  <w:style w:type="paragraph" w:customStyle="1" w:styleId="Style9">
    <w:name w:val="Style9"/>
    <w:basedOn w:val="a0"/>
    <w:rsid w:val="00D42C40"/>
    <w:pPr>
      <w:widowControl w:val="0"/>
      <w:autoSpaceDE w:val="0"/>
      <w:autoSpaceDN w:val="0"/>
      <w:adjustRightInd w:val="0"/>
      <w:spacing w:after="0" w:line="252" w:lineRule="exact"/>
    </w:pPr>
    <w:rPr>
      <w:sz w:val="24"/>
      <w:szCs w:val="24"/>
      <w:lang w:val="ru-RU" w:eastAsia="ru-RU"/>
    </w:rPr>
  </w:style>
  <w:style w:type="character" w:customStyle="1" w:styleId="FontStyle18">
    <w:name w:val="Font Style18"/>
    <w:rsid w:val="00D42C40"/>
    <w:rPr>
      <w:rFonts w:ascii="Times New Roman" w:hAnsi="Times New Roman" w:cs="Times New Roman"/>
      <w:b/>
      <w:bCs/>
      <w:sz w:val="18"/>
      <w:szCs w:val="18"/>
    </w:rPr>
  </w:style>
  <w:style w:type="character" w:customStyle="1" w:styleId="FontStyle17">
    <w:name w:val="Font Style17"/>
    <w:rsid w:val="00D42C40"/>
    <w:rPr>
      <w:rFonts w:ascii="Times New Roman" w:hAnsi="Times New Roman" w:cs="Times New Roman"/>
      <w:sz w:val="20"/>
      <w:szCs w:val="20"/>
    </w:rPr>
  </w:style>
  <w:style w:type="character" w:customStyle="1" w:styleId="FontStyle12">
    <w:name w:val="Font Style12"/>
    <w:rsid w:val="00D42C40"/>
    <w:rPr>
      <w:rFonts w:ascii="Times New Roman" w:hAnsi="Times New Roman" w:cs="Times New Roman"/>
      <w:b/>
      <w:bCs/>
      <w:i/>
      <w:iCs/>
      <w:spacing w:val="60"/>
      <w:sz w:val="18"/>
      <w:szCs w:val="18"/>
    </w:rPr>
  </w:style>
  <w:style w:type="paragraph" w:customStyle="1" w:styleId="Style3">
    <w:name w:val="Style3"/>
    <w:basedOn w:val="a0"/>
    <w:rsid w:val="00D42C40"/>
    <w:pPr>
      <w:widowControl w:val="0"/>
      <w:autoSpaceDE w:val="0"/>
      <w:autoSpaceDN w:val="0"/>
      <w:adjustRightInd w:val="0"/>
      <w:spacing w:after="0" w:line="240" w:lineRule="auto"/>
    </w:pPr>
    <w:rPr>
      <w:sz w:val="24"/>
      <w:szCs w:val="24"/>
      <w:lang w:val="ru-RU" w:eastAsia="ru-RU"/>
    </w:rPr>
  </w:style>
  <w:style w:type="paragraph" w:customStyle="1" w:styleId="Style5">
    <w:name w:val="Style5"/>
    <w:basedOn w:val="a0"/>
    <w:uiPriority w:val="99"/>
    <w:rsid w:val="00D42C40"/>
    <w:pPr>
      <w:widowControl w:val="0"/>
      <w:autoSpaceDE w:val="0"/>
      <w:autoSpaceDN w:val="0"/>
      <w:adjustRightInd w:val="0"/>
      <w:spacing w:after="0" w:line="230" w:lineRule="exact"/>
      <w:jc w:val="both"/>
    </w:pPr>
    <w:rPr>
      <w:sz w:val="24"/>
      <w:szCs w:val="24"/>
      <w:lang w:val="ru-RU" w:eastAsia="ru-RU"/>
    </w:rPr>
  </w:style>
  <w:style w:type="paragraph" w:customStyle="1" w:styleId="Style8">
    <w:name w:val="Style8"/>
    <w:basedOn w:val="a0"/>
    <w:rsid w:val="00D42C40"/>
    <w:pPr>
      <w:widowControl w:val="0"/>
      <w:autoSpaceDE w:val="0"/>
      <w:autoSpaceDN w:val="0"/>
      <w:adjustRightInd w:val="0"/>
      <w:spacing w:after="0" w:line="252" w:lineRule="exact"/>
      <w:ind w:firstLine="144"/>
    </w:pPr>
    <w:rPr>
      <w:sz w:val="24"/>
      <w:szCs w:val="24"/>
      <w:lang w:val="ru-RU" w:eastAsia="ru-RU"/>
    </w:rPr>
  </w:style>
  <w:style w:type="paragraph" w:customStyle="1" w:styleId="j12">
    <w:name w:val="j12"/>
    <w:basedOn w:val="a0"/>
    <w:rsid w:val="00D42C40"/>
    <w:pPr>
      <w:spacing w:before="100" w:beforeAutospacing="1" w:after="100" w:afterAutospacing="1" w:line="240" w:lineRule="auto"/>
    </w:pPr>
    <w:rPr>
      <w:sz w:val="24"/>
      <w:szCs w:val="24"/>
      <w:lang w:val="ru-RU" w:eastAsia="ru-RU"/>
    </w:rPr>
  </w:style>
  <w:style w:type="paragraph" w:customStyle="1" w:styleId="j13">
    <w:name w:val="j13"/>
    <w:basedOn w:val="a0"/>
    <w:rsid w:val="00D42C40"/>
    <w:pPr>
      <w:spacing w:before="100" w:beforeAutospacing="1" w:after="100" w:afterAutospacing="1" w:line="240" w:lineRule="auto"/>
    </w:pPr>
    <w:rPr>
      <w:sz w:val="24"/>
      <w:szCs w:val="24"/>
      <w:lang w:val="ru-RU" w:eastAsia="ru-RU"/>
    </w:rPr>
  </w:style>
  <w:style w:type="character" w:customStyle="1" w:styleId="j22">
    <w:name w:val="j22"/>
    <w:basedOn w:val="a1"/>
    <w:rsid w:val="00D42C40"/>
  </w:style>
  <w:style w:type="paragraph" w:customStyle="1" w:styleId="220">
    <w:name w:val="Основной текст с отступом 22"/>
    <w:basedOn w:val="a0"/>
    <w:rsid w:val="00D42C40"/>
    <w:pPr>
      <w:snapToGrid w:val="0"/>
      <w:spacing w:after="0" w:line="240" w:lineRule="auto"/>
      <w:ind w:firstLine="567"/>
      <w:jc w:val="both"/>
    </w:pPr>
    <w:rPr>
      <w:rFonts w:ascii="Courier New" w:hAnsi="Courier New"/>
      <w:sz w:val="28"/>
      <w:szCs w:val="20"/>
      <w:lang w:val="ru-RU" w:eastAsia="ru-RU"/>
    </w:rPr>
  </w:style>
  <w:style w:type="paragraph" w:customStyle="1" w:styleId="2b">
    <w:name w:val="Обычный2"/>
    <w:rsid w:val="00D42C40"/>
    <w:pPr>
      <w:widowControl w:val="0"/>
      <w:spacing w:after="0" w:line="240" w:lineRule="auto"/>
    </w:pPr>
    <w:rPr>
      <w:rFonts w:ascii="Arial" w:eastAsia="Times New Roman" w:hAnsi="Arial" w:cs="Times New Roman"/>
      <w:snapToGrid w:val="0"/>
      <w:sz w:val="20"/>
      <w:szCs w:val="20"/>
      <w:lang w:eastAsia="ru-RU"/>
    </w:rPr>
  </w:style>
  <w:style w:type="paragraph" w:customStyle="1" w:styleId="Char">
    <w:name w:val="Char"/>
    <w:basedOn w:val="a0"/>
    <w:autoRedefine/>
    <w:rsid w:val="00D42C40"/>
    <w:pPr>
      <w:spacing w:after="160" w:line="240" w:lineRule="exact"/>
    </w:pPr>
    <w:rPr>
      <w:sz w:val="28"/>
      <w:szCs w:val="20"/>
    </w:rPr>
  </w:style>
  <w:style w:type="paragraph" w:customStyle="1" w:styleId="j14">
    <w:name w:val="j14"/>
    <w:basedOn w:val="a0"/>
    <w:rsid w:val="00D42C40"/>
    <w:pPr>
      <w:spacing w:before="100" w:beforeAutospacing="1" w:after="100" w:afterAutospacing="1" w:line="240" w:lineRule="auto"/>
    </w:pPr>
    <w:rPr>
      <w:sz w:val="24"/>
      <w:szCs w:val="24"/>
      <w:lang w:val="ru-RU" w:eastAsia="ru-RU"/>
    </w:rPr>
  </w:style>
  <w:style w:type="paragraph" w:customStyle="1" w:styleId="Bullet">
    <w:name w:val="Bullet Знак"/>
    <w:basedOn w:val="aa"/>
    <w:rsid w:val="00D42C40"/>
    <w:pPr>
      <w:tabs>
        <w:tab w:val="num" w:pos="723"/>
      </w:tabs>
      <w:spacing w:before="120" w:after="0" w:line="240" w:lineRule="auto"/>
      <w:ind w:left="723" w:hanging="363"/>
    </w:pPr>
    <w:rPr>
      <w:rFonts w:ascii="Arial" w:hAnsi="Arial" w:cs="Arial"/>
      <w:sz w:val="20"/>
      <w:szCs w:val="20"/>
      <w:lang w:eastAsia="ru-RU"/>
    </w:rPr>
  </w:style>
  <w:style w:type="paragraph" w:customStyle="1" w:styleId="2c">
    <w:name w:val="Знак Знак Знак Знак2"/>
    <w:basedOn w:val="a0"/>
    <w:autoRedefine/>
    <w:rsid w:val="00D42C40"/>
    <w:pPr>
      <w:spacing w:after="160" w:line="240" w:lineRule="exact"/>
    </w:pPr>
    <w:rPr>
      <w:rFonts w:eastAsia="SimSun"/>
      <w:b/>
      <w:sz w:val="28"/>
      <w:szCs w:val="24"/>
    </w:rPr>
  </w:style>
  <w:style w:type="paragraph" w:customStyle="1" w:styleId="1f">
    <w:name w:val="Знак Знак Знак Знак1"/>
    <w:basedOn w:val="a0"/>
    <w:autoRedefine/>
    <w:rsid w:val="00D42C40"/>
    <w:pPr>
      <w:spacing w:after="160" w:line="240" w:lineRule="exact"/>
    </w:pPr>
    <w:rPr>
      <w:rFonts w:eastAsia="SimSun"/>
      <w:b/>
      <w:sz w:val="28"/>
      <w:szCs w:val="24"/>
    </w:rPr>
  </w:style>
  <w:style w:type="paragraph" w:customStyle="1" w:styleId="38">
    <w:name w:val="Обычный3"/>
    <w:rsid w:val="00D42C40"/>
    <w:pPr>
      <w:widowControl w:val="0"/>
      <w:spacing w:after="0" w:line="240" w:lineRule="auto"/>
    </w:pPr>
    <w:rPr>
      <w:rFonts w:ascii="Arial" w:eastAsia="Times New Roman" w:hAnsi="Arial" w:cs="Times New Roman"/>
      <w:snapToGrid w:val="0"/>
      <w:sz w:val="20"/>
      <w:szCs w:val="20"/>
      <w:lang w:eastAsia="ru-RU"/>
    </w:rPr>
  </w:style>
  <w:style w:type="character" w:customStyle="1" w:styleId="BodyTextIndentChar">
    <w:name w:val="Body Text Indent Char"/>
    <w:link w:val="1f0"/>
    <w:locked/>
    <w:rsid w:val="00D42C40"/>
    <w:rPr>
      <w:rFonts w:eastAsia="Batang"/>
      <w:sz w:val="28"/>
      <w:lang w:eastAsia="ru-RU"/>
    </w:rPr>
  </w:style>
  <w:style w:type="paragraph" w:customStyle="1" w:styleId="1f1">
    <w:name w:val="Абзац списка1"/>
    <w:basedOn w:val="a0"/>
    <w:rsid w:val="00D42C40"/>
    <w:pPr>
      <w:ind w:left="720"/>
    </w:pPr>
    <w:rPr>
      <w:rFonts w:ascii="Calibri" w:hAnsi="Calibri"/>
      <w:lang w:val="ru-RU"/>
    </w:rPr>
  </w:style>
  <w:style w:type="character" w:customStyle="1" w:styleId="51">
    <w:name w:val="Знак Знак5"/>
    <w:rsid w:val="00D42C40"/>
    <w:rPr>
      <w:sz w:val="24"/>
      <w:szCs w:val="24"/>
    </w:rPr>
  </w:style>
  <w:style w:type="paragraph" w:customStyle="1" w:styleId="afffa">
    <w:name w:val="примечание"/>
    <w:basedOn w:val="a0"/>
    <w:next w:val="a0"/>
    <w:rsid w:val="00D42C40"/>
    <w:pPr>
      <w:widowControl w:val="0"/>
      <w:suppressAutoHyphens/>
      <w:autoSpaceDE w:val="0"/>
      <w:autoSpaceDN w:val="0"/>
      <w:adjustRightInd w:val="0"/>
      <w:spacing w:before="120" w:after="120" w:line="240" w:lineRule="auto"/>
      <w:ind w:firstLine="284"/>
      <w:jc w:val="both"/>
    </w:pPr>
    <w:rPr>
      <w:iCs/>
      <w:sz w:val="20"/>
      <w:szCs w:val="24"/>
      <w:lang w:val="ru-RU" w:eastAsia="ru-RU"/>
    </w:rPr>
  </w:style>
  <w:style w:type="paragraph" w:customStyle="1" w:styleId="Heading2">
    <w:name w:val="Heading2"/>
    <w:rsid w:val="00D42C4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9">
    <w:name w:val="Заголовок3"/>
    <w:basedOn w:val="a0"/>
    <w:link w:val="3a"/>
    <w:qFormat/>
    <w:rsid w:val="00D42C40"/>
    <w:pPr>
      <w:keepNext/>
      <w:keepLines/>
      <w:spacing w:before="60" w:after="60" w:line="259" w:lineRule="auto"/>
      <w:outlineLvl w:val="0"/>
    </w:pPr>
    <w:rPr>
      <w:rFonts w:ascii="Calibri" w:hAnsi="Calibri"/>
      <w:b/>
      <w:bCs/>
      <w:color w:val="000000"/>
      <w:sz w:val="20"/>
      <w:szCs w:val="28"/>
    </w:rPr>
  </w:style>
  <w:style w:type="character" w:customStyle="1" w:styleId="3a">
    <w:name w:val="Заголовок3 Знак"/>
    <w:link w:val="39"/>
    <w:rsid w:val="00D42C40"/>
    <w:rPr>
      <w:rFonts w:ascii="Calibri" w:eastAsia="Times New Roman" w:hAnsi="Calibri" w:cs="Times New Roman"/>
      <w:b/>
      <w:bCs/>
      <w:color w:val="000000"/>
      <w:sz w:val="20"/>
      <w:szCs w:val="28"/>
    </w:rPr>
  </w:style>
  <w:style w:type="character" w:customStyle="1" w:styleId="s90">
    <w:name w:val="s90"/>
    <w:basedOn w:val="a1"/>
    <w:rsid w:val="00D42C40"/>
  </w:style>
  <w:style w:type="paragraph" w:customStyle="1" w:styleId="j11">
    <w:name w:val="j11"/>
    <w:basedOn w:val="a0"/>
    <w:rsid w:val="00D42C40"/>
    <w:pPr>
      <w:spacing w:before="100" w:beforeAutospacing="1" w:after="100" w:afterAutospacing="1" w:line="240" w:lineRule="auto"/>
    </w:pPr>
    <w:rPr>
      <w:sz w:val="24"/>
      <w:szCs w:val="24"/>
      <w:lang w:val="ru-RU" w:eastAsia="ru-RU"/>
    </w:rPr>
  </w:style>
  <w:style w:type="character" w:customStyle="1" w:styleId="s9">
    <w:name w:val="s9"/>
    <w:basedOn w:val="a1"/>
    <w:rsid w:val="00D42C40"/>
  </w:style>
  <w:style w:type="numbering" w:customStyle="1" w:styleId="1f2">
    <w:name w:val="Нет списка1"/>
    <w:next w:val="a3"/>
    <w:uiPriority w:val="99"/>
    <w:semiHidden/>
    <w:unhideWhenUsed/>
    <w:rsid w:val="00D42C40"/>
  </w:style>
  <w:style w:type="numbering" w:customStyle="1" w:styleId="2d">
    <w:name w:val="Нет списка2"/>
    <w:next w:val="a3"/>
    <w:uiPriority w:val="99"/>
    <w:semiHidden/>
    <w:unhideWhenUsed/>
    <w:rsid w:val="00D42C40"/>
  </w:style>
  <w:style w:type="numbering" w:customStyle="1" w:styleId="3b">
    <w:name w:val="Нет списка3"/>
    <w:next w:val="a3"/>
    <w:uiPriority w:val="99"/>
    <w:semiHidden/>
    <w:unhideWhenUsed/>
    <w:rsid w:val="00D42C40"/>
  </w:style>
  <w:style w:type="numbering" w:customStyle="1" w:styleId="43">
    <w:name w:val="Нет списка4"/>
    <w:next w:val="a3"/>
    <w:uiPriority w:val="99"/>
    <w:semiHidden/>
    <w:unhideWhenUsed/>
    <w:rsid w:val="00D42C40"/>
  </w:style>
  <w:style w:type="table" w:customStyle="1" w:styleId="1f3">
    <w:name w:val="Сетка таблицы1"/>
    <w:basedOn w:val="a2"/>
    <w:next w:val="ae"/>
    <w:uiPriority w:val="39"/>
    <w:rsid w:val="00D42C40"/>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
    <w:name w:val="Нет списка5"/>
    <w:next w:val="a3"/>
    <w:uiPriority w:val="99"/>
    <w:semiHidden/>
    <w:unhideWhenUsed/>
    <w:rsid w:val="00D42C40"/>
  </w:style>
  <w:style w:type="numbering" w:customStyle="1" w:styleId="61">
    <w:name w:val="Нет списка6"/>
    <w:next w:val="a3"/>
    <w:uiPriority w:val="99"/>
    <w:semiHidden/>
    <w:unhideWhenUsed/>
    <w:rsid w:val="00D42C40"/>
  </w:style>
  <w:style w:type="character" w:customStyle="1" w:styleId="w">
    <w:name w:val="w"/>
    <w:basedOn w:val="a1"/>
    <w:rsid w:val="00D42C40"/>
  </w:style>
  <w:style w:type="paragraph" w:customStyle="1" w:styleId="BokovikTabl">
    <w:name w:val="Bokovik_Tabl"/>
    <w:basedOn w:val="a0"/>
    <w:rsid w:val="00D42C40"/>
    <w:pPr>
      <w:spacing w:after="0" w:line="240" w:lineRule="auto"/>
      <w:ind w:left="113"/>
    </w:pPr>
    <w:rPr>
      <w:rFonts w:ascii="Arial" w:eastAsia="SimSun" w:hAnsi="Arial"/>
      <w:sz w:val="18"/>
      <w:szCs w:val="20"/>
      <w:lang w:val="ru-RU" w:eastAsia="ru-RU"/>
    </w:rPr>
  </w:style>
  <w:style w:type="character" w:customStyle="1" w:styleId="1f4">
    <w:name w:val="Название объекта1"/>
    <w:basedOn w:val="a1"/>
    <w:rsid w:val="00D42C40"/>
  </w:style>
  <w:style w:type="character" w:customStyle="1" w:styleId="input">
    <w:name w:val="input"/>
    <w:basedOn w:val="a1"/>
    <w:rsid w:val="00D42C40"/>
  </w:style>
  <w:style w:type="paragraph" w:customStyle="1" w:styleId="NaimenTablGraf">
    <w:name w:val="Naimen_Tabl_Graf"/>
    <w:basedOn w:val="6"/>
    <w:rsid w:val="00D42C40"/>
    <w:pPr>
      <w:keepNext w:val="0"/>
      <w:spacing w:before="240" w:after="120"/>
      <w:jc w:val="center"/>
    </w:pPr>
    <w:rPr>
      <w:rFonts w:ascii="Arial" w:eastAsia="SimSun" w:hAnsi="Arial"/>
      <w:sz w:val="20"/>
    </w:rPr>
  </w:style>
  <w:style w:type="paragraph" w:customStyle="1" w:styleId="Snoska">
    <w:name w:val="Snoska"/>
    <w:basedOn w:val="a0"/>
    <w:rsid w:val="00D42C40"/>
    <w:pPr>
      <w:spacing w:before="60" w:after="0" w:line="240" w:lineRule="auto"/>
      <w:ind w:left="284"/>
    </w:pPr>
    <w:rPr>
      <w:rFonts w:ascii="Arial" w:eastAsia="SimSun" w:hAnsi="Arial"/>
      <w:sz w:val="16"/>
      <w:szCs w:val="20"/>
      <w:lang w:val="ru-RU" w:eastAsia="ru-RU"/>
    </w:rPr>
  </w:style>
  <w:style w:type="paragraph" w:customStyle="1" w:styleId="EdIsmeren">
    <w:name w:val="Ed_Ismeren"/>
    <w:basedOn w:val="a0"/>
    <w:next w:val="a0"/>
    <w:rsid w:val="00D42C40"/>
    <w:pPr>
      <w:spacing w:after="0" w:line="240" w:lineRule="auto"/>
      <w:jc w:val="right"/>
    </w:pPr>
    <w:rPr>
      <w:rFonts w:ascii="Arial" w:eastAsia="SimSun" w:hAnsi="Arial"/>
      <w:color w:val="000000"/>
      <w:sz w:val="16"/>
      <w:szCs w:val="20"/>
      <w:lang w:val="ru-RU" w:eastAsia="ru-RU"/>
    </w:rPr>
  </w:style>
  <w:style w:type="character" w:customStyle="1" w:styleId="FontStyle90">
    <w:name w:val="Font Style90"/>
    <w:rsid w:val="00D42C40"/>
    <w:rPr>
      <w:rFonts w:ascii="Times New Roman" w:hAnsi="Times New Roman" w:cs="Times New Roman"/>
      <w:sz w:val="20"/>
      <w:szCs w:val="20"/>
    </w:rPr>
  </w:style>
  <w:style w:type="paragraph" w:customStyle="1" w:styleId="Style16">
    <w:name w:val="Style16"/>
    <w:basedOn w:val="a0"/>
    <w:rsid w:val="00D42C40"/>
    <w:pPr>
      <w:widowControl w:val="0"/>
      <w:autoSpaceDE w:val="0"/>
      <w:autoSpaceDN w:val="0"/>
      <w:adjustRightInd w:val="0"/>
      <w:spacing w:after="0" w:line="252" w:lineRule="exact"/>
      <w:jc w:val="both"/>
    </w:pPr>
    <w:rPr>
      <w:sz w:val="24"/>
      <w:szCs w:val="24"/>
      <w:lang w:val="ru-RU" w:eastAsia="ru-RU"/>
    </w:rPr>
  </w:style>
  <w:style w:type="character" w:customStyle="1" w:styleId="FontStyle68">
    <w:name w:val="Font Style68"/>
    <w:rsid w:val="00D42C40"/>
    <w:rPr>
      <w:rFonts w:ascii="Times New Roman" w:hAnsi="Times New Roman" w:cs="Times New Roman"/>
      <w:b/>
      <w:bCs/>
      <w:i/>
      <w:iCs/>
      <w:sz w:val="20"/>
      <w:szCs w:val="20"/>
    </w:rPr>
  </w:style>
  <w:style w:type="paragraph" w:customStyle="1" w:styleId="Style7">
    <w:name w:val="Style7"/>
    <w:basedOn w:val="a0"/>
    <w:uiPriority w:val="99"/>
    <w:rsid w:val="00D42C40"/>
    <w:pPr>
      <w:widowControl w:val="0"/>
      <w:autoSpaceDE w:val="0"/>
      <w:autoSpaceDN w:val="0"/>
      <w:adjustRightInd w:val="0"/>
      <w:spacing w:after="0" w:line="240" w:lineRule="auto"/>
    </w:pPr>
    <w:rPr>
      <w:sz w:val="24"/>
      <w:szCs w:val="24"/>
      <w:lang w:val="ru-RU" w:eastAsia="ru-RU"/>
    </w:rPr>
  </w:style>
  <w:style w:type="paragraph" w:customStyle="1" w:styleId="Style6">
    <w:name w:val="Style6"/>
    <w:basedOn w:val="a0"/>
    <w:rsid w:val="00D42C40"/>
    <w:pPr>
      <w:widowControl w:val="0"/>
      <w:autoSpaceDE w:val="0"/>
      <w:autoSpaceDN w:val="0"/>
      <w:adjustRightInd w:val="0"/>
      <w:spacing w:after="0" w:line="240" w:lineRule="auto"/>
    </w:pPr>
    <w:rPr>
      <w:sz w:val="24"/>
      <w:szCs w:val="24"/>
      <w:lang w:val="ru-RU" w:eastAsia="ru-RU"/>
    </w:rPr>
  </w:style>
  <w:style w:type="character" w:customStyle="1" w:styleId="FontStyle15">
    <w:name w:val="Font Style15"/>
    <w:rsid w:val="00D42C40"/>
    <w:rPr>
      <w:rFonts w:ascii="Times New Roman" w:hAnsi="Times New Roman" w:cs="Times New Roman"/>
      <w:sz w:val="20"/>
      <w:szCs w:val="20"/>
    </w:rPr>
  </w:style>
  <w:style w:type="character" w:customStyle="1" w:styleId="FontStyle16">
    <w:name w:val="Font Style16"/>
    <w:rsid w:val="00D42C40"/>
    <w:rPr>
      <w:rFonts w:ascii="Times New Roman" w:hAnsi="Times New Roman" w:cs="Times New Roman"/>
      <w:b/>
      <w:bCs/>
      <w:sz w:val="14"/>
      <w:szCs w:val="14"/>
    </w:rPr>
  </w:style>
  <w:style w:type="character" w:customStyle="1" w:styleId="FontStyle11">
    <w:name w:val="Font Style11"/>
    <w:rsid w:val="00D42C40"/>
    <w:rPr>
      <w:rFonts w:ascii="Times New Roman" w:hAnsi="Times New Roman" w:cs="Times New Roman"/>
      <w:b/>
      <w:bCs/>
      <w:sz w:val="20"/>
      <w:szCs w:val="20"/>
    </w:rPr>
  </w:style>
  <w:style w:type="paragraph" w:customStyle="1" w:styleId="Style1">
    <w:name w:val="Style1"/>
    <w:basedOn w:val="a0"/>
    <w:rsid w:val="00D42C40"/>
    <w:pPr>
      <w:widowControl w:val="0"/>
      <w:autoSpaceDE w:val="0"/>
      <w:autoSpaceDN w:val="0"/>
      <w:adjustRightInd w:val="0"/>
      <w:spacing w:after="0" w:line="230" w:lineRule="exact"/>
      <w:jc w:val="center"/>
    </w:pPr>
    <w:rPr>
      <w:sz w:val="24"/>
      <w:szCs w:val="24"/>
      <w:lang w:val="ru-RU" w:eastAsia="ru-RU"/>
    </w:rPr>
  </w:style>
  <w:style w:type="table" w:customStyle="1" w:styleId="1f5">
    <w:name w:val="Современная таблица1"/>
    <w:basedOn w:val="a2"/>
    <w:next w:val="afff5"/>
    <w:rsid w:val="00D42C40"/>
    <w:pPr>
      <w:widowControl w:val="0"/>
      <w:autoSpaceDE w:val="0"/>
      <w:autoSpaceDN w:val="0"/>
      <w:adjustRightInd w:val="0"/>
      <w:spacing w:after="0" w:line="240" w:lineRule="auto"/>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e">
    <w:name w:val="Современная таблица2"/>
    <w:basedOn w:val="a2"/>
    <w:next w:val="afff5"/>
    <w:rsid w:val="00D42C40"/>
    <w:pPr>
      <w:widowControl w:val="0"/>
      <w:autoSpaceDE w:val="0"/>
      <w:autoSpaceDN w:val="0"/>
      <w:adjustRightInd w:val="0"/>
      <w:spacing w:after="0" w:line="240" w:lineRule="auto"/>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c">
    <w:name w:val="Современная таблица3"/>
    <w:basedOn w:val="a2"/>
    <w:next w:val="afff5"/>
    <w:rsid w:val="00D42C40"/>
    <w:pPr>
      <w:widowControl w:val="0"/>
      <w:autoSpaceDE w:val="0"/>
      <w:autoSpaceDN w:val="0"/>
      <w:adjustRightInd w:val="0"/>
      <w:spacing w:after="0" w:line="240" w:lineRule="auto"/>
    </w:pPr>
    <w:rPr>
      <w:rFonts w:ascii="Times New Roman" w:eastAsia="Times New Roman" w:hAnsi="Times New Roman" w:cs="Times New Roman"/>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main">
    <w:name w:val="main"/>
    <w:basedOn w:val="a0"/>
    <w:rsid w:val="00D42C40"/>
    <w:pPr>
      <w:spacing w:before="100" w:beforeAutospacing="1" w:after="100" w:afterAutospacing="1" w:line="240" w:lineRule="auto"/>
    </w:pPr>
    <w:rPr>
      <w:sz w:val="24"/>
      <w:szCs w:val="24"/>
      <w:lang w:val="ru-RU" w:eastAsia="ru-RU"/>
    </w:rPr>
  </w:style>
  <w:style w:type="paragraph" w:customStyle="1" w:styleId="main1">
    <w:name w:val="main1"/>
    <w:basedOn w:val="a0"/>
    <w:rsid w:val="00D42C40"/>
    <w:pPr>
      <w:spacing w:before="100" w:beforeAutospacing="1" w:after="100" w:afterAutospacing="1" w:line="240" w:lineRule="auto"/>
    </w:pPr>
    <w:rPr>
      <w:sz w:val="24"/>
      <w:szCs w:val="24"/>
      <w:lang w:val="ru-RU" w:eastAsia="ru-RU"/>
    </w:rPr>
  </w:style>
  <w:style w:type="paragraph" w:styleId="afffb">
    <w:name w:val="TOC Heading"/>
    <w:basedOn w:val="11"/>
    <w:next w:val="a0"/>
    <w:uiPriority w:val="39"/>
    <w:semiHidden/>
    <w:unhideWhenUsed/>
    <w:qFormat/>
    <w:rsid w:val="00D42C40"/>
    <w:pPr>
      <w:outlineLvl w:val="9"/>
    </w:pPr>
    <w:rPr>
      <w:rFonts w:ascii="Cambria" w:eastAsia="Times New Roman" w:hAnsi="Cambria" w:cs="Times New Roman"/>
      <w:color w:val="365F91"/>
      <w:lang w:val="ru-RU"/>
    </w:rPr>
  </w:style>
  <w:style w:type="paragraph" w:styleId="2f">
    <w:name w:val="toc 2"/>
    <w:basedOn w:val="a0"/>
    <w:next w:val="a0"/>
    <w:autoRedefine/>
    <w:uiPriority w:val="39"/>
    <w:unhideWhenUsed/>
    <w:rsid w:val="00D42C40"/>
    <w:pPr>
      <w:spacing w:after="100" w:line="240" w:lineRule="auto"/>
      <w:ind w:left="240"/>
    </w:pPr>
    <w:rPr>
      <w:sz w:val="24"/>
      <w:szCs w:val="24"/>
      <w:lang w:val="ru-RU" w:eastAsia="ru-RU"/>
    </w:rPr>
  </w:style>
  <w:style w:type="paragraph" w:styleId="3d">
    <w:name w:val="toc 3"/>
    <w:basedOn w:val="a0"/>
    <w:next w:val="a0"/>
    <w:autoRedefine/>
    <w:uiPriority w:val="39"/>
    <w:unhideWhenUsed/>
    <w:rsid w:val="00D42C40"/>
    <w:pPr>
      <w:spacing w:after="100" w:line="240" w:lineRule="auto"/>
      <w:ind w:left="480"/>
    </w:pPr>
    <w:rPr>
      <w:sz w:val="24"/>
      <w:szCs w:val="24"/>
      <w:lang w:val="ru-RU" w:eastAsia="ru-RU"/>
    </w:rPr>
  </w:style>
  <w:style w:type="paragraph" w:styleId="afffc">
    <w:name w:val="footnote text"/>
    <w:basedOn w:val="a0"/>
    <w:link w:val="afffd"/>
    <w:rsid w:val="00D42C40"/>
    <w:pPr>
      <w:spacing w:after="0" w:line="240" w:lineRule="auto"/>
    </w:pPr>
    <w:rPr>
      <w:sz w:val="20"/>
      <w:szCs w:val="20"/>
    </w:rPr>
  </w:style>
  <w:style w:type="character" w:customStyle="1" w:styleId="afffd">
    <w:name w:val="Текст сноски Знак"/>
    <w:basedOn w:val="a1"/>
    <w:link w:val="afffc"/>
    <w:rsid w:val="00D42C40"/>
    <w:rPr>
      <w:rFonts w:ascii="Times New Roman" w:eastAsia="Times New Roman" w:hAnsi="Times New Roman" w:cs="Times New Roman"/>
      <w:sz w:val="20"/>
      <w:szCs w:val="20"/>
      <w:lang w:val="en-US"/>
    </w:rPr>
  </w:style>
  <w:style w:type="paragraph" w:customStyle="1" w:styleId="xl41">
    <w:name w:val="xl41"/>
    <w:basedOn w:val="a0"/>
    <w:rsid w:val="00D42C40"/>
    <w:pPr>
      <w:pBdr>
        <w:left w:val="double" w:sz="6" w:space="0" w:color="auto"/>
        <w:bottom w:val="double" w:sz="6"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Tables">
    <w:name w:val="Tables"/>
    <w:basedOn w:val="a0"/>
    <w:autoRedefine/>
    <w:qFormat/>
    <w:rsid w:val="00D42C40"/>
    <w:pPr>
      <w:spacing w:before="60" w:after="120" w:line="240" w:lineRule="auto"/>
      <w:ind w:left="284" w:firstLine="283"/>
      <w:jc w:val="center"/>
    </w:pPr>
    <w:rPr>
      <w:rFonts w:eastAsia="SimSun"/>
      <w:color w:val="000000"/>
      <w:sz w:val="28"/>
      <w:szCs w:val="24"/>
      <w:shd w:val="clear" w:color="auto" w:fill="FFFFFF"/>
    </w:rPr>
  </w:style>
  <w:style w:type="character" w:customStyle="1" w:styleId="afffe">
    <w:name w:val="Основной текст_"/>
    <w:link w:val="3e"/>
    <w:rsid w:val="00D42C40"/>
    <w:rPr>
      <w:b/>
      <w:bCs/>
      <w:spacing w:val="-6"/>
      <w:sz w:val="21"/>
      <w:szCs w:val="21"/>
      <w:shd w:val="clear" w:color="auto" w:fill="FFFFFF"/>
    </w:rPr>
  </w:style>
  <w:style w:type="paragraph" w:customStyle="1" w:styleId="3e">
    <w:name w:val="Основной текст3"/>
    <w:basedOn w:val="a0"/>
    <w:link w:val="afffe"/>
    <w:rsid w:val="00D42C40"/>
    <w:pPr>
      <w:widowControl w:val="0"/>
      <w:shd w:val="clear" w:color="auto" w:fill="FFFFFF"/>
      <w:spacing w:after="60" w:line="413" w:lineRule="exact"/>
    </w:pPr>
    <w:rPr>
      <w:rFonts w:asciiTheme="minorHAnsi" w:eastAsiaTheme="minorHAnsi" w:hAnsiTheme="minorHAnsi" w:cstheme="minorBidi"/>
      <w:b/>
      <w:bCs/>
      <w:spacing w:val="-6"/>
      <w:sz w:val="21"/>
      <w:szCs w:val="21"/>
      <w:lang w:val="ru-RU"/>
    </w:rPr>
  </w:style>
  <w:style w:type="character" w:customStyle="1" w:styleId="1f6">
    <w:name w:val="Основной текст1"/>
    <w:rsid w:val="00D42C40"/>
    <w:rPr>
      <w:b/>
      <w:bCs/>
      <w:i w:val="0"/>
      <w:iCs w:val="0"/>
      <w:smallCaps w:val="0"/>
      <w:strike w:val="0"/>
      <w:color w:val="000000"/>
      <w:spacing w:val="-6"/>
      <w:w w:val="100"/>
      <w:position w:val="0"/>
      <w:sz w:val="21"/>
      <w:szCs w:val="21"/>
      <w:u w:val="none"/>
      <w:shd w:val="clear" w:color="auto" w:fill="FFFFFF"/>
      <w:lang w:val="kk-KZ" w:eastAsia="kk-KZ" w:bidi="kk-KZ"/>
    </w:rPr>
  </w:style>
  <w:style w:type="character" w:customStyle="1" w:styleId="4pt0pt">
    <w:name w:val="Основной текст + 4 pt.Не полужирный.Интервал 0 pt"/>
    <w:rsid w:val="00D42C40"/>
    <w:rPr>
      <w:b/>
      <w:bCs/>
      <w:i w:val="0"/>
      <w:iCs w:val="0"/>
      <w:smallCaps w:val="0"/>
      <w:strike w:val="0"/>
      <w:color w:val="000000"/>
      <w:spacing w:val="0"/>
      <w:w w:val="100"/>
      <w:position w:val="0"/>
      <w:sz w:val="8"/>
      <w:szCs w:val="8"/>
      <w:u w:val="none"/>
      <w:shd w:val="clear" w:color="auto" w:fill="FFFFFF"/>
      <w:lang w:val="kk-KZ" w:eastAsia="kk-KZ" w:bidi="kk-KZ"/>
    </w:rPr>
  </w:style>
  <w:style w:type="numbering" w:customStyle="1" w:styleId="71">
    <w:name w:val="Нет списка7"/>
    <w:next w:val="a3"/>
    <w:uiPriority w:val="99"/>
    <w:semiHidden/>
    <w:unhideWhenUsed/>
    <w:rsid w:val="00D42C40"/>
  </w:style>
  <w:style w:type="numbering" w:customStyle="1" w:styleId="83">
    <w:name w:val="Нет списка8"/>
    <w:next w:val="a3"/>
    <w:uiPriority w:val="99"/>
    <w:semiHidden/>
    <w:unhideWhenUsed/>
    <w:rsid w:val="00D42C40"/>
  </w:style>
  <w:style w:type="numbering" w:customStyle="1" w:styleId="91">
    <w:name w:val="Нет списка9"/>
    <w:next w:val="a3"/>
    <w:uiPriority w:val="99"/>
    <w:semiHidden/>
    <w:unhideWhenUsed/>
    <w:rsid w:val="00D42C40"/>
  </w:style>
  <w:style w:type="numbering" w:customStyle="1" w:styleId="103">
    <w:name w:val="Нет списка10"/>
    <w:next w:val="a3"/>
    <w:uiPriority w:val="99"/>
    <w:semiHidden/>
    <w:unhideWhenUsed/>
    <w:rsid w:val="00D42C40"/>
  </w:style>
  <w:style w:type="numbering" w:customStyle="1" w:styleId="110">
    <w:name w:val="Нет списка11"/>
    <w:next w:val="a3"/>
    <w:uiPriority w:val="99"/>
    <w:semiHidden/>
    <w:unhideWhenUsed/>
    <w:rsid w:val="00D42C40"/>
  </w:style>
  <w:style w:type="character" w:customStyle="1" w:styleId="a7">
    <w:name w:val="Абзац списка Знак"/>
    <w:aliases w:val="ТАБЛИЦА Знак,маркированный Знак,Маркировка 1 Знак,Таблицы Знак,_список Знак"/>
    <w:link w:val="a6"/>
    <w:uiPriority w:val="1"/>
    <w:locked/>
    <w:rsid w:val="00D42C40"/>
    <w:rPr>
      <w:rFonts w:ascii="Times New Roman" w:eastAsia="Times New Roman" w:hAnsi="Times New Roman" w:cs="Times New Roman"/>
      <w:lang w:val="en-US"/>
    </w:rPr>
  </w:style>
  <w:style w:type="character" w:customStyle="1" w:styleId="1f7">
    <w:name w:val="Основной текст + Курсив1"/>
    <w:uiPriority w:val="99"/>
    <w:rsid w:val="00D42C40"/>
    <w:rPr>
      <w:rFonts w:ascii="Times New Roman" w:hAnsi="Times New Roman" w:cs="Times New Roman"/>
      <w:i/>
      <w:iCs/>
      <w:spacing w:val="0"/>
      <w:sz w:val="23"/>
      <w:szCs w:val="23"/>
    </w:rPr>
  </w:style>
  <w:style w:type="paragraph" w:customStyle="1" w:styleId="212">
    <w:name w:val="Основной текст (2)1"/>
    <w:basedOn w:val="a0"/>
    <w:rsid w:val="00D42C40"/>
    <w:pPr>
      <w:shd w:val="clear" w:color="auto" w:fill="FFFFFF"/>
      <w:spacing w:after="0" w:line="240" w:lineRule="atLeast"/>
      <w:jc w:val="both"/>
    </w:pPr>
    <w:rPr>
      <w:rFonts w:ascii="Arial" w:hAnsi="Arial"/>
      <w:sz w:val="19"/>
      <w:szCs w:val="19"/>
      <w:lang w:val="ru-RU" w:eastAsia="ru-RU"/>
    </w:rPr>
  </w:style>
  <w:style w:type="character" w:customStyle="1" w:styleId="fontstyle01">
    <w:name w:val="fontstyle01"/>
    <w:rsid w:val="00D42C40"/>
    <w:rPr>
      <w:rFonts w:ascii="TimesNewRomanPSMT" w:hAnsi="TimesNewRomanPSMT" w:hint="default"/>
      <w:b w:val="0"/>
      <w:bCs w:val="0"/>
      <w:i w:val="0"/>
      <w:iCs w:val="0"/>
      <w:color w:val="000000"/>
      <w:sz w:val="28"/>
      <w:szCs w:val="28"/>
    </w:rPr>
  </w:style>
  <w:style w:type="character" w:customStyle="1" w:styleId="11pt">
    <w:name w:val="Основной текст + 11 pt"/>
    <w:rsid w:val="00D42C40"/>
    <w:rPr>
      <w:rFonts w:ascii="Times New Roman" w:eastAsia="Times New Roman" w:hAnsi="Times New Roman"/>
      <w:color w:val="000000"/>
      <w:spacing w:val="0"/>
      <w:w w:val="100"/>
      <w:position w:val="0"/>
      <w:sz w:val="22"/>
      <w:szCs w:val="22"/>
      <w:shd w:val="clear" w:color="auto" w:fill="FFFFFF"/>
      <w:lang w:val="ru-RU"/>
    </w:rPr>
  </w:style>
  <w:style w:type="character" w:customStyle="1" w:styleId="fontstyle21">
    <w:name w:val="fontstyle21"/>
    <w:rsid w:val="00D42C40"/>
    <w:rPr>
      <w:rFonts w:ascii="Times New Roman" w:hAnsi="Times New Roman" w:cs="Times New Roman" w:hint="default"/>
      <w:b/>
      <w:bCs/>
      <w:i w:val="0"/>
      <w:iCs w:val="0"/>
      <w:color w:val="000000"/>
      <w:sz w:val="24"/>
      <w:szCs w:val="24"/>
    </w:rPr>
  </w:style>
  <w:style w:type="character" w:customStyle="1" w:styleId="2f0">
    <w:name w:val="Основной текст (2) + Полужирный"/>
    <w:rsid w:val="00D42C4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customStyle="1" w:styleId="affff">
    <w:name w:val="Текст в заданном формате"/>
    <w:basedOn w:val="a0"/>
    <w:rsid w:val="00D42C40"/>
    <w:pPr>
      <w:widowControl w:val="0"/>
      <w:suppressAutoHyphens/>
      <w:spacing w:after="0" w:line="240" w:lineRule="auto"/>
    </w:pPr>
    <w:rPr>
      <w:kern w:val="1"/>
      <w:sz w:val="20"/>
      <w:szCs w:val="20"/>
      <w:lang w:val="ru-RU" w:eastAsia="zh-CN" w:bidi="ru-RU"/>
    </w:rPr>
  </w:style>
  <w:style w:type="character" w:customStyle="1" w:styleId="84">
    <w:name w:val="Заголовок №8_"/>
    <w:link w:val="85"/>
    <w:rsid w:val="00D42C40"/>
    <w:rPr>
      <w:sz w:val="28"/>
      <w:szCs w:val="28"/>
      <w:shd w:val="clear" w:color="auto" w:fill="FFFFFF"/>
    </w:rPr>
  </w:style>
  <w:style w:type="paragraph" w:customStyle="1" w:styleId="85">
    <w:name w:val="Заголовок №8"/>
    <w:basedOn w:val="a0"/>
    <w:link w:val="84"/>
    <w:rsid w:val="00D42C40"/>
    <w:pPr>
      <w:widowControl w:val="0"/>
      <w:shd w:val="clear" w:color="auto" w:fill="FFFFFF"/>
      <w:spacing w:after="360" w:line="0" w:lineRule="atLeast"/>
      <w:jc w:val="both"/>
      <w:outlineLvl w:val="7"/>
    </w:pPr>
    <w:rPr>
      <w:rFonts w:asciiTheme="minorHAnsi" w:eastAsiaTheme="minorHAnsi" w:hAnsiTheme="minorHAnsi" w:cstheme="minorBidi"/>
      <w:sz w:val="28"/>
      <w:szCs w:val="28"/>
      <w:lang w:val="ru-RU"/>
    </w:rPr>
  </w:style>
  <w:style w:type="character" w:customStyle="1" w:styleId="1f8">
    <w:name w:val="Заголовок №1"/>
    <w:rsid w:val="00D42C4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pt">
    <w:name w:val="Основной текст (2) + 9 pt.Полужирный"/>
    <w:rsid w:val="00D42C4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paragraph" w:customStyle="1" w:styleId="TableParagraph">
    <w:name w:val="Table Paragraph"/>
    <w:basedOn w:val="a0"/>
    <w:uiPriority w:val="1"/>
    <w:qFormat/>
    <w:rsid w:val="00D42C40"/>
    <w:pPr>
      <w:widowControl w:val="0"/>
      <w:spacing w:after="0" w:line="240" w:lineRule="auto"/>
    </w:pPr>
    <w:rPr>
      <w:rFonts w:ascii="Cambria" w:eastAsia="Cambria" w:hAnsi="Cambria" w:cs="Cambria"/>
    </w:rPr>
  </w:style>
  <w:style w:type="character" w:customStyle="1" w:styleId="affff0">
    <w:name w:val="Оглавление_"/>
    <w:link w:val="affff1"/>
    <w:rsid w:val="00D42C40"/>
    <w:rPr>
      <w:sz w:val="28"/>
      <w:szCs w:val="28"/>
      <w:shd w:val="clear" w:color="auto" w:fill="FFFFFF"/>
    </w:rPr>
  </w:style>
  <w:style w:type="character" w:customStyle="1" w:styleId="2Candara11pt0pt">
    <w:name w:val="Основной текст (2) + Candara.11 pt.Интервал 0 pt"/>
    <w:rsid w:val="00D42C40"/>
    <w:rPr>
      <w:rFonts w:ascii="Candara" w:eastAsia="Candara" w:hAnsi="Candara" w:cs="Candara"/>
      <w:b/>
      <w:bCs/>
      <w:i w:val="0"/>
      <w:iCs w:val="0"/>
      <w:smallCaps w:val="0"/>
      <w:strike w:val="0"/>
      <w:color w:val="000000"/>
      <w:spacing w:val="-10"/>
      <w:w w:val="100"/>
      <w:position w:val="0"/>
      <w:sz w:val="22"/>
      <w:szCs w:val="22"/>
      <w:u w:val="none"/>
      <w:shd w:val="clear" w:color="auto" w:fill="FFFFFF"/>
      <w:lang w:val="ru-RU" w:eastAsia="ru-RU" w:bidi="ru-RU"/>
    </w:rPr>
  </w:style>
  <w:style w:type="paragraph" w:customStyle="1" w:styleId="affff1">
    <w:name w:val="Оглавление"/>
    <w:basedOn w:val="a0"/>
    <w:link w:val="affff0"/>
    <w:rsid w:val="00D42C40"/>
    <w:pPr>
      <w:widowControl w:val="0"/>
      <w:shd w:val="clear" w:color="auto" w:fill="FFFFFF"/>
      <w:spacing w:after="0" w:line="322" w:lineRule="exact"/>
      <w:jc w:val="both"/>
    </w:pPr>
    <w:rPr>
      <w:rFonts w:asciiTheme="minorHAnsi" w:eastAsiaTheme="minorHAnsi" w:hAnsiTheme="minorHAnsi" w:cstheme="minorBidi"/>
      <w:sz w:val="28"/>
      <w:szCs w:val="28"/>
      <w:lang w:val="ru-RU"/>
    </w:rPr>
  </w:style>
  <w:style w:type="character" w:customStyle="1" w:styleId="95pt">
    <w:name w:val="Основной текст + 9.5 pt.Полужирный"/>
    <w:rsid w:val="00D42C40"/>
    <w:rPr>
      <w:b/>
      <w:bCs/>
      <w:color w:val="000000"/>
      <w:spacing w:val="0"/>
      <w:w w:val="100"/>
      <w:position w:val="0"/>
      <w:sz w:val="19"/>
      <w:szCs w:val="19"/>
      <w:shd w:val="clear" w:color="auto" w:fill="FFFFFF"/>
      <w:lang w:val="ru-RU" w:eastAsia="ru-RU" w:bidi="ru-RU"/>
    </w:rPr>
  </w:style>
  <w:style w:type="paragraph" w:customStyle="1" w:styleId="pc">
    <w:name w:val="pc"/>
    <w:basedOn w:val="a0"/>
    <w:rsid w:val="00D42C40"/>
    <w:pPr>
      <w:spacing w:after="0" w:line="240" w:lineRule="auto"/>
      <w:jc w:val="center"/>
    </w:pPr>
    <w:rPr>
      <w:color w:val="000000"/>
      <w:sz w:val="24"/>
      <w:szCs w:val="24"/>
      <w:lang w:val="ru-RU" w:eastAsia="ru-RU"/>
    </w:rPr>
  </w:style>
  <w:style w:type="paragraph" w:customStyle="1" w:styleId="pr">
    <w:name w:val="pr"/>
    <w:basedOn w:val="a0"/>
    <w:rsid w:val="00D42C40"/>
    <w:pPr>
      <w:spacing w:after="0" w:line="240" w:lineRule="auto"/>
      <w:jc w:val="right"/>
    </w:pPr>
    <w:rPr>
      <w:color w:val="000000"/>
      <w:sz w:val="24"/>
      <w:szCs w:val="24"/>
      <w:lang w:val="ru-RU" w:eastAsia="ru-RU"/>
    </w:rPr>
  </w:style>
  <w:style w:type="character" w:customStyle="1" w:styleId="44">
    <w:name w:val="Заголовок №4_"/>
    <w:link w:val="45"/>
    <w:rsid w:val="00D42C40"/>
    <w:rPr>
      <w:rFonts w:ascii="Sylfaen" w:eastAsia="Sylfaen" w:hAnsi="Sylfaen" w:cs="Sylfaen"/>
      <w:b/>
      <w:bCs/>
      <w:sz w:val="28"/>
      <w:szCs w:val="28"/>
      <w:shd w:val="clear" w:color="auto" w:fill="FFFFFF"/>
    </w:rPr>
  </w:style>
  <w:style w:type="paragraph" w:customStyle="1" w:styleId="45">
    <w:name w:val="Заголовок №4"/>
    <w:basedOn w:val="a0"/>
    <w:link w:val="44"/>
    <w:rsid w:val="00D42C40"/>
    <w:pPr>
      <w:widowControl w:val="0"/>
      <w:shd w:val="clear" w:color="auto" w:fill="FFFFFF"/>
      <w:spacing w:after="420" w:line="0" w:lineRule="atLeast"/>
      <w:outlineLvl w:val="3"/>
    </w:pPr>
    <w:rPr>
      <w:rFonts w:ascii="Sylfaen" w:eastAsia="Sylfaen" w:hAnsi="Sylfaen" w:cs="Sylfaen"/>
      <w:b/>
      <w:bCs/>
      <w:sz w:val="28"/>
      <w:szCs w:val="28"/>
      <w:lang w:val="ru-RU"/>
    </w:rPr>
  </w:style>
  <w:style w:type="character" w:customStyle="1" w:styleId="affff2">
    <w:name w:val="Колонтитул_"/>
    <w:link w:val="affff3"/>
    <w:rsid w:val="00D42C40"/>
    <w:rPr>
      <w:rFonts w:ascii="Sylfaen" w:eastAsia="Sylfaen" w:hAnsi="Sylfaen" w:cs="Sylfaen"/>
      <w:sz w:val="15"/>
      <w:szCs w:val="15"/>
      <w:shd w:val="clear" w:color="auto" w:fill="FFFFFF"/>
    </w:rPr>
  </w:style>
  <w:style w:type="character" w:customStyle="1" w:styleId="92">
    <w:name w:val="Колонтитул + 9"/>
    <w:aliases w:val="5 pt"/>
    <w:rsid w:val="00D42C40"/>
    <w:rPr>
      <w:rFonts w:ascii="Sylfaen" w:eastAsia="Sylfaen" w:hAnsi="Sylfaen" w:cs="Sylfaen"/>
      <w:b w:val="0"/>
      <w:bCs w:val="0"/>
      <w:i w:val="0"/>
      <w:iCs w:val="0"/>
      <w:smallCaps w:val="0"/>
      <w:strike w:val="0"/>
      <w:color w:val="000000"/>
      <w:spacing w:val="0"/>
      <w:w w:val="100"/>
      <w:position w:val="0"/>
      <w:sz w:val="19"/>
      <w:szCs w:val="19"/>
      <w:u w:val="none"/>
      <w:lang w:val="ru-RU" w:eastAsia="ru-RU" w:bidi="ru-RU"/>
    </w:rPr>
  </w:style>
  <w:style w:type="paragraph" w:customStyle="1" w:styleId="affff3">
    <w:name w:val="Колонтитул"/>
    <w:basedOn w:val="a0"/>
    <w:link w:val="affff2"/>
    <w:rsid w:val="00D42C40"/>
    <w:pPr>
      <w:widowControl w:val="0"/>
      <w:shd w:val="clear" w:color="auto" w:fill="FFFFFF"/>
      <w:spacing w:after="0" w:line="0" w:lineRule="atLeast"/>
    </w:pPr>
    <w:rPr>
      <w:rFonts w:ascii="Sylfaen" w:eastAsia="Sylfaen" w:hAnsi="Sylfaen" w:cs="Sylfaen"/>
      <w:sz w:val="15"/>
      <w:szCs w:val="15"/>
      <w:lang w:val="ru-RU"/>
    </w:rPr>
  </w:style>
  <w:style w:type="character" w:customStyle="1" w:styleId="2MicrosoftSansSerif">
    <w:name w:val="Основной текст (2) + Microsoft Sans Serif"/>
    <w:aliases w:val="25 pt"/>
    <w:rsid w:val="00D42C40"/>
    <w:rPr>
      <w:rFonts w:ascii="Microsoft Sans Serif" w:eastAsia="Microsoft Sans Serif" w:hAnsi="Microsoft Sans Serif" w:cs="Microsoft Sans Serif"/>
      <w:b w:val="0"/>
      <w:bCs w:val="0"/>
      <w:i w:val="0"/>
      <w:iCs w:val="0"/>
      <w:smallCaps w:val="0"/>
      <w:strike w:val="0"/>
      <w:color w:val="000000"/>
      <w:spacing w:val="0"/>
      <w:w w:val="100"/>
      <w:position w:val="0"/>
      <w:sz w:val="50"/>
      <w:szCs w:val="50"/>
      <w:u w:val="none"/>
      <w:shd w:val="clear" w:color="auto" w:fill="FFFFFF"/>
      <w:lang w:val="ru-RU" w:eastAsia="ru-RU" w:bidi="ru-RU"/>
    </w:rPr>
  </w:style>
  <w:style w:type="character" w:customStyle="1" w:styleId="2Exact">
    <w:name w:val="Подпись к картинке (2) Exact"/>
    <w:link w:val="2f1"/>
    <w:rsid w:val="00D42C40"/>
    <w:rPr>
      <w:rFonts w:ascii="Candara" w:eastAsia="Candara" w:hAnsi="Candara" w:cs="Candara"/>
      <w:b/>
      <w:bCs/>
      <w:i/>
      <w:iCs/>
      <w:sz w:val="30"/>
      <w:szCs w:val="30"/>
      <w:shd w:val="clear" w:color="auto" w:fill="FFFFFF"/>
    </w:rPr>
  </w:style>
  <w:style w:type="character" w:customStyle="1" w:styleId="6Exact">
    <w:name w:val="Основной текст (6) Exact"/>
    <w:link w:val="62"/>
    <w:rsid w:val="00D42C40"/>
    <w:rPr>
      <w:rFonts w:ascii="Arial" w:eastAsia="Arial" w:hAnsi="Arial" w:cs="Arial"/>
      <w:b/>
      <w:bCs/>
      <w:i/>
      <w:iCs/>
      <w:sz w:val="16"/>
      <w:szCs w:val="16"/>
      <w:shd w:val="clear" w:color="auto" w:fill="FFFFFF"/>
    </w:rPr>
  </w:style>
  <w:style w:type="character" w:customStyle="1" w:styleId="2Arial">
    <w:name w:val="Основной текст (2) + Arial"/>
    <w:aliases w:val="8 pt"/>
    <w:rsid w:val="00D42C40"/>
    <w:rPr>
      <w:rFonts w:ascii="Arial" w:eastAsia="Arial" w:hAnsi="Arial" w:cs="Arial"/>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3f">
    <w:name w:val="Подпись к таблице (3)"/>
    <w:rsid w:val="00D42C40"/>
    <w:rPr>
      <w:rFonts w:ascii="Arial" w:eastAsia="Arial" w:hAnsi="Arial" w:cs="Arial"/>
      <w:b w:val="0"/>
      <w:bCs w:val="0"/>
      <w:i w:val="0"/>
      <w:iCs w:val="0"/>
      <w:smallCaps w:val="0"/>
      <w:strike w:val="0"/>
      <w:color w:val="000000"/>
      <w:spacing w:val="0"/>
      <w:w w:val="100"/>
      <w:position w:val="0"/>
      <w:sz w:val="16"/>
      <w:szCs w:val="16"/>
      <w:u w:val="single"/>
      <w:lang w:val="ru-RU" w:eastAsia="ru-RU" w:bidi="ru-RU"/>
    </w:rPr>
  </w:style>
  <w:style w:type="paragraph" w:customStyle="1" w:styleId="2f1">
    <w:name w:val="Подпись к картинке (2)"/>
    <w:basedOn w:val="a0"/>
    <w:link w:val="2Exact"/>
    <w:rsid w:val="00D42C40"/>
    <w:pPr>
      <w:widowControl w:val="0"/>
      <w:shd w:val="clear" w:color="auto" w:fill="FFFFFF"/>
      <w:spacing w:after="0" w:line="326" w:lineRule="exact"/>
    </w:pPr>
    <w:rPr>
      <w:rFonts w:ascii="Candara" w:eastAsia="Candara" w:hAnsi="Candara" w:cs="Candara"/>
      <w:b/>
      <w:bCs/>
      <w:i/>
      <w:iCs/>
      <w:sz w:val="30"/>
      <w:szCs w:val="30"/>
      <w:lang w:val="ru-RU"/>
    </w:rPr>
  </w:style>
  <w:style w:type="paragraph" w:customStyle="1" w:styleId="62">
    <w:name w:val="Основной текст (6)"/>
    <w:basedOn w:val="a0"/>
    <w:link w:val="6Exact"/>
    <w:rsid w:val="00D42C40"/>
    <w:pPr>
      <w:widowControl w:val="0"/>
      <w:shd w:val="clear" w:color="auto" w:fill="FFFFFF"/>
      <w:spacing w:after="0" w:line="0" w:lineRule="atLeast"/>
    </w:pPr>
    <w:rPr>
      <w:rFonts w:ascii="Arial" w:eastAsia="Arial" w:hAnsi="Arial" w:cs="Arial"/>
      <w:b/>
      <w:bCs/>
      <w:i/>
      <w:iCs/>
      <w:sz w:val="16"/>
      <w:szCs w:val="16"/>
      <w:lang w:val="ru-RU"/>
    </w:rPr>
  </w:style>
  <w:style w:type="character" w:customStyle="1" w:styleId="56">
    <w:name w:val="Основной текст (56)_"/>
    <w:link w:val="560"/>
    <w:rsid w:val="00D42C40"/>
    <w:rPr>
      <w:b/>
      <w:bCs/>
      <w:i/>
      <w:iCs/>
      <w:sz w:val="28"/>
      <w:szCs w:val="28"/>
      <w:shd w:val="clear" w:color="auto" w:fill="FFFFFF"/>
    </w:rPr>
  </w:style>
  <w:style w:type="paragraph" w:customStyle="1" w:styleId="560">
    <w:name w:val="Основной текст (56)"/>
    <w:basedOn w:val="a0"/>
    <w:link w:val="56"/>
    <w:rsid w:val="00D42C40"/>
    <w:pPr>
      <w:widowControl w:val="0"/>
      <w:shd w:val="clear" w:color="auto" w:fill="FFFFFF"/>
      <w:spacing w:after="0" w:line="370" w:lineRule="exact"/>
      <w:ind w:firstLine="620"/>
      <w:jc w:val="both"/>
    </w:pPr>
    <w:rPr>
      <w:rFonts w:asciiTheme="minorHAnsi" w:eastAsiaTheme="minorHAnsi" w:hAnsiTheme="minorHAnsi" w:cstheme="minorBidi"/>
      <w:b/>
      <w:bCs/>
      <w:i/>
      <w:iCs/>
      <w:sz w:val="28"/>
      <w:szCs w:val="28"/>
      <w:lang w:val="ru-RU"/>
    </w:rPr>
  </w:style>
  <w:style w:type="character" w:customStyle="1" w:styleId="affff4">
    <w:name w:val="Подпись к таблице + Полужирный"/>
    <w:rsid w:val="00D42C4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BodyText23">
    <w:name w:val="Body Text 23"/>
    <w:basedOn w:val="a0"/>
    <w:rsid w:val="00D42C40"/>
    <w:pPr>
      <w:overflowPunct w:val="0"/>
      <w:autoSpaceDE w:val="0"/>
      <w:autoSpaceDN w:val="0"/>
      <w:adjustRightInd w:val="0"/>
      <w:spacing w:after="120" w:line="240" w:lineRule="auto"/>
      <w:ind w:left="283"/>
      <w:textAlignment w:val="baseline"/>
    </w:pPr>
    <w:rPr>
      <w:rFonts w:ascii="Arial" w:hAnsi="Arial"/>
      <w:sz w:val="24"/>
      <w:szCs w:val="20"/>
      <w:lang w:val="ru-RU" w:eastAsia="ru-RU"/>
    </w:rPr>
  </w:style>
  <w:style w:type="paragraph" w:customStyle="1" w:styleId="BodyText22">
    <w:name w:val="Body Text 22"/>
    <w:basedOn w:val="a0"/>
    <w:rsid w:val="00D42C40"/>
    <w:pPr>
      <w:shd w:val="pct10" w:color="FF00FF" w:fill="auto"/>
      <w:overflowPunct w:val="0"/>
      <w:autoSpaceDE w:val="0"/>
      <w:autoSpaceDN w:val="0"/>
      <w:adjustRightInd w:val="0"/>
      <w:spacing w:after="0" w:line="240" w:lineRule="auto"/>
      <w:jc w:val="both"/>
      <w:textAlignment w:val="baseline"/>
    </w:pPr>
    <w:rPr>
      <w:rFonts w:ascii="Arial" w:hAnsi="Arial"/>
      <w:b/>
      <w:i/>
      <w:sz w:val="26"/>
      <w:szCs w:val="20"/>
      <w:lang w:val="ru-RU" w:eastAsia="ru-RU"/>
    </w:rPr>
  </w:style>
  <w:style w:type="character" w:customStyle="1" w:styleId="js-phone-number">
    <w:name w:val="js-phone-number"/>
    <w:basedOn w:val="a1"/>
    <w:rsid w:val="00D42C40"/>
  </w:style>
  <w:style w:type="character" w:customStyle="1" w:styleId="2f2">
    <w:name w:val="Текст примечания Знак2"/>
    <w:basedOn w:val="a1"/>
    <w:semiHidden/>
    <w:rsid w:val="00D42C40"/>
  </w:style>
  <w:style w:type="character" w:customStyle="1" w:styleId="2f3">
    <w:name w:val="Текст Знак2"/>
    <w:aliases w:val="Текст Знак1 Знак,Plain Text Знак Знак,Текст Знак Знак1 Знак,Plain Text Знак1,Oaeno Ciae Знак, Знак Знак Знак Знак Знак Знак Знак Знак Знак Знак Знак Знак Знак Знак Знак Знак Знак,Знак Зна Знак"/>
    <w:locked/>
    <w:rsid w:val="00D42C40"/>
    <w:rPr>
      <w:rFonts w:ascii="Courier New" w:hAnsi="Courier New"/>
    </w:rPr>
  </w:style>
  <w:style w:type="paragraph" w:customStyle="1" w:styleId="1f9">
    <w:name w:val="1"/>
    <w:basedOn w:val="a0"/>
    <w:qFormat/>
    <w:rsid w:val="00D42C40"/>
    <w:pPr>
      <w:spacing w:before="60" w:after="0" w:line="240" w:lineRule="auto"/>
      <w:jc w:val="both"/>
    </w:pPr>
    <w:rPr>
      <w:rFonts w:eastAsia="SimSun"/>
      <w:bCs/>
      <w:color w:val="000000"/>
      <w:szCs w:val="24"/>
      <w:shd w:val="clear" w:color="auto" w:fill="FFFFFF"/>
      <w:lang w:val="ru-RU"/>
    </w:rPr>
  </w:style>
  <w:style w:type="paragraph" w:customStyle="1" w:styleId="Little">
    <w:name w:val="Little"/>
    <w:basedOn w:val="a0"/>
    <w:qFormat/>
    <w:rsid w:val="00D42C40"/>
    <w:pPr>
      <w:spacing w:before="120" w:after="120" w:line="240" w:lineRule="auto"/>
      <w:jc w:val="both"/>
    </w:pPr>
    <w:rPr>
      <w:b/>
      <w:i/>
      <w:szCs w:val="24"/>
      <w:lang w:eastAsia="ru-RU"/>
    </w:rPr>
  </w:style>
  <w:style w:type="paragraph" w:customStyle="1" w:styleId="310">
    <w:name w:val="Основной текст 31"/>
    <w:basedOn w:val="a0"/>
    <w:rsid w:val="00D42C40"/>
    <w:pPr>
      <w:spacing w:after="0" w:line="240" w:lineRule="auto"/>
      <w:ind w:firstLine="567"/>
      <w:jc w:val="both"/>
    </w:pPr>
    <w:rPr>
      <w:sz w:val="24"/>
      <w:szCs w:val="20"/>
      <w:lang w:val="ru-RU" w:eastAsia="ru-RU"/>
    </w:rPr>
  </w:style>
  <w:style w:type="paragraph" w:customStyle="1" w:styleId="Normal-00">
    <w:name w:val="Normal-0 Знак"/>
    <w:basedOn w:val="a0"/>
    <w:rsid w:val="00D42C40"/>
    <w:pPr>
      <w:spacing w:after="0" w:line="240" w:lineRule="auto"/>
      <w:jc w:val="both"/>
    </w:pPr>
    <w:rPr>
      <w:sz w:val="26"/>
      <w:szCs w:val="20"/>
      <w:lang w:val="en-GB" w:eastAsia="ru-RU"/>
    </w:rPr>
  </w:style>
  <w:style w:type="character" w:customStyle="1" w:styleId="86">
    <w:name w:val="Знак8"/>
    <w:rsid w:val="00D42C40"/>
    <w:rPr>
      <w:sz w:val="26"/>
      <w:szCs w:val="26"/>
      <w:lang w:val="ru-RU" w:eastAsia="ru-RU" w:bidi="ar-SA"/>
    </w:rPr>
  </w:style>
  <w:style w:type="paragraph" w:customStyle="1" w:styleId="ListMultilevel">
    <w:name w:val="List Multilevel"/>
    <w:basedOn w:val="a0"/>
    <w:rsid w:val="00D42C40"/>
    <w:pPr>
      <w:spacing w:after="240" w:line="240" w:lineRule="auto"/>
      <w:jc w:val="both"/>
    </w:pPr>
    <w:rPr>
      <w:sz w:val="26"/>
      <w:szCs w:val="20"/>
      <w:lang w:eastAsia="ru-RU"/>
    </w:rPr>
  </w:style>
  <w:style w:type="paragraph" w:customStyle="1" w:styleId="PEStylePara1">
    <w:name w:val="PEStylePara1"/>
    <w:basedOn w:val="a0"/>
    <w:next w:val="a0"/>
    <w:rsid w:val="00D42C40"/>
    <w:pPr>
      <w:widowControl w:val="0"/>
      <w:spacing w:after="0" w:line="240" w:lineRule="auto"/>
      <w:jc w:val="both"/>
    </w:pPr>
    <w:rPr>
      <w:szCs w:val="20"/>
      <w:lang w:val="ru-RU" w:eastAsia="ru-RU"/>
    </w:rPr>
  </w:style>
  <w:style w:type="paragraph" w:customStyle="1" w:styleId="Level1Indent">
    <w:name w:val="Level 1 Indent"/>
    <w:basedOn w:val="a0"/>
    <w:rsid w:val="00D42C40"/>
    <w:pPr>
      <w:spacing w:after="0" w:line="240" w:lineRule="auto"/>
      <w:ind w:left="357" w:firstLine="567"/>
      <w:jc w:val="both"/>
    </w:pPr>
    <w:rPr>
      <w:sz w:val="26"/>
      <w:szCs w:val="20"/>
      <w:lang w:val="en-GB" w:eastAsia="ru-RU"/>
    </w:rPr>
  </w:style>
  <w:style w:type="paragraph" w:customStyle="1" w:styleId="Level2Indent">
    <w:name w:val="Level 2 Indent"/>
    <w:basedOn w:val="Level1Indent"/>
    <w:rsid w:val="00D42C40"/>
    <w:pPr>
      <w:ind w:left="720"/>
    </w:pPr>
  </w:style>
  <w:style w:type="paragraph" w:customStyle="1" w:styleId="Level3Indent">
    <w:name w:val="Level 3 Indent"/>
    <w:basedOn w:val="Level1Indent"/>
    <w:rsid w:val="00D42C40"/>
    <w:pPr>
      <w:ind w:left="1077"/>
    </w:pPr>
  </w:style>
  <w:style w:type="paragraph" w:customStyle="1" w:styleId="Level4Indent">
    <w:name w:val="Level 4 Indent"/>
    <w:basedOn w:val="Level1Indent"/>
    <w:rsid w:val="00D42C40"/>
    <w:pPr>
      <w:ind w:left="1440"/>
    </w:pPr>
  </w:style>
  <w:style w:type="paragraph" w:customStyle="1" w:styleId="Level5Indent">
    <w:name w:val="Level 5 Indent"/>
    <w:basedOn w:val="Level1Indent"/>
    <w:rsid w:val="00D42C40"/>
    <w:pPr>
      <w:ind w:left="1797"/>
    </w:pPr>
  </w:style>
  <w:style w:type="paragraph" w:customStyle="1" w:styleId="Level6Indent">
    <w:name w:val="Level 6 Indent"/>
    <w:basedOn w:val="Level1Indent"/>
    <w:rsid w:val="00D42C40"/>
    <w:pPr>
      <w:ind w:left="2160"/>
    </w:pPr>
  </w:style>
  <w:style w:type="paragraph" w:customStyle="1" w:styleId="Level7Indent">
    <w:name w:val="Level 7 Indent"/>
    <w:basedOn w:val="Level1Indent"/>
    <w:rsid w:val="00D42C40"/>
    <w:pPr>
      <w:numPr>
        <w:numId w:val="5"/>
      </w:numPr>
      <w:tabs>
        <w:tab w:val="clear" w:pos="360"/>
      </w:tabs>
      <w:ind w:left="2517" w:firstLine="567"/>
    </w:pPr>
  </w:style>
  <w:style w:type="paragraph" w:customStyle="1" w:styleId="Level8Indent">
    <w:name w:val="Level 8 Indent"/>
    <w:basedOn w:val="Level1Indent"/>
    <w:rsid w:val="00D42C40"/>
    <w:pPr>
      <w:numPr>
        <w:numId w:val="6"/>
      </w:numPr>
      <w:tabs>
        <w:tab w:val="clear" w:pos="720"/>
      </w:tabs>
      <w:ind w:left="2880" w:firstLine="567"/>
    </w:pPr>
  </w:style>
  <w:style w:type="paragraph" w:customStyle="1" w:styleId="Level9Indent">
    <w:name w:val="Level 9 Indent"/>
    <w:basedOn w:val="Level1Indent"/>
    <w:rsid w:val="00D42C40"/>
    <w:pPr>
      <w:numPr>
        <w:numId w:val="7"/>
      </w:numPr>
      <w:tabs>
        <w:tab w:val="clear" w:pos="2520"/>
      </w:tabs>
      <w:ind w:left="3238" w:firstLine="567"/>
    </w:pPr>
  </w:style>
  <w:style w:type="paragraph" w:customStyle="1" w:styleId="ListBullet1">
    <w:name w:val="List Bullet 1"/>
    <w:basedOn w:val="a"/>
    <w:rsid w:val="00D42C40"/>
    <w:pPr>
      <w:numPr>
        <w:numId w:val="8"/>
      </w:numPr>
      <w:tabs>
        <w:tab w:val="clear" w:pos="2880"/>
        <w:tab w:val="num" w:pos="360"/>
      </w:tabs>
      <w:ind w:left="360"/>
    </w:pPr>
  </w:style>
  <w:style w:type="paragraph" w:customStyle="1" w:styleId="ListBullet6">
    <w:name w:val="List Bullet 6"/>
    <w:basedOn w:val="a"/>
    <w:rsid w:val="00D42C40"/>
    <w:pPr>
      <w:numPr>
        <w:numId w:val="9"/>
      </w:numPr>
      <w:tabs>
        <w:tab w:val="clear" w:pos="3240"/>
        <w:tab w:val="num" w:pos="360"/>
      </w:tabs>
      <w:ind w:left="360"/>
    </w:pPr>
  </w:style>
  <w:style w:type="paragraph" w:customStyle="1" w:styleId="ListBullet7">
    <w:name w:val="List Bullet 7"/>
    <w:basedOn w:val="a"/>
    <w:rsid w:val="00D42C40"/>
    <w:pPr>
      <w:numPr>
        <w:numId w:val="10"/>
      </w:numPr>
      <w:tabs>
        <w:tab w:val="clear" w:pos="3600"/>
        <w:tab w:val="num" w:pos="360"/>
      </w:tabs>
      <w:ind w:left="360"/>
    </w:pPr>
  </w:style>
  <w:style w:type="paragraph" w:customStyle="1" w:styleId="ListBullet8">
    <w:name w:val="List Bullet 8"/>
    <w:basedOn w:val="a"/>
    <w:rsid w:val="00D42C40"/>
    <w:pPr>
      <w:numPr>
        <w:numId w:val="11"/>
      </w:numPr>
      <w:tabs>
        <w:tab w:val="clear" w:pos="720"/>
        <w:tab w:val="num" w:pos="360"/>
      </w:tabs>
      <w:ind w:left="360"/>
    </w:pPr>
  </w:style>
  <w:style w:type="paragraph" w:customStyle="1" w:styleId="ListBullet9">
    <w:name w:val="List Bullet 9"/>
    <w:basedOn w:val="a"/>
    <w:rsid w:val="00D42C40"/>
    <w:pPr>
      <w:numPr>
        <w:numId w:val="12"/>
      </w:numPr>
      <w:tabs>
        <w:tab w:val="clear" w:pos="1440"/>
        <w:tab w:val="num" w:pos="360"/>
      </w:tabs>
      <w:ind w:left="360"/>
    </w:pPr>
  </w:style>
  <w:style w:type="paragraph" w:styleId="2">
    <w:name w:val="List Bullet 2"/>
    <w:basedOn w:val="a"/>
    <w:autoRedefine/>
    <w:rsid w:val="00D42C40"/>
    <w:pPr>
      <w:numPr>
        <w:numId w:val="13"/>
      </w:numPr>
      <w:tabs>
        <w:tab w:val="clear" w:pos="1800"/>
        <w:tab w:val="num" w:pos="1068"/>
        <w:tab w:val="num" w:pos="1209"/>
      </w:tabs>
      <w:ind w:left="1209"/>
      <w:jc w:val="both"/>
    </w:pPr>
    <w:rPr>
      <w:sz w:val="26"/>
      <w:lang w:val="en-US"/>
    </w:rPr>
  </w:style>
  <w:style w:type="paragraph" w:styleId="3">
    <w:name w:val="List Bullet 3"/>
    <w:basedOn w:val="a"/>
    <w:autoRedefine/>
    <w:rsid w:val="00D42C40"/>
    <w:pPr>
      <w:numPr>
        <w:numId w:val="14"/>
      </w:numPr>
      <w:tabs>
        <w:tab w:val="clear" w:pos="2160"/>
        <w:tab w:val="num" w:pos="0"/>
        <w:tab w:val="num" w:pos="360"/>
        <w:tab w:val="num" w:pos="1068"/>
      </w:tabs>
      <w:ind w:left="357" w:hanging="357"/>
      <w:jc w:val="both"/>
    </w:pPr>
    <w:rPr>
      <w:sz w:val="26"/>
      <w:lang w:val="en-US"/>
    </w:rPr>
  </w:style>
  <w:style w:type="paragraph" w:styleId="46">
    <w:name w:val="List Bullet 4"/>
    <w:basedOn w:val="a"/>
    <w:autoRedefine/>
    <w:rsid w:val="00D42C40"/>
    <w:pPr>
      <w:numPr>
        <w:numId w:val="0"/>
      </w:numPr>
      <w:tabs>
        <w:tab w:val="num" w:pos="0"/>
        <w:tab w:val="num" w:pos="360"/>
        <w:tab w:val="num" w:pos="1068"/>
      </w:tabs>
      <w:ind w:left="357" w:hanging="357"/>
      <w:jc w:val="both"/>
    </w:pPr>
    <w:rPr>
      <w:sz w:val="26"/>
      <w:lang w:val="en-US"/>
    </w:rPr>
  </w:style>
  <w:style w:type="paragraph" w:styleId="53">
    <w:name w:val="List Bullet 5"/>
    <w:basedOn w:val="a"/>
    <w:autoRedefine/>
    <w:rsid w:val="00D42C40"/>
    <w:pPr>
      <w:numPr>
        <w:numId w:val="0"/>
      </w:numPr>
      <w:tabs>
        <w:tab w:val="num" w:pos="0"/>
        <w:tab w:val="num" w:pos="360"/>
        <w:tab w:val="num" w:pos="1068"/>
        <w:tab w:val="num" w:pos="1260"/>
      </w:tabs>
      <w:ind w:left="357" w:hanging="357"/>
      <w:jc w:val="both"/>
    </w:pPr>
    <w:rPr>
      <w:sz w:val="26"/>
      <w:lang w:val="en-US"/>
    </w:rPr>
  </w:style>
  <w:style w:type="paragraph" w:customStyle="1" w:styleId="Normal-0">
    <w:name w:val="Normal-0"/>
    <w:basedOn w:val="a0"/>
    <w:rsid w:val="00D42C40"/>
    <w:pPr>
      <w:numPr>
        <w:numId w:val="4"/>
      </w:numPr>
      <w:spacing w:after="0" w:line="240" w:lineRule="auto"/>
      <w:ind w:left="0" w:firstLine="567"/>
      <w:jc w:val="both"/>
    </w:pPr>
    <w:rPr>
      <w:sz w:val="26"/>
      <w:szCs w:val="20"/>
      <w:lang w:val="en-GB" w:eastAsia="ru-RU"/>
    </w:rPr>
  </w:style>
  <w:style w:type="paragraph" w:customStyle="1" w:styleId="10pt06">
    <w:name w:val="Стиль 10 pt по центру Первая строка:  0 см После:  6 пт"/>
    <w:basedOn w:val="a0"/>
    <w:rsid w:val="00D42C40"/>
    <w:pPr>
      <w:spacing w:before="40" w:after="40" w:line="240" w:lineRule="auto"/>
      <w:jc w:val="center"/>
    </w:pPr>
    <w:rPr>
      <w:sz w:val="20"/>
      <w:szCs w:val="20"/>
      <w:lang w:val="ru-RU" w:eastAsia="ru-RU"/>
    </w:rPr>
  </w:style>
  <w:style w:type="paragraph" w:customStyle="1" w:styleId="8pt06">
    <w:name w:val="Стиль 8 pt по центру Первая строка:  0 см После:  6 пт"/>
    <w:basedOn w:val="a0"/>
    <w:rsid w:val="00D42C40"/>
    <w:pPr>
      <w:spacing w:before="40" w:after="40" w:line="240" w:lineRule="auto"/>
      <w:jc w:val="center"/>
    </w:pPr>
    <w:rPr>
      <w:sz w:val="16"/>
      <w:szCs w:val="20"/>
      <w:lang w:val="ru-RU" w:eastAsia="ru-RU"/>
    </w:rPr>
  </w:style>
  <w:style w:type="character" w:customStyle="1" w:styleId="1fa">
    <w:name w:val="Текст выноски Знак1"/>
    <w:aliases w:val="Текст выноски Знак Знак, Знак Знак5"/>
    <w:uiPriority w:val="99"/>
    <w:rsid w:val="00D42C40"/>
    <w:rPr>
      <w:rFonts w:ascii="Tahoma" w:eastAsia="Times New Roman" w:hAnsi="Tahoma" w:cs="Tahoma"/>
      <w:sz w:val="16"/>
      <w:szCs w:val="16"/>
      <w:lang w:eastAsia="ru-RU"/>
    </w:rPr>
  </w:style>
  <w:style w:type="character" w:customStyle="1" w:styleId="HeaderChar">
    <w:name w:val="Header Char"/>
    <w:rsid w:val="00D42C40"/>
    <w:rPr>
      <w:b/>
      <w:sz w:val="24"/>
      <w:szCs w:val="24"/>
      <w:lang w:val="ru-RU" w:eastAsia="ru-RU" w:bidi="ar-SA"/>
    </w:rPr>
  </w:style>
  <w:style w:type="character" w:customStyle="1" w:styleId="710">
    <w:name w:val="Знак7 Знак1"/>
    <w:locked/>
    <w:rsid w:val="00D42C40"/>
    <w:rPr>
      <w:rFonts w:eastAsia="Calibri"/>
      <w:sz w:val="26"/>
      <w:szCs w:val="26"/>
      <w:lang w:eastAsia="ru-RU" w:bidi="ar-SA"/>
    </w:rPr>
  </w:style>
  <w:style w:type="character" w:customStyle="1" w:styleId="610">
    <w:name w:val="Знак6 Знак1"/>
    <w:locked/>
    <w:rsid w:val="00D42C40"/>
    <w:rPr>
      <w:rFonts w:eastAsia="Calibri"/>
      <w:b/>
      <w:bCs/>
      <w:sz w:val="24"/>
      <w:szCs w:val="24"/>
      <w:u w:val="single"/>
      <w:lang w:eastAsia="ru-RU" w:bidi="ar-SA"/>
    </w:rPr>
  </w:style>
  <w:style w:type="character" w:customStyle="1" w:styleId="54">
    <w:name w:val="Знак5"/>
    <w:locked/>
    <w:rsid w:val="00D42C40"/>
    <w:rPr>
      <w:rFonts w:eastAsia="Calibri"/>
      <w:sz w:val="24"/>
      <w:szCs w:val="24"/>
      <w:lang w:eastAsia="ru-RU" w:bidi="ar-SA"/>
    </w:rPr>
  </w:style>
  <w:style w:type="character" w:customStyle="1" w:styleId="311">
    <w:name w:val="Заголовок 3 Знак1"/>
    <w:rsid w:val="00D42C40"/>
    <w:rPr>
      <w:rFonts w:cs="Times New Roman"/>
      <w:b/>
      <w:bCs/>
      <w:sz w:val="32"/>
      <w:szCs w:val="32"/>
      <w:lang w:val="ru-RU" w:eastAsia="ru-RU" w:bidi="ar-SA"/>
    </w:rPr>
  </w:style>
  <w:style w:type="character" w:customStyle="1" w:styleId="150">
    <w:name w:val="Знак Знак15"/>
    <w:rsid w:val="00D42C40"/>
    <w:rPr>
      <w:i/>
      <w:iCs/>
      <w:sz w:val="28"/>
      <w:szCs w:val="28"/>
    </w:rPr>
  </w:style>
  <w:style w:type="paragraph" w:customStyle="1" w:styleId="1fb">
    <w:name w:val="Без интервала1"/>
    <w:link w:val="NoSpacingChar"/>
    <w:rsid w:val="00D42C40"/>
    <w:pPr>
      <w:spacing w:after="0" w:line="240" w:lineRule="auto"/>
    </w:pPr>
    <w:rPr>
      <w:rFonts w:ascii="Calibri" w:eastAsia="Times New Roman" w:hAnsi="Calibri" w:cs="Times New Roman"/>
    </w:rPr>
  </w:style>
  <w:style w:type="character" w:customStyle="1" w:styleId="NoSpacingChar">
    <w:name w:val="No Spacing Char"/>
    <w:link w:val="1fb"/>
    <w:locked/>
    <w:rsid w:val="00D42C40"/>
    <w:rPr>
      <w:rFonts w:ascii="Calibri" w:eastAsia="Times New Roman" w:hAnsi="Calibri" w:cs="Times New Roman"/>
    </w:rPr>
  </w:style>
  <w:style w:type="character" w:customStyle="1" w:styleId="2f4">
    <w:name w:val="Основной текст с отступом Знак Знак2"/>
    <w:aliases w:val="Знак7 Знак Знак1,Знак7 Знак1 Знак1, Знак8 Знак Знак Знак, Знак8 Знак1"/>
    <w:rsid w:val="00D42C40"/>
    <w:rPr>
      <w:sz w:val="24"/>
      <w:szCs w:val="24"/>
    </w:rPr>
  </w:style>
  <w:style w:type="paragraph" w:customStyle="1" w:styleId="1f0">
    <w:name w:val="Основной текст с отступом1"/>
    <w:basedOn w:val="a0"/>
    <w:link w:val="BodyTextIndentChar"/>
    <w:rsid w:val="00D42C40"/>
    <w:pPr>
      <w:spacing w:after="120" w:line="240" w:lineRule="auto"/>
      <w:ind w:left="283"/>
    </w:pPr>
    <w:rPr>
      <w:rFonts w:asciiTheme="minorHAnsi" w:eastAsia="Batang" w:hAnsiTheme="minorHAnsi" w:cstheme="minorBidi"/>
      <w:sz w:val="28"/>
      <w:lang w:val="ru-RU" w:eastAsia="ru-RU"/>
    </w:rPr>
  </w:style>
  <w:style w:type="character" w:customStyle="1" w:styleId="s00">
    <w:name w:val="s00"/>
    <w:rsid w:val="00D42C40"/>
    <w:rPr>
      <w:rFonts w:ascii="Times New Roman" w:hAnsi="Times New Roman" w:cs="Times New Roman"/>
      <w:color w:val="000000"/>
      <w:u w:val="none"/>
      <w:effect w:val="none"/>
    </w:rPr>
  </w:style>
  <w:style w:type="character" w:customStyle="1" w:styleId="510">
    <w:name w:val="Знак5 Знак Знак1"/>
    <w:aliases w:val=" Знак6 Знак Знак1"/>
    <w:rsid w:val="00D42C40"/>
    <w:rPr>
      <w:sz w:val="26"/>
      <w:szCs w:val="24"/>
      <w:lang w:val="ru-RU" w:eastAsia="ru-RU" w:bidi="ar-SA"/>
    </w:rPr>
  </w:style>
  <w:style w:type="character" w:customStyle="1" w:styleId="312">
    <w:name w:val="Знак3 Знак Знак1"/>
    <w:rsid w:val="00D42C40"/>
    <w:rPr>
      <w:b/>
      <w:sz w:val="24"/>
      <w:szCs w:val="24"/>
      <w:lang w:val="ru-RU" w:eastAsia="ru-RU" w:bidi="ar-SA"/>
    </w:rPr>
  </w:style>
  <w:style w:type="character" w:customStyle="1" w:styleId="180">
    <w:name w:val="Знак Знак18"/>
    <w:rsid w:val="00D42C40"/>
    <w:rPr>
      <w:sz w:val="28"/>
      <w:szCs w:val="24"/>
      <w:lang w:val="ru-RU" w:eastAsia="ru-RU" w:bidi="ar-SA"/>
    </w:rPr>
  </w:style>
  <w:style w:type="character" w:customStyle="1" w:styleId="63">
    <w:name w:val="Знак6 Знак3"/>
    <w:locked/>
    <w:rsid w:val="00D42C40"/>
    <w:rPr>
      <w:rFonts w:eastAsia="Calibri"/>
      <w:sz w:val="24"/>
      <w:szCs w:val="24"/>
      <w:lang w:eastAsia="ru-RU" w:bidi="ar-SA"/>
    </w:rPr>
  </w:style>
  <w:style w:type="character" w:customStyle="1" w:styleId="181">
    <w:name w:val="Знак18"/>
    <w:rsid w:val="00D42C40"/>
    <w:rPr>
      <w:sz w:val="28"/>
      <w:szCs w:val="24"/>
      <w:lang w:val="ru-RU" w:eastAsia="ru-RU" w:bidi="ar-SA"/>
    </w:rPr>
  </w:style>
  <w:style w:type="character" w:customStyle="1" w:styleId="93">
    <w:name w:val="Знак9"/>
    <w:rsid w:val="00D42C40"/>
    <w:rPr>
      <w:sz w:val="24"/>
      <w:szCs w:val="24"/>
      <w:lang w:val="ru-RU" w:eastAsia="ru-RU" w:bidi="ar-SA"/>
    </w:rPr>
  </w:style>
  <w:style w:type="character" w:customStyle="1" w:styleId="Heading1Char">
    <w:name w:val="Heading 1 Char"/>
    <w:rsid w:val="00D42C40"/>
    <w:rPr>
      <w:rFonts w:eastAsia="Calibri"/>
      <w:sz w:val="24"/>
      <w:szCs w:val="24"/>
      <w:lang w:eastAsia="ru-RU" w:bidi="ar-SA"/>
    </w:rPr>
  </w:style>
  <w:style w:type="character" w:customStyle="1" w:styleId="Heading2Char">
    <w:name w:val="Heading 2 Char"/>
    <w:rsid w:val="00D42C40"/>
    <w:rPr>
      <w:rFonts w:ascii="Arial" w:eastAsia="Calibri" w:hAnsi="Arial" w:cs="Arial"/>
      <w:b/>
      <w:bCs/>
      <w:i/>
      <w:iCs/>
      <w:sz w:val="28"/>
      <w:szCs w:val="28"/>
      <w:lang w:eastAsia="ru-RU" w:bidi="ar-SA"/>
    </w:rPr>
  </w:style>
  <w:style w:type="character" w:customStyle="1" w:styleId="Heading3Char">
    <w:name w:val="Heading 3 Char"/>
    <w:aliases w:val="Заголовок 3 Знак Знак Знак Char,Заголовок 31 Char,Заголовок 3 Знак Знак1 Знак Char"/>
    <w:rsid w:val="00D42C40"/>
    <w:rPr>
      <w:rFonts w:eastAsia="Calibri"/>
      <w:b/>
      <w:bCs/>
      <w:sz w:val="32"/>
      <w:szCs w:val="32"/>
      <w:lang w:eastAsia="ru-RU" w:bidi="ar-SA"/>
    </w:rPr>
  </w:style>
  <w:style w:type="character" w:customStyle="1" w:styleId="Heading4Char">
    <w:name w:val="Heading 4 Char"/>
    <w:rsid w:val="00D42C40"/>
    <w:rPr>
      <w:rFonts w:eastAsia="Calibri"/>
      <w:sz w:val="24"/>
      <w:szCs w:val="24"/>
      <w:lang w:eastAsia="ru-RU" w:bidi="ar-SA"/>
    </w:rPr>
  </w:style>
  <w:style w:type="character" w:customStyle="1" w:styleId="Heading5Char">
    <w:name w:val="Heading 5 Char"/>
    <w:rsid w:val="00D42C40"/>
    <w:rPr>
      <w:rFonts w:eastAsia="Calibri"/>
      <w:sz w:val="24"/>
      <w:szCs w:val="24"/>
      <w:lang w:eastAsia="ru-RU" w:bidi="ar-SA"/>
    </w:rPr>
  </w:style>
  <w:style w:type="character" w:customStyle="1" w:styleId="Heading6Char">
    <w:name w:val="Heading 6 Char"/>
    <w:rsid w:val="00D42C40"/>
    <w:rPr>
      <w:rFonts w:eastAsia="Calibri"/>
      <w:sz w:val="24"/>
      <w:szCs w:val="24"/>
      <w:lang w:eastAsia="ru-RU" w:bidi="ar-SA"/>
    </w:rPr>
  </w:style>
  <w:style w:type="character" w:customStyle="1" w:styleId="Heading7Char">
    <w:name w:val="Heading 7 Char"/>
    <w:rsid w:val="00D42C40"/>
    <w:rPr>
      <w:rFonts w:eastAsia="Calibri"/>
      <w:sz w:val="24"/>
      <w:szCs w:val="24"/>
      <w:lang w:eastAsia="ru-RU" w:bidi="ar-SA"/>
    </w:rPr>
  </w:style>
  <w:style w:type="character" w:customStyle="1" w:styleId="Heading8Char">
    <w:name w:val="Heading 8 Char"/>
    <w:rsid w:val="00D42C40"/>
    <w:rPr>
      <w:rFonts w:eastAsia="Calibri"/>
      <w:i/>
      <w:iCs/>
      <w:sz w:val="24"/>
      <w:szCs w:val="24"/>
      <w:lang w:eastAsia="ru-RU" w:bidi="ar-SA"/>
    </w:rPr>
  </w:style>
  <w:style w:type="character" w:customStyle="1" w:styleId="Heading9Char">
    <w:name w:val="Heading 9 Char"/>
    <w:rsid w:val="00D42C40"/>
    <w:rPr>
      <w:rFonts w:ascii="Arial" w:eastAsia="Calibri" w:hAnsi="Arial" w:cs="Arial"/>
      <w:sz w:val="24"/>
      <w:szCs w:val="24"/>
      <w:lang w:eastAsia="ru-RU" w:bidi="ar-SA"/>
    </w:rPr>
  </w:style>
  <w:style w:type="character" w:customStyle="1" w:styleId="FooterChar">
    <w:name w:val="Footer Char"/>
    <w:rsid w:val="00D42C40"/>
    <w:rPr>
      <w:rFonts w:eastAsia="Calibri"/>
      <w:sz w:val="24"/>
      <w:szCs w:val="24"/>
      <w:lang w:eastAsia="ru-RU" w:bidi="ar-SA"/>
    </w:rPr>
  </w:style>
  <w:style w:type="character" w:customStyle="1" w:styleId="BodyTextIndent">
    <w:name w:val="Body Text Indent Знак"/>
    <w:rsid w:val="00D42C40"/>
    <w:rPr>
      <w:rFonts w:eastAsia="Calibri"/>
      <w:sz w:val="26"/>
      <w:szCs w:val="26"/>
      <w:lang w:eastAsia="ru-RU" w:bidi="ar-SA"/>
    </w:rPr>
  </w:style>
  <w:style w:type="character" w:customStyle="1" w:styleId="TitleChar">
    <w:name w:val="Title Char"/>
    <w:rsid w:val="00D42C40"/>
    <w:rPr>
      <w:rFonts w:eastAsia="Calibri"/>
      <w:b/>
      <w:bCs/>
      <w:sz w:val="24"/>
      <w:szCs w:val="24"/>
      <w:u w:val="single"/>
      <w:lang w:eastAsia="ru-RU" w:bidi="ar-SA"/>
    </w:rPr>
  </w:style>
  <w:style w:type="character" w:customStyle="1" w:styleId="BodyTextIndent3Char">
    <w:name w:val="Body Text Indent 3 Char"/>
    <w:rsid w:val="00D42C40"/>
    <w:rPr>
      <w:rFonts w:eastAsia="Calibri"/>
      <w:sz w:val="16"/>
      <w:szCs w:val="16"/>
      <w:lang w:eastAsia="ru-RU" w:bidi="ar-SA"/>
    </w:rPr>
  </w:style>
  <w:style w:type="character" w:customStyle="1" w:styleId="BodyTextIndent2Char">
    <w:name w:val="Body Text Indent 2 Char"/>
    <w:rsid w:val="00D42C40"/>
    <w:rPr>
      <w:rFonts w:eastAsia="Calibri"/>
      <w:b/>
      <w:bCs/>
      <w:sz w:val="24"/>
      <w:szCs w:val="24"/>
      <w:lang w:eastAsia="ru-RU" w:bidi="ar-SA"/>
    </w:rPr>
  </w:style>
  <w:style w:type="character" w:customStyle="1" w:styleId="BodyText2Char">
    <w:name w:val="Body Text 2 Char"/>
    <w:rsid w:val="00D42C40"/>
    <w:rPr>
      <w:rFonts w:eastAsia="Calibri"/>
      <w:b/>
      <w:bCs/>
      <w:sz w:val="24"/>
      <w:szCs w:val="24"/>
      <w:lang w:eastAsia="ru-RU" w:bidi="ar-SA"/>
    </w:rPr>
  </w:style>
  <w:style w:type="character" w:customStyle="1" w:styleId="BodyText3Char">
    <w:name w:val="Body Text 3 Char"/>
    <w:rsid w:val="00D42C40"/>
    <w:rPr>
      <w:rFonts w:eastAsia="Calibri"/>
      <w:sz w:val="16"/>
      <w:szCs w:val="16"/>
      <w:lang w:eastAsia="ru-RU" w:bidi="ar-SA"/>
    </w:rPr>
  </w:style>
  <w:style w:type="character" w:customStyle="1" w:styleId="BalloonTextChar">
    <w:name w:val="Balloon Text Char"/>
    <w:rsid w:val="00D42C40"/>
    <w:rPr>
      <w:rFonts w:ascii="Tahoma" w:eastAsia="Calibri" w:hAnsi="Tahoma" w:cs="Tahoma"/>
      <w:sz w:val="16"/>
      <w:szCs w:val="16"/>
      <w:lang w:val="ru-RU" w:eastAsia="en-US" w:bidi="ar-SA"/>
    </w:rPr>
  </w:style>
  <w:style w:type="character" w:customStyle="1" w:styleId="160">
    <w:name w:val="Знак16 Знак Знак"/>
    <w:rsid w:val="00D42C40"/>
    <w:rPr>
      <w:rFonts w:ascii="Arial" w:hAnsi="Arial" w:cs="Arial"/>
      <w:b/>
      <w:bCs/>
      <w:i/>
      <w:iCs/>
      <w:sz w:val="28"/>
      <w:szCs w:val="28"/>
      <w:lang w:val="ru-RU" w:eastAsia="ru-RU" w:bidi="ar-SA"/>
    </w:rPr>
  </w:style>
  <w:style w:type="character" w:customStyle="1" w:styleId="151">
    <w:name w:val="Знак15 Знак Знак"/>
    <w:rsid w:val="00D42C40"/>
    <w:rPr>
      <w:b/>
      <w:sz w:val="32"/>
      <w:lang w:val="ru-RU" w:eastAsia="ru-RU" w:bidi="ar-SA"/>
    </w:rPr>
  </w:style>
  <w:style w:type="character" w:customStyle="1" w:styleId="140">
    <w:name w:val="Знак14 Знак Знак"/>
    <w:rsid w:val="00D42C40"/>
    <w:rPr>
      <w:sz w:val="28"/>
      <w:lang w:val="ru-RU" w:eastAsia="ru-RU" w:bidi="ar-SA"/>
    </w:rPr>
  </w:style>
  <w:style w:type="character" w:customStyle="1" w:styleId="130">
    <w:name w:val="Знак13 Знак Знак"/>
    <w:rsid w:val="00D42C40"/>
    <w:rPr>
      <w:sz w:val="28"/>
      <w:szCs w:val="24"/>
      <w:lang w:val="ru-RU" w:eastAsia="ru-RU" w:bidi="ar-SA"/>
    </w:rPr>
  </w:style>
  <w:style w:type="character" w:customStyle="1" w:styleId="120">
    <w:name w:val="Знак12 Знак Знак"/>
    <w:rsid w:val="00D42C40"/>
    <w:rPr>
      <w:sz w:val="28"/>
      <w:lang w:val="ru-RU" w:eastAsia="ru-RU" w:bidi="ar-SA"/>
    </w:rPr>
  </w:style>
  <w:style w:type="character" w:customStyle="1" w:styleId="111">
    <w:name w:val="Знак11 Знак Знак"/>
    <w:rsid w:val="00D42C40"/>
    <w:rPr>
      <w:i/>
      <w:iCs/>
      <w:sz w:val="24"/>
      <w:szCs w:val="24"/>
      <w:lang w:eastAsia="ru-RU" w:bidi="ar-SA"/>
    </w:rPr>
  </w:style>
  <w:style w:type="character" w:customStyle="1" w:styleId="104">
    <w:name w:val="Знак10 Знак Знак"/>
    <w:rsid w:val="00D42C40"/>
    <w:rPr>
      <w:sz w:val="28"/>
      <w:lang w:val="ru-RU" w:eastAsia="ru-RU" w:bidi="ar-SA"/>
    </w:rPr>
  </w:style>
  <w:style w:type="character" w:customStyle="1" w:styleId="72">
    <w:name w:val="Знак7 Знак Знак"/>
    <w:aliases w:val=" Знак8 Знак Знак Знак Знак,Знак7 Знак1 Знак,Знак7 Знак2"/>
    <w:rsid w:val="00D42C40"/>
    <w:rPr>
      <w:sz w:val="28"/>
      <w:lang w:val="ru-RU" w:eastAsia="ru-RU" w:bidi="ar-SA"/>
    </w:rPr>
  </w:style>
  <w:style w:type="character" w:customStyle="1" w:styleId="94">
    <w:name w:val="Знак9 Знак Знак"/>
    <w:rsid w:val="00D42C40"/>
    <w:rPr>
      <w:sz w:val="24"/>
      <w:szCs w:val="24"/>
      <w:lang w:val="ru-RU" w:eastAsia="ru-RU" w:bidi="ar-SA"/>
    </w:rPr>
  </w:style>
  <w:style w:type="character" w:customStyle="1" w:styleId="810">
    <w:name w:val="Знак8 Знак Знак1"/>
    <w:rsid w:val="00D42C40"/>
    <w:rPr>
      <w:sz w:val="24"/>
      <w:szCs w:val="24"/>
      <w:lang w:val="ru-RU" w:eastAsia="ru-RU" w:bidi="ar-SA"/>
    </w:rPr>
  </w:style>
  <w:style w:type="character" w:customStyle="1" w:styleId="3f0">
    <w:name w:val="Знак3 Знак Знак"/>
    <w:rsid w:val="00D42C40"/>
    <w:rPr>
      <w:sz w:val="24"/>
      <w:szCs w:val="24"/>
      <w:lang w:val="ru-RU" w:eastAsia="ru-RU" w:bidi="ar-SA"/>
    </w:rPr>
  </w:style>
  <w:style w:type="character" w:customStyle="1" w:styleId="1fc">
    <w:name w:val="Знак1 Знак Знак"/>
    <w:rsid w:val="00D42C40"/>
    <w:rPr>
      <w:sz w:val="16"/>
      <w:szCs w:val="16"/>
      <w:lang w:val="ru-RU" w:eastAsia="ru-RU" w:bidi="ar-SA"/>
    </w:rPr>
  </w:style>
  <w:style w:type="character" w:customStyle="1" w:styleId="47">
    <w:name w:val="Знак4 Знак Знак"/>
    <w:rsid w:val="00D42C40"/>
    <w:rPr>
      <w:sz w:val="16"/>
      <w:szCs w:val="16"/>
      <w:lang w:val="ru-RU" w:eastAsia="ru-RU" w:bidi="ar-SA"/>
    </w:rPr>
  </w:style>
  <w:style w:type="character" w:customStyle="1" w:styleId="2f5">
    <w:name w:val="Знак2 Знак Знак"/>
    <w:rsid w:val="00D42C40"/>
    <w:rPr>
      <w:sz w:val="24"/>
      <w:szCs w:val="24"/>
      <w:lang w:val="ru-RU" w:eastAsia="ru-RU" w:bidi="ar-SA"/>
    </w:rPr>
  </w:style>
  <w:style w:type="character" w:customStyle="1" w:styleId="affff5">
    <w:name w:val="Знак Знак Знак"/>
    <w:rsid w:val="00D42C40"/>
    <w:rPr>
      <w:rFonts w:ascii="Tahoma" w:eastAsia="Calibri" w:hAnsi="Tahoma" w:cs="Tahoma"/>
      <w:sz w:val="16"/>
      <w:szCs w:val="16"/>
      <w:lang w:val="ru-RU" w:eastAsia="en-US" w:bidi="ar-SA"/>
    </w:rPr>
  </w:style>
  <w:style w:type="character" w:customStyle="1" w:styleId="FontStyle27">
    <w:name w:val="Font Style27"/>
    <w:rsid w:val="00D42C40"/>
    <w:rPr>
      <w:rFonts w:ascii="Arial" w:hAnsi="Arial" w:cs="Arial"/>
      <w:sz w:val="22"/>
      <w:szCs w:val="22"/>
    </w:rPr>
  </w:style>
  <w:style w:type="paragraph" w:customStyle="1" w:styleId="112">
    <w:name w:val="Основной текст с отступом11"/>
    <w:basedOn w:val="a0"/>
    <w:rsid w:val="00D42C40"/>
    <w:pPr>
      <w:widowControl w:val="0"/>
      <w:autoSpaceDE w:val="0"/>
      <w:autoSpaceDN w:val="0"/>
      <w:adjustRightInd w:val="0"/>
      <w:spacing w:after="0" w:line="360" w:lineRule="auto"/>
      <w:ind w:firstLine="709"/>
    </w:pPr>
    <w:rPr>
      <w:sz w:val="26"/>
      <w:szCs w:val="26"/>
      <w:lang w:val="ru-RU" w:eastAsia="ru-RU"/>
    </w:rPr>
  </w:style>
  <w:style w:type="character" w:customStyle="1" w:styleId="FontStyle30">
    <w:name w:val="Font Style30"/>
    <w:rsid w:val="00D42C40"/>
    <w:rPr>
      <w:rFonts w:ascii="Times New Roman" w:hAnsi="Times New Roman" w:cs="Times New Roman"/>
      <w:sz w:val="22"/>
      <w:szCs w:val="22"/>
    </w:rPr>
  </w:style>
  <w:style w:type="character" w:customStyle="1" w:styleId="FontStyle22">
    <w:name w:val="Font Style22"/>
    <w:uiPriority w:val="99"/>
    <w:rsid w:val="00D42C40"/>
    <w:rPr>
      <w:rFonts w:ascii="Arial Black" w:hAnsi="Arial Black" w:cs="Arial Black"/>
      <w:sz w:val="20"/>
      <w:szCs w:val="20"/>
    </w:rPr>
  </w:style>
  <w:style w:type="paragraph" w:customStyle="1" w:styleId="313">
    <w:name w:val="Основной текст с отступом 31"/>
    <w:basedOn w:val="a0"/>
    <w:rsid w:val="00D42C40"/>
    <w:pPr>
      <w:spacing w:after="0" w:line="240" w:lineRule="auto"/>
      <w:ind w:firstLine="709"/>
    </w:pPr>
    <w:rPr>
      <w:sz w:val="28"/>
      <w:szCs w:val="20"/>
      <w:lang w:val="ru-RU" w:eastAsia="ru-RU"/>
    </w:rPr>
  </w:style>
  <w:style w:type="paragraph" w:customStyle="1" w:styleId="affff6">
    <w:name w:val="Внутренний адрес"/>
    <w:basedOn w:val="a0"/>
    <w:rsid w:val="00D42C40"/>
    <w:pPr>
      <w:spacing w:after="0" w:line="240" w:lineRule="auto"/>
    </w:pPr>
    <w:rPr>
      <w:color w:val="000000"/>
      <w:sz w:val="24"/>
      <w:szCs w:val="20"/>
      <w:lang w:val="ru-RU" w:eastAsia="ru-RU"/>
    </w:rPr>
  </w:style>
  <w:style w:type="paragraph" w:styleId="affff7">
    <w:name w:val="toa heading"/>
    <w:basedOn w:val="a0"/>
    <w:next w:val="a0"/>
    <w:rsid w:val="00D42C40"/>
    <w:pPr>
      <w:spacing w:before="120" w:after="80" w:line="240" w:lineRule="auto"/>
      <w:jc w:val="center"/>
    </w:pPr>
    <w:rPr>
      <w:rFonts w:ascii="Courier New" w:hAnsi="Courier New" w:cs="Arial"/>
      <w:b/>
      <w:bCs/>
      <w:sz w:val="26"/>
      <w:szCs w:val="24"/>
      <w:lang w:val="ru-RU" w:eastAsia="ru-RU"/>
    </w:rPr>
  </w:style>
  <w:style w:type="paragraph" w:styleId="affff8">
    <w:name w:val="table of authorities"/>
    <w:basedOn w:val="a0"/>
    <w:next w:val="a0"/>
    <w:rsid w:val="00D42C40"/>
    <w:pPr>
      <w:spacing w:after="0" w:line="240" w:lineRule="auto"/>
      <w:jc w:val="center"/>
    </w:pPr>
    <w:rPr>
      <w:szCs w:val="24"/>
      <w:lang w:val="ru-RU" w:eastAsia="ru-RU"/>
    </w:rPr>
  </w:style>
  <w:style w:type="paragraph" w:customStyle="1" w:styleId="affff9">
    <w:name w:val="шапка"/>
    <w:basedOn w:val="a0"/>
    <w:rsid w:val="00D42C40"/>
    <w:pPr>
      <w:keepNext/>
      <w:spacing w:after="0" w:line="240" w:lineRule="auto"/>
      <w:jc w:val="center"/>
    </w:pPr>
    <w:rPr>
      <w:b/>
      <w:sz w:val="20"/>
      <w:szCs w:val="20"/>
      <w:lang w:val="ru-RU" w:eastAsia="ru-RU"/>
    </w:rPr>
  </w:style>
  <w:style w:type="paragraph" w:customStyle="1" w:styleId="1fd">
    <w:name w:val="Знак Знак Знак Знак Знак Знак1 Знак"/>
    <w:basedOn w:val="a0"/>
    <w:autoRedefine/>
    <w:rsid w:val="00D42C40"/>
    <w:pPr>
      <w:spacing w:after="160" w:line="240" w:lineRule="exact"/>
    </w:pPr>
    <w:rPr>
      <w:rFonts w:eastAsia="SimSun"/>
      <w:b/>
      <w:sz w:val="28"/>
      <w:szCs w:val="24"/>
    </w:rPr>
  </w:style>
  <w:style w:type="paragraph" w:customStyle="1" w:styleId="xl26">
    <w:name w:val="xl26"/>
    <w:basedOn w:val="a0"/>
    <w:rsid w:val="00D42C40"/>
    <w:pPr>
      <w:spacing w:before="100" w:beforeAutospacing="1" w:after="100" w:afterAutospacing="1" w:line="240" w:lineRule="auto"/>
      <w:jc w:val="both"/>
      <w:textAlignment w:val="top"/>
    </w:pPr>
    <w:rPr>
      <w:sz w:val="24"/>
      <w:szCs w:val="24"/>
      <w:lang w:val="ru-RU" w:eastAsia="ru-RU"/>
    </w:rPr>
  </w:style>
  <w:style w:type="paragraph" w:customStyle="1" w:styleId="1fe">
    <w:name w:val="Знак Знак1 Знак Знак Знак Знак Знак Знак Знак Знак Знак Знак"/>
    <w:basedOn w:val="a0"/>
    <w:autoRedefine/>
    <w:rsid w:val="00D42C40"/>
    <w:pPr>
      <w:spacing w:after="160" w:line="240" w:lineRule="exact"/>
    </w:pPr>
    <w:rPr>
      <w:rFonts w:eastAsia="SimSun"/>
      <w:b/>
      <w:sz w:val="28"/>
      <w:szCs w:val="24"/>
    </w:rPr>
  </w:style>
  <w:style w:type="character" w:customStyle="1" w:styleId="3f1">
    <w:name w:val="Основной текст (3)_"/>
    <w:link w:val="3f2"/>
    <w:rsid w:val="00D42C40"/>
    <w:rPr>
      <w:sz w:val="18"/>
      <w:szCs w:val="18"/>
      <w:shd w:val="clear" w:color="auto" w:fill="FFFFFF"/>
    </w:rPr>
  </w:style>
  <w:style w:type="paragraph" w:customStyle="1" w:styleId="3f2">
    <w:name w:val="Основной текст (3)"/>
    <w:basedOn w:val="a0"/>
    <w:link w:val="3f1"/>
    <w:rsid w:val="00D42C40"/>
    <w:pPr>
      <w:shd w:val="clear" w:color="auto" w:fill="FFFFFF"/>
      <w:spacing w:after="0" w:line="0" w:lineRule="atLeast"/>
    </w:pPr>
    <w:rPr>
      <w:rFonts w:asciiTheme="minorHAnsi" w:eastAsiaTheme="minorHAnsi" w:hAnsiTheme="minorHAnsi" w:cstheme="minorBidi"/>
      <w:sz w:val="18"/>
      <w:szCs w:val="18"/>
      <w:lang w:val="ru-RU"/>
    </w:rPr>
  </w:style>
  <w:style w:type="character" w:customStyle="1" w:styleId="1ff">
    <w:name w:val="Заголовок №1_"/>
    <w:rsid w:val="00D42C40"/>
    <w:rPr>
      <w:shd w:val="clear" w:color="auto" w:fill="FFFFFF"/>
    </w:rPr>
  </w:style>
  <w:style w:type="paragraph" w:customStyle="1" w:styleId="2f6">
    <w:name w:val="Основной текст2"/>
    <w:basedOn w:val="a0"/>
    <w:rsid w:val="00D42C40"/>
    <w:pPr>
      <w:shd w:val="clear" w:color="auto" w:fill="FFFFFF"/>
      <w:spacing w:before="180" w:after="0" w:line="365" w:lineRule="exact"/>
    </w:pPr>
    <w:rPr>
      <w:color w:val="000000"/>
      <w:lang w:val="ru-RU" w:eastAsia="ru-RU"/>
    </w:rPr>
  </w:style>
  <w:style w:type="paragraph" w:customStyle="1" w:styleId="Style12">
    <w:name w:val="Style12"/>
    <w:basedOn w:val="a0"/>
    <w:uiPriority w:val="99"/>
    <w:rsid w:val="00D42C40"/>
    <w:pPr>
      <w:widowControl w:val="0"/>
      <w:autoSpaceDE w:val="0"/>
      <w:autoSpaceDN w:val="0"/>
      <w:adjustRightInd w:val="0"/>
      <w:spacing w:after="0" w:line="257" w:lineRule="exact"/>
      <w:ind w:firstLine="716"/>
      <w:jc w:val="both"/>
    </w:pPr>
    <w:rPr>
      <w:rFonts w:ascii="Arial" w:hAnsi="Arial" w:cs="Arial"/>
      <w:sz w:val="24"/>
      <w:szCs w:val="24"/>
      <w:lang w:val="ru-RU" w:eastAsia="ru-RU"/>
    </w:rPr>
  </w:style>
  <w:style w:type="paragraph" w:customStyle="1" w:styleId="Style52">
    <w:name w:val="Style52"/>
    <w:basedOn w:val="a0"/>
    <w:uiPriority w:val="99"/>
    <w:rsid w:val="00D42C40"/>
    <w:pPr>
      <w:widowControl w:val="0"/>
      <w:autoSpaceDE w:val="0"/>
      <w:autoSpaceDN w:val="0"/>
      <w:adjustRightInd w:val="0"/>
      <w:spacing w:after="0" w:line="297" w:lineRule="exact"/>
      <w:jc w:val="both"/>
    </w:pPr>
    <w:rPr>
      <w:rFonts w:ascii="Arial" w:hAnsi="Arial" w:cs="Arial"/>
      <w:sz w:val="24"/>
      <w:szCs w:val="24"/>
      <w:lang w:val="ru-RU" w:eastAsia="ru-RU"/>
    </w:rPr>
  </w:style>
  <w:style w:type="character" w:customStyle="1" w:styleId="FontStyle164">
    <w:name w:val="Font Style164"/>
    <w:uiPriority w:val="99"/>
    <w:rsid w:val="00D42C40"/>
    <w:rPr>
      <w:rFonts w:ascii="Arial" w:hAnsi="Arial" w:cs="Arial"/>
      <w:b/>
      <w:bCs/>
      <w:sz w:val="24"/>
      <w:szCs w:val="24"/>
    </w:rPr>
  </w:style>
  <w:style w:type="character" w:customStyle="1" w:styleId="FontStyle238">
    <w:name w:val="Font Style238"/>
    <w:uiPriority w:val="99"/>
    <w:rsid w:val="00D42C40"/>
    <w:rPr>
      <w:rFonts w:ascii="Arial" w:hAnsi="Arial" w:cs="Arial"/>
      <w:sz w:val="20"/>
      <w:szCs w:val="20"/>
    </w:rPr>
  </w:style>
  <w:style w:type="character" w:customStyle="1" w:styleId="FontStyle167">
    <w:name w:val="Font Style167"/>
    <w:uiPriority w:val="99"/>
    <w:rsid w:val="00D42C40"/>
    <w:rPr>
      <w:rFonts w:ascii="Arial" w:hAnsi="Arial" w:cs="Arial"/>
      <w:b/>
      <w:bCs/>
      <w:sz w:val="20"/>
      <w:szCs w:val="20"/>
    </w:rPr>
  </w:style>
  <w:style w:type="paragraph" w:customStyle="1" w:styleId="Style81">
    <w:name w:val="Style81"/>
    <w:basedOn w:val="a0"/>
    <w:uiPriority w:val="99"/>
    <w:rsid w:val="00D42C40"/>
    <w:pPr>
      <w:widowControl w:val="0"/>
      <w:autoSpaceDE w:val="0"/>
      <w:autoSpaceDN w:val="0"/>
      <w:adjustRightInd w:val="0"/>
      <w:spacing w:after="0" w:line="261" w:lineRule="exact"/>
      <w:ind w:hanging="716"/>
    </w:pPr>
    <w:rPr>
      <w:rFonts w:ascii="Arial" w:hAnsi="Arial" w:cs="Arial"/>
      <w:sz w:val="24"/>
      <w:szCs w:val="24"/>
      <w:lang w:val="ru-RU" w:eastAsia="ru-RU"/>
    </w:rPr>
  </w:style>
  <w:style w:type="paragraph" w:customStyle="1" w:styleId="Style82">
    <w:name w:val="Style82"/>
    <w:basedOn w:val="a0"/>
    <w:uiPriority w:val="99"/>
    <w:rsid w:val="00D42C40"/>
    <w:pPr>
      <w:widowControl w:val="0"/>
      <w:autoSpaceDE w:val="0"/>
      <w:autoSpaceDN w:val="0"/>
      <w:adjustRightInd w:val="0"/>
      <w:spacing w:after="0" w:line="297" w:lineRule="exact"/>
      <w:ind w:firstLine="709"/>
      <w:jc w:val="both"/>
    </w:pPr>
    <w:rPr>
      <w:rFonts w:ascii="Arial" w:hAnsi="Arial" w:cs="Arial"/>
      <w:sz w:val="24"/>
      <w:szCs w:val="24"/>
      <w:lang w:val="ru-RU" w:eastAsia="ru-RU"/>
    </w:rPr>
  </w:style>
  <w:style w:type="paragraph" w:customStyle="1" w:styleId="Style84">
    <w:name w:val="Style84"/>
    <w:basedOn w:val="a0"/>
    <w:uiPriority w:val="99"/>
    <w:rsid w:val="00D42C40"/>
    <w:pPr>
      <w:widowControl w:val="0"/>
      <w:autoSpaceDE w:val="0"/>
      <w:autoSpaceDN w:val="0"/>
      <w:adjustRightInd w:val="0"/>
      <w:spacing w:after="0" w:line="258" w:lineRule="exact"/>
      <w:ind w:firstLine="709"/>
      <w:jc w:val="both"/>
    </w:pPr>
    <w:rPr>
      <w:rFonts w:ascii="Arial" w:hAnsi="Arial" w:cs="Arial"/>
      <w:sz w:val="24"/>
      <w:szCs w:val="24"/>
      <w:lang w:val="ru-RU" w:eastAsia="ru-RU"/>
    </w:rPr>
  </w:style>
  <w:style w:type="paragraph" w:customStyle="1" w:styleId="Style10">
    <w:name w:val="Style10"/>
    <w:basedOn w:val="a0"/>
    <w:uiPriority w:val="99"/>
    <w:rsid w:val="00D42C40"/>
    <w:pPr>
      <w:widowControl w:val="0"/>
      <w:autoSpaceDE w:val="0"/>
      <w:autoSpaceDN w:val="0"/>
      <w:adjustRightInd w:val="0"/>
      <w:spacing w:after="0" w:line="322" w:lineRule="exact"/>
      <w:jc w:val="both"/>
    </w:pPr>
    <w:rPr>
      <w:rFonts w:ascii="Arial" w:hAnsi="Arial" w:cs="Arial"/>
      <w:sz w:val="24"/>
      <w:szCs w:val="24"/>
      <w:lang w:val="ru-RU" w:eastAsia="ru-RU"/>
    </w:rPr>
  </w:style>
  <w:style w:type="paragraph" w:customStyle="1" w:styleId="Style83">
    <w:name w:val="Style83"/>
    <w:basedOn w:val="a0"/>
    <w:uiPriority w:val="99"/>
    <w:rsid w:val="00D42C40"/>
    <w:pPr>
      <w:widowControl w:val="0"/>
      <w:autoSpaceDE w:val="0"/>
      <w:autoSpaceDN w:val="0"/>
      <w:adjustRightInd w:val="0"/>
      <w:spacing w:after="0" w:line="232" w:lineRule="exact"/>
      <w:ind w:firstLine="738"/>
      <w:jc w:val="both"/>
    </w:pPr>
    <w:rPr>
      <w:rFonts w:ascii="Arial" w:hAnsi="Arial" w:cs="Arial"/>
      <w:sz w:val="24"/>
      <w:szCs w:val="24"/>
      <w:lang w:val="ru-RU" w:eastAsia="ru-RU"/>
    </w:rPr>
  </w:style>
  <w:style w:type="paragraph" w:customStyle="1" w:styleId="Style86">
    <w:name w:val="Style86"/>
    <w:basedOn w:val="a0"/>
    <w:uiPriority w:val="99"/>
    <w:rsid w:val="00D42C40"/>
    <w:pPr>
      <w:widowControl w:val="0"/>
      <w:autoSpaceDE w:val="0"/>
      <w:autoSpaceDN w:val="0"/>
      <w:adjustRightInd w:val="0"/>
      <w:spacing w:after="0" w:line="217" w:lineRule="exact"/>
      <w:ind w:firstLine="724"/>
      <w:jc w:val="both"/>
    </w:pPr>
    <w:rPr>
      <w:rFonts w:ascii="Arial" w:hAnsi="Arial" w:cs="Arial"/>
      <w:sz w:val="24"/>
      <w:szCs w:val="24"/>
      <w:lang w:val="ru-RU" w:eastAsia="ru-RU"/>
    </w:rPr>
  </w:style>
  <w:style w:type="paragraph" w:customStyle="1" w:styleId="Style87">
    <w:name w:val="Style87"/>
    <w:basedOn w:val="a0"/>
    <w:uiPriority w:val="99"/>
    <w:rsid w:val="00D42C40"/>
    <w:pPr>
      <w:widowControl w:val="0"/>
      <w:autoSpaceDE w:val="0"/>
      <w:autoSpaceDN w:val="0"/>
      <w:adjustRightInd w:val="0"/>
      <w:spacing w:after="0" w:line="240" w:lineRule="auto"/>
    </w:pPr>
    <w:rPr>
      <w:rFonts w:ascii="Arial" w:hAnsi="Arial" w:cs="Arial"/>
      <w:sz w:val="24"/>
      <w:szCs w:val="24"/>
      <w:lang w:val="ru-RU" w:eastAsia="ru-RU"/>
    </w:rPr>
  </w:style>
  <w:style w:type="paragraph" w:customStyle="1" w:styleId="Style24">
    <w:name w:val="Style24"/>
    <w:basedOn w:val="a0"/>
    <w:uiPriority w:val="99"/>
    <w:rsid w:val="00D42C40"/>
    <w:pPr>
      <w:widowControl w:val="0"/>
      <w:autoSpaceDE w:val="0"/>
      <w:autoSpaceDN w:val="0"/>
      <w:adjustRightInd w:val="0"/>
      <w:spacing w:after="0" w:line="263" w:lineRule="exact"/>
      <w:ind w:firstLine="543"/>
      <w:jc w:val="both"/>
    </w:pPr>
    <w:rPr>
      <w:rFonts w:ascii="Arial" w:hAnsi="Arial" w:cs="Arial"/>
      <w:sz w:val="24"/>
      <w:szCs w:val="24"/>
      <w:lang w:val="ru-RU" w:eastAsia="ru-RU"/>
    </w:rPr>
  </w:style>
  <w:style w:type="paragraph" w:customStyle="1" w:styleId="Style38">
    <w:name w:val="Style38"/>
    <w:basedOn w:val="a0"/>
    <w:uiPriority w:val="99"/>
    <w:rsid w:val="00D42C40"/>
    <w:pPr>
      <w:widowControl w:val="0"/>
      <w:autoSpaceDE w:val="0"/>
      <w:autoSpaceDN w:val="0"/>
      <w:adjustRightInd w:val="0"/>
      <w:spacing w:after="0" w:line="240" w:lineRule="auto"/>
      <w:jc w:val="center"/>
    </w:pPr>
    <w:rPr>
      <w:rFonts w:ascii="Arial" w:hAnsi="Arial" w:cs="Arial"/>
      <w:sz w:val="24"/>
      <w:szCs w:val="24"/>
      <w:lang w:val="ru-RU" w:eastAsia="ru-RU"/>
    </w:rPr>
  </w:style>
  <w:style w:type="paragraph" w:customStyle="1" w:styleId="Style96">
    <w:name w:val="Style96"/>
    <w:basedOn w:val="a0"/>
    <w:uiPriority w:val="99"/>
    <w:rsid w:val="00D42C40"/>
    <w:pPr>
      <w:widowControl w:val="0"/>
      <w:autoSpaceDE w:val="0"/>
      <w:autoSpaceDN w:val="0"/>
      <w:adjustRightInd w:val="0"/>
      <w:spacing w:after="0" w:line="210" w:lineRule="exact"/>
      <w:jc w:val="center"/>
    </w:pPr>
    <w:rPr>
      <w:rFonts w:ascii="Arial" w:hAnsi="Arial" w:cs="Arial"/>
      <w:sz w:val="24"/>
      <w:szCs w:val="24"/>
      <w:lang w:val="ru-RU" w:eastAsia="ru-RU"/>
    </w:rPr>
  </w:style>
  <w:style w:type="paragraph" w:customStyle="1" w:styleId="Style103">
    <w:name w:val="Style103"/>
    <w:basedOn w:val="a0"/>
    <w:uiPriority w:val="99"/>
    <w:rsid w:val="00D42C40"/>
    <w:pPr>
      <w:widowControl w:val="0"/>
      <w:autoSpaceDE w:val="0"/>
      <w:autoSpaceDN w:val="0"/>
      <w:adjustRightInd w:val="0"/>
      <w:spacing w:after="0" w:line="240" w:lineRule="auto"/>
    </w:pPr>
    <w:rPr>
      <w:rFonts w:ascii="Arial" w:hAnsi="Arial" w:cs="Arial"/>
      <w:sz w:val="24"/>
      <w:szCs w:val="24"/>
      <w:lang w:val="ru-RU" w:eastAsia="ru-RU"/>
    </w:rPr>
  </w:style>
  <w:style w:type="paragraph" w:customStyle="1" w:styleId="Style108">
    <w:name w:val="Style108"/>
    <w:basedOn w:val="a0"/>
    <w:uiPriority w:val="99"/>
    <w:rsid w:val="00D42C40"/>
    <w:pPr>
      <w:widowControl w:val="0"/>
      <w:autoSpaceDE w:val="0"/>
      <w:autoSpaceDN w:val="0"/>
      <w:adjustRightInd w:val="0"/>
      <w:spacing w:after="0" w:line="240" w:lineRule="auto"/>
    </w:pPr>
    <w:rPr>
      <w:rFonts w:ascii="Arial" w:hAnsi="Arial" w:cs="Arial"/>
      <w:sz w:val="24"/>
      <w:szCs w:val="24"/>
      <w:lang w:val="ru-RU" w:eastAsia="ru-RU"/>
    </w:rPr>
  </w:style>
  <w:style w:type="paragraph" w:customStyle="1" w:styleId="Style109">
    <w:name w:val="Style109"/>
    <w:basedOn w:val="a0"/>
    <w:uiPriority w:val="99"/>
    <w:rsid w:val="00D42C40"/>
    <w:pPr>
      <w:widowControl w:val="0"/>
      <w:autoSpaceDE w:val="0"/>
      <w:autoSpaceDN w:val="0"/>
      <w:adjustRightInd w:val="0"/>
      <w:spacing w:after="0" w:line="240" w:lineRule="auto"/>
    </w:pPr>
    <w:rPr>
      <w:rFonts w:ascii="Arial" w:hAnsi="Arial" w:cs="Arial"/>
      <w:sz w:val="24"/>
      <w:szCs w:val="24"/>
      <w:lang w:val="ru-RU" w:eastAsia="ru-RU"/>
    </w:rPr>
  </w:style>
  <w:style w:type="paragraph" w:customStyle="1" w:styleId="Style118">
    <w:name w:val="Style118"/>
    <w:basedOn w:val="a0"/>
    <w:uiPriority w:val="99"/>
    <w:rsid w:val="00D42C40"/>
    <w:pPr>
      <w:widowControl w:val="0"/>
      <w:autoSpaceDE w:val="0"/>
      <w:autoSpaceDN w:val="0"/>
      <w:adjustRightInd w:val="0"/>
      <w:spacing w:after="0" w:line="250" w:lineRule="exact"/>
      <w:jc w:val="both"/>
    </w:pPr>
    <w:rPr>
      <w:rFonts w:ascii="Arial" w:hAnsi="Arial" w:cs="Arial"/>
      <w:sz w:val="24"/>
      <w:szCs w:val="24"/>
      <w:lang w:val="ru-RU" w:eastAsia="ru-RU"/>
    </w:rPr>
  </w:style>
  <w:style w:type="paragraph" w:customStyle="1" w:styleId="Style119">
    <w:name w:val="Style119"/>
    <w:basedOn w:val="a0"/>
    <w:uiPriority w:val="99"/>
    <w:rsid w:val="00D42C40"/>
    <w:pPr>
      <w:widowControl w:val="0"/>
      <w:autoSpaceDE w:val="0"/>
      <w:autoSpaceDN w:val="0"/>
      <w:adjustRightInd w:val="0"/>
      <w:spacing w:after="0" w:line="250" w:lineRule="exact"/>
      <w:jc w:val="both"/>
    </w:pPr>
    <w:rPr>
      <w:rFonts w:ascii="Arial" w:hAnsi="Arial" w:cs="Arial"/>
      <w:sz w:val="24"/>
      <w:szCs w:val="24"/>
      <w:lang w:val="ru-RU" w:eastAsia="ru-RU"/>
    </w:rPr>
  </w:style>
  <w:style w:type="character" w:customStyle="1" w:styleId="FontStyle24">
    <w:name w:val="Font Style24"/>
    <w:rsid w:val="00D42C40"/>
    <w:rPr>
      <w:rFonts w:ascii="Arial" w:hAnsi="Arial" w:cs="Arial"/>
      <w:sz w:val="20"/>
      <w:szCs w:val="20"/>
    </w:rPr>
  </w:style>
  <w:style w:type="character" w:customStyle="1" w:styleId="64">
    <w:name w:val="Основной текст (6)_"/>
    <w:rsid w:val="00D42C40"/>
    <w:rPr>
      <w:shd w:val="clear" w:color="auto" w:fill="FFFFFF"/>
    </w:rPr>
  </w:style>
  <w:style w:type="character" w:customStyle="1" w:styleId="FontStyle20">
    <w:name w:val="Font Style20"/>
    <w:rsid w:val="00D42C40"/>
    <w:rPr>
      <w:rFonts w:ascii="Arial" w:hAnsi="Arial" w:cs="Arial"/>
      <w:b/>
      <w:bCs/>
      <w:sz w:val="26"/>
      <w:szCs w:val="26"/>
    </w:rPr>
  </w:style>
  <w:style w:type="character" w:customStyle="1" w:styleId="FontStyle26">
    <w:name w:val="Font Style26"/>
    <w:rsid w:val="00D42C40"/>
    <w:rPr>
      <w:rFonts w:ascii="Arial" w:hAnsi="Arial" w:cs="Arial"/>
      <w:b/>
      <w:bCs/>
      <w:sz w:val="22"/>
      <w:szCs w:val="22"/>
    </w:rPr>
  </w:style>
  <w:style w:type="paragraph" w:styleId="2f7">
    <w:name w:val="Quote"/>
    <w:basedOn w:val="a0"/>
    <w:next w:val="a0"/>
    <w:link w:val="2f8"/>
    <w:uiPriority w:val="29"/>
    <w:qFormat/>
    <w:rsid w:val="00D42C40"/>
    <w:pPr>
      <w:spacing w:after="0" w:line="240" w:lineRule="auto"/>
    </w:pPr>
    <w:rPr>
      <w:i/>
      <w:iCs/>
      <w:color w:val="000000"/>
      <w:sz w:val="24"/>
      <w:szCs w:val="24"/>
      <w:lang w:val="ru-RU" w:eastAsia="ru-RU"/>
    </w:rPr>
  </w:style>
  <w:style w:type="character" w:customStyle="1" w:styleId="2f8">
    <w:name w:val="Цитата 2 Знак"/>
    <w:basedOn w:val="a1"/>
    <w:link w:val="2f7"/>
    <w:uiPriority w:val="29"/>
    <w:rsid w:val="00D42C40"/>
    <w:rPr>
      <w:rFonts w:ascii="Times New Roman" w:eastAsia="Times New Roman" w:hAnsi="Times New Roman" w:cs="Times New Roman"/>
      <w:i/>
      <w:iCs/>
      <w:color w:val="000000"/>
      <w:sz w:val="24"/>
      <w:szCs w:val="24"/>
      <w:lang w:eastAsia="ru-RU"/>
    </w:rPr>
  </w:style>
  <w:style w:type="paragraph" w:customStyle="1" w:styleId="affffa">
    <w:name w:val="Абзац"/>
    <w:basedOn w:val="32"/>
    <w:rsid w:val="00D42C40"/>
    <w:pPr>
      <w:spacing w:before="120" w:after="0" w:line="240" w:lineRule="auto"/>
      <w:ind w:left="0" w:firstLine="709"/>
      <w:jc w:val="both"/>
    </w:pPr>
    <w:rPr>
      <w:rFonts w:ascii="Arial" w:hAnsi="Arial" w:cs="Arial"/>
      <w:sz w:val="24"/>
      <w:szCs w:val="24"/>
      <w:lang w:val="ru-RU" w:eastAsia="ru-RU"/>
    </w:rPr>
  </w:style>
  <w:style w:type="paragraph" w:customStyle="1" w:styleId="affffb">
    <w:name w:val="Таблица"/>
    <w:basedOn w:val="a0"/>
    <w:rsid w:val="00D42C40"/>
    <w:pPr>
      <w:spacing w:before="60" w:after="60" w:line="240" w:lineRule="auto"/>
    </w:pPr>
    <w:rPr>
      <w:rFonts w:ascii="Arial" w:hAnsi="Arial"/>
      <w:sz w:val="20"/>
      <w:szCs w:val="20"/>
      <w:lang w:val="ru-RU" w:eastAsia="ru-RU"/>
    </w:rPr>
  </w:style>
  <w:style w:type="paragraph" w:customStyle="1" w:styleId="48">
    <w:name w:val="маркированный список4"/>
    <w:basedOn w:val="a0"/>
    <w:rsid w:val="00D42C40"/>
    <w:pPr>
      <w:keepNext/>
      <w:tabs>
        <w:tab w:val="num" w:pos="360"/>
        <w:tab w:val="num" w:pos="931"/>
        <w:tab w:val="right" w:pos="7500"/>
        <w:tab w:val="right" w:pos="7560"/>
      </w:tabs>
      <w:spacing w:before="120" w:after="120" w:line="240" w:lineRule="auto"/>
      <w:ind w:left="931" w:hanging="363"/>
      <w:jc w:val="both"/>
    </w:pPr>
    <w:rPr>
      <w:rFonts w:ascii="Arial" w:hAnsi="Arial"/>
      <w:bCs/>
      <w:spacing w:val="4"/>
      <w:sz w:val="18"/>
      <w:szCs w:val="18"/>
      <w:lang w:val="ru-RU" w:eastAsia="ru-RU"/>
    </w:rPr>
  </w:style>
  <w:style w:type="paragraph" w:customStyle="1" w:styleId="p2">
    <w:name w:val="p2"/>
    <w:basedOn w:val="a0"/>
    <w:uiPriority w:val="99"/>
    <w:rsid w:val="00D42C40"/>
    <w:pPr>
      <w:spacing w:before="100" w:beforeAutospacing="1" w:after="100" w:afterAutospacing="1" w:line="240" w:lineRule="auto"/>
      <w:jc w:val="both"/>
    </w:pPr>
    <w:rPr>
      <w:rFonts w:ascii="Arial" w:hAnsi="Arial" w:cs="Arial"/>
      <w:color w:val="000000"/>
      <w:sz w:val="20"/>
      <w:szCs w:val="20"/>
      <w:lang w:val="ru-RU" w:eastAsia="ru-RU"/>
    </w:rPr>
  </w:style>
  <w:style w:type="paragraph" w:customStyle="1" w:styleId="stf">
    <w:name w:val="stf"/>
    <w:basedOn w:val="a0"/>
    <w:uiPriority w:val="99"/>
    <w:rsid w:val="00D42C40"/>
    <w:pPr>
      <w:spacing w:before="100" w:beforeAutospacing="1" w:after="100" w:afterAutospacing="1" w:line="240" w:lineRule="auto"/>
    </w:pPr>
    <w:rPr>
      <w:rFonts w:ascii="Verdana" w:hAnsi="Verdana"/>
      <w:sz w:val="14"/>
      <w:szCs w:val="14"/>
      <w:lang w:val="ru-RU" w:eastAsia="ru-RU"/>
    </w:rPr>
  </w:style>
  <w:style w:type="paragraph" w:customStyle="1" w:styleId="55">
    <w:name w:val="Стиль5"/>
    <w:basedOn w:val="a0"/>
    <w:link w:val="57"/>
    <w:qFormat/>
    <w:rsid w:val="00D42C40"/>
    <w:pPr>
      <w:spacing w:after="240" w:line="240" w:lineRule="auto"/>
      <w:jc w:val="both"/>
    </w:pPr>
    <w:rPr>
      <w:color w:val="000000"/>
      <w:sz w:val="28"/>
      <w:szCs w:val="28"/>
    </w:rPr>
  </w:style>
  <w:style w:type="character" w:customStyle="1" w:styleId="57">
    <w:name w:val="Стиль5 Знак"/>
    <w:link w:val="55"/>
    <w:rsid w:val="00D42C40"/>
    <w:rPr>
      <w:rFonts w:ascii="Times New Roman" w:eastAsia="Times New Roman" w:hAnsi="Times New Roman" w:cs="Times New Roman"/>
      <w:color w:val="000000"/>
      <w:sz w:val="28"/>
      <w:szCs w:val="28"/>
    </w:rPr>
  </w:style>
  <w:style w:type="paragraph" w:customStyle="1" w:styleId="affffc">
    <w:name w:val="ТаблицаШапка"/>
    <w:basedOn w:val="a0"/>
    <w:next w:val="a0"/>
    <w:rsid w:val="00D42C40"/>
    <w:pPr>
      <w:spacing w:before="60" w:after="60" w:line="240" w:lineRule="auto"/>
      <w:jc w:val="center"/>
    </w:pPr>
    <w:rPr>
      <w:rFonts w:ascii="Arial" w:hAnsi="Arial"/>
      <w:b/>
      <w:sz w:val="20"/>
      <w:szCs w:val="20"/>
      <w:lang w:val="ru-RU" w:eastAsia="ru-RU"/>
    </w:rPr>
  </w:style>
  <w:style w:type="paragraph" w:styleId="affffd">
    <w:name w:val="annotation subject"/>
    <w:basedOn w:val="aff0"/>
    <w:next w:val="aff0"/>
    <w:link w:val="affffe"/>
    <w:rsid w:val="00D42C40"/>
    <w:pPr>
      <w:ind w:right="142"/>
      <w:jc w:val="both"/>
    </w:pPr>
    <w:rPr>
      <w:b/>
      <w:bCs/>
    </w:rPr>
  </w:style>
  <w:style w:type="character" w:customStyle="1" w:styleId="affffe">
    <w:name w:val="Тема примечания Знак"/>
    <w:basedOn w:val="aff1"/>
    <w:link w:val="affffd"/>
    <w:rsid w:val="00D42C40"/>
    <w:rPr>
      <w:rFonts w:ascii="Times New Roman" w:eastAsia="Times New Roman" w:hAnsi="Times New Roman" w:cs="Times New Roman"/>
      <w:b/>
      <w:bCs/>
      <w:sz w:val="20"/>
      <w:szCs w:val="20"/>
      <w:lang w:eastAsia="ru-RU"/>
    </w:rPr>
  </w:style>
  <w:style w:type="paragraph" w:customStyle="1" w:styleId="afffff">
    <w:name w:val="Текст осн"/>
    <w:rsid w:val="00D42C40"/>
    <w:pPr>
      <w:spacing w:after="0" w:line="240" w:lineRule="auto"/>
      <w:ind w:right="142" w:firstLine="709"/>
      <w:jc w:val="both"/>
    </w:pPr>
    <w:rPr>
      <w:rFonts w:ascii="Times New Roman" w:eastAsia="Times New Roman" w:hAnsi="Times New Roman" w:cs="Arial"/>
      <w:bCs/>
      <w:iCs/>
      <w:sz w:val="24"/>
      <w:szCs w:val="28"/>
      <w:lang w:eastAsia="ru-RU"/>
    </w:rPr>
  </w:style>
  <w:style w:type="paragraph" w:styleId="HTML0">
    <w:name w:val="HTML Preformatted"/>
    <w:basedOn w:val="a0"/>
    <w:link w:val="HTML1"/>
    <w:rsid w:val="00D42C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ru-RU" w:eastAsia="ru-RU"/>
    </w:rPr>
  </w:style>
  <w:style w:type="character" w:customStyle="1" w:styleId="HTML1">
    <w:name w:val="Стандартный HTML Знак"/>
    <w:basedOn w:val="a1"/>
    <w:link w:val="HTML0"/>
    <w:rsid w:val="00D42C40"/>
    <w:rPr>
      <w:rFonts w:ascii="Courier New" w:eastAsia="Times New Roman" w:hAnsi="Courier New" w:cs="Times New Roman"/>
      <w:sz w:val="20"/>
      <w:szCs w:val="20"/>
      <w:lang w:eastAsia="ru-RU"/>
    </w:rPr>
  </w:style>
  <w:style w:type="paragraph" w:customStyle="1" w:styleId="213">
    <w:name w:val="Основной текст 21"/>
    <w:basedOn w:val="17"/>
    <w:rsid w:val="00D42C40"/>
    <w:pPr>
      <w:spacing w:line="240" w:lineRule="auto"/>
      <w:ind w:firstLine="720"/>
    </w:pPr>
    <w:rPr>
      <w:rFonts w:eastAsia="Times New Roman"/>
      <w:color w:val="auto"/>
    </w:rPr>
  </w:style>
  <w:style w:type="character" w:customStyle="1" w:styleId="87">
    <w:name w:val="Знак Знак8"/>
    <w:rsid w:val="00D42C40"/>
    <w:rPr>
      <w:sz w:val="28"/>
    </w:rPr>
  </w:style>
  <w:style w:type="paragraph" w:customStyle="1" w:styleId="1ff0">
    <w:name w:val="1 Знак"/>
    <w:basedOn w:val="a0"/>
    <w:autoRedefine/>
    <w:rsid w:val="00D42C40"/>
    <w:pPr>
      <w:spacing w:after="160" w:line="240" w:lineRule="exact"/>
    </w:pPr>
    <w:rPr>
      <w:rFonts w:eastAsia="SimSun"/>
      <w:b/>
      <w:sz w:val="28"/>
      <w:szCs w:val="24"/>
    </w:rPr>
  </w:style>
  <w:style w:type="paragraph" w:customStyle="1" w:styleId="221">
    <w:name w:val="Основной текст 22"/>
    <w:basedOn w:val="a0"/>
    <w:rsid w:val="00D42C40"/>
    <w:pPr>
      <w:spacing w:after="0" w:line="240" w:lineRule="auto"/>
      <w:ind w:firstLine="851"/>
      <w:jc w:val="both"/>
    </w:pPr>
    <w:rPr>
      <w:sz w:val="28"/>
      <w:szCs w:val="20"/>
      <w:lang w:val="ru-RU" w:eastAsia="ru-RU"/>
    </w:rPr>
  </w:style>
  <w:style w:type="paragraph" w:customStyle="1" w:styleId="afffff0">
    <w:name w:val="Заголовок главы"/>
    <w:basedOn w:val="a0"/>
    <w:next w:val="a0"/>
    <w:rsid w:val="00D42C40"/>
    <w:pPr>
      <w:keepNext/>
      <w:keepLines/>
      <w:spacing w:before="240" w:after="240" w:line="240" w:lineRule="auto"/>
      <w:jc w:val="center"/>
    </w:pPr>
    <w:rPr>
      <w:rFonts w:ascii="Courier New" w:hAnsi="Courier New"/>
      <w:sz w:val="28"/>
      <w:szCs w:val="20"/>
      <w:lang w:val="ru-RU" w:eastAsia="ru-RU"/>
    </w:rPr>
  </w:style>
  <w:style w:type="character" w:customStyle="1" w:styleId="58">
    <w:name w:val="Основной текст (5)_"/>
    <w:link w:val="59"/>
    <w:rsid w:val="00D42C40"/>
    <w:rPr>
      <w:shd w:val="clear" w:color="auto" w:fill="FFFFFF"/>
    </w:rPr>
  </w:style>
  <w:style w:type="paragraph" w:customStyle="1" w:styleId="59">
    <w:name w:val="Основной текст (5)"/>
    <w:basedOn w:val="a0"/>
    <w:link w:val="58"/>
    <w:rsid w:val="00D42C40"/>
    <w:pPr>
      <w:widowControl w:val="0"/>
      <w:shd w:val="clear" w:color="auto" w:fill="FFFFFF"/>
      <w:spacing w:before="180" w:after="3960" w:line="278" w:lineRule="exact"/>
      <w:jc w:val="center"/>
    </w:pPr>
    <w:rPr>
      <w:rFonts w:asciiTheme="minorHAnsi" w:eastAsiaTheme="minorHAnsi" w:hAnsiTheme="minorHAnsi" w:cstheme="minorBidi"/>
      <w:lang w:val="ru-RU"/>
    </w:rPr>
  </w:style>
  <w:style w:type="character" w:customStyle="1" w:styleId="2f9">
    <w:name w:val="Заголовок №2_"/>
    <w:link w:val="2fa"/>
    <w:rsid w:val="00D42C40"/>
    <w:rPr>
      <w:b/>
      <w:bCs/>
      <w:sz w:val="28"/>
      <w:szCs w:val="28"/>
      <w:shd w:val="clear" w:color="auto" w:fill="FFFFFF"/>
    </w:rPr>
  </w:style>
  <w:style w:type="paragraph" w:customStyle="1" w:styleId="2fa">
    <w:name w:val="Заголовок №2"/>
    <w:basedOn w:val="a0"/>
    <w:link w:val="2f9"/>
    <w:rsid w:val="00D42C40"/>
    <w:pPr>
      <w:widowControl w:val="0"/>
      <w:shd w:val="clear" w:color="auto" w:fill="FFFFFF"/>
      <w:spacing w:after="540" w:line="0" w:lineRule="atLeast"/>
      <w:jc w:val="both"/>
      <w:outlineLvl w:val="1"/>
    </w:pPr>
    <w:rPr>
      <w:rFonts w:asciiTheme="minorHAnsi" w:eastAsiaTheme="minorHAnsi" w:hAnsiTheme="minorHAnsi" w:cstheme="minorBidi"/>
      <w:b/>
      <w:bCs/>
      <w:sz w:val="28"/>
      <w:szCs w:val="28"/>
      <w:lang w:val="ru-RU"/>
    </w:rPr>
  </w:style>
  <w:style w:type="character" w:customStyle="1" w:styleId="2Exact0">
    <w:name w:val="Основной текст (2) Exact"/>
    <w:rsid w:val="00D42C40"/>
    <w:rPr>
      <w:rFonts w:ascii="Times New Roman" w:eastAsia="Times New Roman" w:hAnsi="Times New Roman" w:cs="Times New Roman"/>
      <w:b w:val="0"/>
      <w:bCs w:val="0"/>
      <w:i w:val="0"/>
      <w:iCs w:val="0"/>
      <w:smallCaps w:val="0"/>
      <w:strike w:val="0"/>
      <w:sz w:val="28"/>
      <w:szCs w:val="28"/>
      <w:u w:val="none"/>
    </w:rPr>
  </w:style>
  <w:style w:type="character" w:customStyle="1" w:styleId="19pt2pt">
    <w:name w:val="Колонтитул + 19 pt.Не полужирный.Интервал 2 pt"/>
    <w:rsid w:val="00D42C40"/>
    <w:rPr>
      <w:rFonts w:ascii="Times New Roman" w:eastAsia="Times New Roman" w:hAnsi="Times New Roman" w:cs="Times New Roman"/>
      <w:b/>
      <w:bCs/>
      <w:i w:val="0"/>
      <w:iCs w:val="0"/>
      <w:smallCaps w:val="0"/>
      <w:strike w:val="0"/>
      <w:color w:val="000000"/>
      <w:spacing w:val="50"/>
      <w:w w:val="100"/>
      <w:position w:val="0"/>
      <w:sz w:val="38"/>
      <w:szCs w:val="38"/>
      <w:u w:val="none"/>
      <w:lang w:val="en-US" w:eastAsia="en-US" w:bidi="en-US"/>
    </w:rPr>
  </w:style>
  <w:style w:type="character" w:customStyle="1" w:styleId="CenturyGothic14pt1pt">
    <w:name w:val="Колонтитул + Century Gothic.14 pt.Не полужирный.Интервал 1 pt"/>
    <w:rsid w:val="00D42C40"/>
    <w:rPr>
      <w:rFonts w:ascii="Century Gothic" w:eastAsia="Century Gothic" w:hAnsi="Century Gothic" w:cs="Century Gothic"/>
      <w:b/>
      <w:bCs/>
      <w:i w:val="0"/>
      <w:iCs w:val="0"/>
      <w:smallCaps w:val="0"/>
      <w:strike w:val="0"/>
      <w:color w:val="000000"/>
      <w:spacing w:val="20"/>
      <w:w w:val="100"/>
      <w:position w:val="0"/>
      <w:sz w:val="28"/>
      <w:szCs w:val="28"/>
      <w:u w:val="none"/>
      <w:lang w:val="en-US" w:eastAsia="en-US" w:bidi="en-US"/>
    </w:rPr>
  </w:style>
  <w:style w:type="numbering" w:customStyle="1" w:styleId="121">
    <w:name w:val="Нет списка12"/>
    <w:next w:val="a3"/>
    <w:uiPriority w:val="99"/>
    <w:semiHidden/>
    <w:unhideWhenUsed/>
    <w:rsid w:val="00D42C40"/>
  </w:style>
  <w:style w:type="paragraph" w:customStyle="1" w:styleId="pj">
    <w:name w:val="pj"/>
    <w:basedOn w:val="a0"/>
    <w:rsid w:val="00D42C40"/>
    <w:pPr>
      <w:spacing w:before="100" w:beforeAutospacing="1" w:after="100" w:afterAutospacing="1" w:line="240" w:lineRule="auto"/>
    </w:pPr>
    <w:rPr>
      <w:sz w:val="24"/>
      <w:szCs w:val="24"/>
      <w:lang w:val="ru-RU" w:eastAsia="ru-RU"/>
    </w:rPr>
  </w:style>
  <w:style w:type="paragraph" w:customStyle="1" w:styleId="1">
    <w:name w:val="Заголовок  1"/>
    <w:basedOn w:val="a0"/>
    <w:qFormat/>
    <w:rsid w:val="00D42C40"/>
    <w:pPr>
      <w:numPr>
        <w:numId w:val="16"/>
      </w:numPr>
      <w:tabs>
        <w:tab w:val="left" w:pos="1134"/>
        <w:tab w:val="left" w:pos="1418"/>
      </w:tabs>
      <w:spacing w:after="0" w:line="360" w:lineRule="auto"/>
      <w:ind w:right="-1"/>
    </w:pPr>
    <w:rPr>
      <w:b/>
      <w:sz w:val="24"/>
      <w:szCs w:val="20"/>
      <w:lang w:val="ru-RU" w:eastAsia="ru-RU"/>
    </w:rPr>
  </w:style>
  <w:style w:type="paragraph" w:customStyle="1" w:styleId="20">
    <w:name w:val="Заголовок  2"/>
    <w:basedOn w:val="a0"/>
    <w:qFormat/>
    <w:rsid w:val="00D42C40"/>
    <w:pPr>
      <w:numPr>
        <w:ilvl w:val="1"/>
        <w:numId w:val="16"/>
      </w:numPr>
      <w:tabs>
        <w:tab w:val="left" w:pos="1134"/>
        <w:tab w:val="left" w:pos="1418"/>
      </w:tabs>
      <w:spacing w:after="0" w:line="360" w:lineRule="auto"/>
      <w:ind w:right="-1"/>
    </w:pPr>
    <w:rPr>
      <w:sz w:val="24"/>
      <w:szCs w:val="24"/>
    </w:rPr>
  </w:style>
  <w:style w:type="paragraph" w:customStyle="1" w:styleId="-1">
    <w:name w:val="ПЗ-1"/>
    <w:basedOn w:val="1"/>
    <w:qFormat/>
    <w:rsid w:val="00D42C40"/>
  </w:style>
  <w:style w:type="paragraph" w:customStyle="1" w:styleId="-">
    <w:name w:val="_Список-маркер"/>
    <w:basedOn w:val="a0"/>
    <w:qFormat/>
    <w:rsid w:val="00D42C40"/>
    <w:pPr>
      <w:numPr>
        <w:numId w:val="17"/>
      </w:numPr>
      <w:spacing w:after="0"/>
      <w:ind w:right="141"/>
      <w:jc w:val="both"/>
    </w:pPr>
    <w:rPr>
      <w:rFonts w:eastAsia="Calibri"/>
      <w:sz w:val="24"/>
      <w:szCs w:val="24"/>
      <w:lang w:val="ru-RU"/>
    </w:rPr>
  </w:style>
  <w:style w:type="paragraph" w:customStyle="1" w:styleId="10">
    <w:name w:val="ЭЛЯ1"/>
    <w:basedOn w:val="a0"/>
    <w:qFormat/>
    <w:rsid w:val="00D42C40"/>
    <w:pPr>
      <w:numPr>
        <w:numId w:val="18"/>
      </w:numPr>
      <w:spacing w:after="0"/>
      <w:jc w:val="center"/>
    </w:pPr>
    <w:rPr>
      <w:rFonts w:ascii="Arial" w:hAnsi="Arial"/>
      <w:b/>
      <w:sz w:val="24"/>
      <w:szCs w:val="20"/>
      <w:lang w:val="ru-RU" w:eastAsia="ru-RU"/>
    </w:rPr>
  </w:style>
  <w:style w:type="character" w:styleId="afffff1">
    <w:name w:val="Book Title"/>
    <w:uiPriority w:val="33"/>
    <w:qFormat/>
    <w:rsid w:val="00D42C40"/>
    <w:rPr>
      <w:b/>
      <w:bCs/>
      <w:smallCaps/>
      <w:spacing w:val="5"/>
    </w:rPr>
  </w:style>
  <w:style w:type="paragraph" w:customStyle="1" w:styleId="-2">
    <w:name w:val="ПЗ-2"/>
    <w:basedOn w:val="20"/>
    <w:qFormat/>
    <w:rsid w:val="00D42C40"/>
    <w:pPr>
      <w:numPr>
        <w:numId w:val="15"/>
      </w:numPr>
    </w:pPr>
    <w:rPr>
      <w:b/>
    </w:rPr>
  </w:style>
  <w:style w:type="character" w:styleId="afffff2">
    <w:name w:val="Placeholder Text"/>
    <w:uiPriority w:val="99"/>
    <w:semiHidden/>
    <w:rsid w:val="00D42C40"/>
    <w:rPr>
      <w:color w:val="808080"/>
    </w:rPr>
  </w:style>
  <w:style w:type="character" w:customStyle="1" w:styleId="29pt1">
    <w:name w:val="Основной текст (2) + 9 pt.Полужирный1"/>
    <w:rsid w:val="00D42C40"/>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table" w:customStyle="1" w:styleId="TableNormal">
    <w:name w:val="Table Normal"/>
    <w:uiPriority w:val="2"/>
    <w:semiHidden/>
    <w:unhideWhenUsed/>
    <w:qFormat/>
    <w:rsid w:val="00D42C4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pji">
    <w:name w:val="pji"/>
    <w:basedOn w:val="a0"/>
    <w:rsid w:val="00D42C40"/>
    <w:pPr>
      <w:spacing w:after="0" w:line="240" w:lineRule="auto"/>
      <w:jc w:val="both"/>
    </w:pPr>
    <w:rPr>
      <w:color w:val="000000"/>
      <w:sz w:val="24"/>
      <w:szCs w:val="24"/>
      <w:lang w:val="ru-RU" w:eastAsia="ru-RU"/>
    </w:rPr>
  </w:style>
  <w:style w:type="character" w:customStyle="1" w:styleId="Default0">
    <w:name w:val="Default Знак"/>
    <w:link w:val="Default"/>
    <w:locked/>
    <w:rsid w:val="00D42C40"/>
    <w:rPr>
      <w:rFonts w:ascii="Calibri" w:hAnsi="Calibri" w:cs="Calibri"/>
      <w:color w:val="000000"/>
      <w:sz w:val="24"/>
      <w:szCs w:val="24"/>
      <w:lang w:val="en-US"/>
    </w:rPr>
  </w:style>
  <w:style w:type="numbering" w:customStyle="1" w:styleId="271">
    <w:name w:val="Стиль271"/>
    <w:rsid w:val="00D42C40"/>
    <w:pPr>
      <w:numPr>
        <w:numId w:val="20"/>
      </w:numPr>
    </w:pPr>
  </w:style>
  <w:style w:type="character" w:customStyle="1" w:styleId="2fb">
    <w:name w:val="Основной текст (2) + Малые прописные"/>
    <w:rsid w:val="00D42C40"/>
    <w:rPr>
      <w:rFonts w:ascii="Arial Narrow" w:eastAsia="Arial Narrow" w:hAnsi="Arial Narrow" w:cs="Arial Narrow"/>
      <w:b w:val="0"/>
      <w:bCs w:val="0"/>
      <w:i w:val="0"/>
      <w:iCs w:val="0"/>
      <w:smallCaps/>
      <w:strike w:val="0"/>
      <w:color w:val="000000"/>
      <w:spacing w:val="0"/>
      <w:w w:val="100"/>
      <w:position w:val="0"/>
      <w:sz w:val="18"/>
      <w:szCs w:val="18"/>
      <w:u w:val="none"/>
      <w:shd w:val="clear" w:color="auto" w:fill="FFFFFF"/>
      <w:lang w:val="ru-RU" w:eastAsia="ru-RU" w:bidi="ru-RU"/>
    </w:rPr>
  </w:style>
  <w:style w:type="character" w:customStyle="1" w:styleId="s2">
    <w:name w:val="s2"/>
    <w:rsid w:val="00D42C40"/>
  </w:style>
  <w:style w:type="character" w:customStyle="1" w:styleId="afe">
    <w:name w:val="Название объекта Знак"/>
    <w:aliases w:val="Таблица 1.1 Знак"/>
    <w:link w:val="afd"/>
    <w:rsid w:val="00284947"/>
    <w:rPr>
      <w:rFonts w:ascii="Times New Roman" w:eastAsia="Times New Roman" w:hAnsi="Times New Roman" w:cs="Times New Roman"/>
      <w:sz w:val="28"/>
      <w:szCs w:val="20"/>
      <w:lang w:val="en-US" w:eastAsia="ru-RU"/>
    </w:rPr>
  </w:style>
  <w:style w:type="character" w:styleId="afffff3">
    <w:name w:val="annotation reference"/>
    <w:basedOn w:val="a1"/>
    <w:uiPriority w:val="99"/>
    <w:semiHidden/>
    <w:unhideWhenUsed/>
    <w:rsid w:val="001A441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6428">
      <w:bodyDiv w:val="1"/>
      <w:marLeft w:val="0"/>
      <w:marRight w:val="0"/>
      <w:marTop w:val="0"/>
      <w:marBottom w:val="0"/>
      <w:divBdr>
        <w:top w:val="none" w:sz="0" w:space="0" w:color="auto"/>
        <w:left w:val="none" w:sz="0" w:space="0" w:color="auto"/>
        <w:bottom w:val="none" w:sz="0" w:space="0" w:color="auto"/>
        <w:right w:val="none" w:sz="0" w:space="0" w:color="auto"/>
      </w:divBdr>
    </w:div>
    <w:div w:id="38938997">
      <w:bodyDiv w:val="1"/>
      <w:marLeft w:val="0"/>
      <w:marRight w:val="0"/>
      <w:marTop w:val="0"/>
      <w:marBottom w:val="0"/>
      <w:divBdr>
        <w:top w:val="none" w:sz="0" w:space="0" w:color="auto"/>
        <w:left w:val="none" w:sz="0" w:space="0" w:color="auto"/>
        <w:bottom w:val="none" w:sz="0" w:space="0" w:color="auto"/>
        <w:right w:val="none" w:sz="0" w:space="0" w:color="auto"/>
      </w:divBdr>
    </w:div>
    <w:div w:id="51927066">
      <w:bodyDiv w:val="1"/>
      <w:marLeft w:val="0"/>
      <w:marRight w:val="0"/>
      <w:marTop w:val="0"/>
      <w:marBottom w:val="0"/>
      <w:divBdr>
        <w:top w:val="none" w:sz="0" w:space="0" w:color="auto"/>
        <w:left w:val="none" w:sz="0" w:space="0" w:color="auto"/>
        <w:bottom w:val="none" w:sz="0" w:space="0" w:color="auto"/>
        <w:right w:val="none" w:sz="0" w:space="0" w:color="auto"/>
      </w:divBdr>
    </w:div>
    <w:div w:id="83965840">
      <w:bodyDiv w:val="1"/>
      <w:marLeft w:val="0"/>
      <w:marRight w:val="0"/>
      <w:marTop w:val="0"/>
      <w:marBottom w:val="0"/>
      <w:divBdr>
        <w:top w:val="none" w:sz="0" w:space="0" w:color="auto"/>
        <w:left w:val="none" w:sz="0" w:space="0" w:color="auto"/>
        <w:bottom w:val="none" w:sz="0" w:space="0" w:color="auto"/>
        <w:right w:val="none" w:sz="0" w:space="0" w:color="auto"/>
      </w:divBdr>
    </w:div>
    <w:div w:id="86931326">
      <w:bodyDiv w:val="1"/>
      <w:marLeft w:val="0"/>
      <w:marRight w:val="0"/>
      <w:marTop w:val="0"/>
      <w:marBottom w:val="0"/>
      <w:divBdr>
        <w:top w:val="none" w:sz="0" w:space="0" w:color="auto"/>
        <w:left w:val="none" w:sz="0" w:space="0" w:color="auto"/>
        <w:bottom w:val="none" w:sz="0" w:space="0" w:color="auto"/>
        <w:right w:val="none" w:sz="0" w:space="0" w:color="auto"/>
      </w:divBdr>
    </w:div>
    <w:div w:id="93600447">
      <w:bodyDiv w:val="1"/>
      <w:marLeft w:val="0"/>
      <w:marRight w:val="0"/>
      <w:marTop w:val="0"/>
      <w:marBottom w:val="0"/>
      <w:divBdr>
        <w:top w:val="none" w:sz="0" w:space="0" w:color="auto"/>
        <w:left w:val="none" w:sz="0" w:space="0" w:color="auto"/>
        <w:bottom w:val="none" w:sz="0" w:space="0" w:color="auto"/>
        <w:right w:val="none" w:sz="0" w:space="0" w:color="auto"/>
      </w:divBdr>
    </w:div>
    <w:div w:id="96022936">
      <w:bodyDiv w:val="1"/>
      <w:marLeft w:val="0"/>
      <w:marRight w:val="0"/>
      <w:marTop w:val="0"/>
      <w:marBottom w:val="0"/>
      <w:divBdr>
        <w:top w:val="none" w:sz="0" w:space="0" w:color="auto"/>
        <w:left w:val="none" w:sz="0" w:space="0" w:color="auto"/>
        <w:bottom w:val="none" w:sz="0" w:space="0" w:color="auto"/>
        <w:right w:val="none" w:sz="0" w:space="0" w:color="auto"/>
      </w:divBdr>
    </w:div>
    <w:div w:id="106853568">
      <w:bodyDiv w:val="1"/>
      <w:marLeft w:val="0"/>
      <w:marRight w:val="0"/>
      <w:marTop w:val="0"/>
      <w:marBottom w:val="0"/>
      <w:divBdr>
        <w:top w:val="none" w:sz="0" w:space="0" w:color="auto"/>
        <w:left w:val="none" w:sz="0" w:space="0" w:color="auto"/>
        <w:bottom w:val="none" w:sz="0" w:space="0" w:color="auto"/>
        <w:right w:val="none" w:sz="0" w:space="0" w:color="auto"/>
      </w:divBdr>
    </w:div>
    <w:div w:id="121312057">
      <w:bodyDiv w:val="1"/>
      <w:marLeft w:val="0"/>
      <w:marRight w:val="0"/>
      <w:marTop w:val="0"/>
      <w:marBottom w:val="0"/>
      <w:divBdr>
        <w:top w:val="none" w:sz="0" w:space="0" w:color="auto"/>
        <w:left w:val="none" w:sz="0" w:space="0" w:color="auto"/>
        <w:bottom w:val="none" w:sz="0" w:space="0" w:color="auto"/>
        <w:right w:val="none" w:sz="0" w:space="0" w:color="auto"/>
      </w:divBdr>
    </w:div>
    <w:div w:id="136146335">
      <w:bodyDiv w:val="1"/>
      <w:marLeft w:val="0"/>
      <w:marRight w:val="0"/>
      <w:marTop w:val="0"/>
      <w:marBottom w:val="0"/>
      <w:divBdr>
        <w:top w:val="none" w:sz="0" w:space="0" w:color="auto"/>
        <w:left w:val="none" w:sz="0" w:space="0" w:color="auto"/>
        <w:bottom w:val="none" w:sz="0" w:space="0" w:color="auto"/>
        <w:right w:val="none" w:sz="0" w:space="0" w:color="auto"/>
      </w:divBdr>
    </w:div>
    <w:div w:id="178201503">
      <w:bodyDiv w:val="1"/>
      <w:marLeft w:val="0"/>
      <w:marRight w:val="0"/>
      <w:marTop w:val="0"/>
      <w:marBottom w:val="0"/>
      <w:divBdr>
        <w:top w:val="none" w:sz="0" w:space="0" w:color="auto"/>
        <w:left w:val="none" w:sz="0" w:space="0" w:color="auto"/>
        <w:bottom w:val="none" w:sz="0" w:space="0" w:color="auto"/>
        <w:right w:val="none" w:sz="0" w:space="0" w:color="auto"/>
      </w:divBdr>
    </w:div>
    <w:div w:id="183636767">
      <w:bodyDiv w:val="1"/>
      <w:marLeft w:val="0"/>
      <w:marRight w:val="0"/>
      <w:marTop w:val="0"/>
      <w:marBottom w:val="0"/>
      <w:divBdr>
        <w:top w:val="none" w:sz="0" w:space="0" w:color="auto"/>
        <w:left w:val="none" w:sz="0" w:space="0" w:color="auto"/>
        <w:bottom w:val="none" w:sz="0" w:space="0" w:color="auto"/>
        <w:right w:val="none" w:sz="0" w:space="0" w:color="auto"/>
      </w:divBdr>
    </w:div>
    <w:div w:id="184371646">
      <w:bodyDiv w:val="1"/>
      <w:marLeft w:val="0"/>
      <w:marRight w:val="0"/>
      <w:marTop w:val="0"/>
      <w:marBottom w:val="0"/>
      <w:divBdr>
        <w:top w:val="none" w:sz="0" w:space="0" w:color="auto"/>
        <w:left w:val="none" w:sz="0" w:space="0" w:color="auto"/>
        <w:bottom w:val="none" w:sz="0" w:space="0" w:color="auto"/>
        <w:right w:val="none" w:sz="0" w:space="0" w:color="auto"/>
      </w:divBdr>
    </w:div>
    <w:div w:id="185026443">
      <w:bodyDiv w:val="1"/>
      <w:marLeft w:val="0"/>
      <w:marRight w:val="0"/>
      <w:marTop w:val="0"/>
      <w:marBottom w:val="0"/>
      <w:divBdr>
        <w:top w:val="none" w:sz="0" w:space="0" w:color="auto"/>
        <w:left w:val="none" w:sz="0" w:space="0" w:color="auto"/>
        <w:bottom w:val="none" w:sz="0" w:space="0" w:color="auto"/>
        <w:right w:val="none" w:sz="0" w:space="0" w:color="auto"/>
      </w:divBdr>
    </w:div>
    <w:div w:id="187911144">
      <w:bodyDiv w:val="1"/>
      <w:marLeft w:val="0"/>
      <w:marRight w:val="0"/>
      <w:marTop w:val="0"/>
      <w:marBottom w:val="0"/>
      <w:divBdr>
        <w:top w:val="none" w:sz="0" w:space="0" w:color="auto"/>
        <w:left w:val="none" w:sz="0" w:space="0" w:color="auto"/>
        <w:bottom w:val="none" w:sz="0" w:space="0" w:color="auto"/>
        <w:right w:val="none" w:sz="0" w:space="0" w:color="auto"/>
      </w:divBdr>
    </w:div>
    <w:div w:id="231045472">
      <w:bodyDiv w:val="1"/>
      <w:marLeft w:val="0"/>
      <w:marRight w:val="0"/>
      <w:marTop w:val="0"/>
      <w:marBottom w:val="0"/>
      <w:divBdr>
        <w:top w:val="none" w:sz="0" w:space="0" w:color="auto"/>
        <w:left w:val="none" w:sz="0" w:space="0" w:color="auto"/>
        <w:bottom w:val="none" w:sz="0" w:space="0" w:color="auto"/>
        <w:right w:val="none" w:sz="0" w:space="0" w:color="auto"/>
      </w:divBdr>
    </w:div>
    <w:div w:id="243539789">
      <w:bodyDiv w:val="1"/>
      <w:marLeft w:val="0"/>
      <w:marRight w:val="0"/>
      <w:marTop w:val="0"/>
      <w:marBottom w:val="0"/>
      <w:divBdr>
        <w:top w:val="none" w:sz="0" w:space="0" w:color="auto"/>
        <w:left w:val="none" w:sz="0" w:space="0" w:color="auto"/>
        <w:bottom w:val="none" w:sz="0" w:space="0" w:color="auto"/>
        <w:right w:val="none" w:sz="0" w:space="0" w:color="auto"/>
      </w:divBdr>
    </w:div>
    <w:div w:id="261376612">
      <w:bodyDiv w:val="1"/>
      <w:marLeft w:val="0"/>
      <w:marRight w:val="0"/>
      <w:marTop w:val="0"/>
      <w:marBottom w:val="0"/>
      <w:divBdr>
        <w:top w:val="none" w:sz="0" w:space="0" w:color="auto"/>
        <w:left w:val="none" w:sz="0" w:space="0" w:color="auto"/>
        <w:bottom w:val="none" w:sz="0" w:space="0" w:color="auto"/>
        <w:right w:val="none" w:sz="0" w:space="0" w:color="auto"/>
      </w:divBdr>
    </w:div>
    <w:div w:id="275412597">
      <w:bodyDiv w:val="1"/>
      <w:marLeft w:val="0"/>
      <w:marRight w:val="0"/>
      <w:marTop w:val="0"/>
      <w:marBottom w:val="0"/>
      <w:divBdr>
        <w:top w:val="none" w:sz="0" w:space="0" w:color="auto"/>
        <w:left w:val="none" w:sz="0" w:space="0" w:color="auto"/>
        <w:bottom w:val="none" w:sz="0" w:space="0" w:color="auto"/>
        <w:right w:val="none" w:sz="0" w:space="0" w:color="auto"/>
      </w:divBdr>
    </w:div>
    <w:div w:id="282200248">
      <w:bodyDiv w:val="1"/>
      <w:marLeft w:val="0"/>
      <w:marRight w:val="0"/>
      <w:marTop w:val="0"/>
      <w:marBottom w:val="0"/>
      <w:divBdr>
        <w:top w:val="none" w:sz="0" w:space="0" w:color="auto"/>
        <w:left w:val="none" w:sz="0" w:space="0" w:color="auto"/>
        <w:bottom w:val="none" w:sz="0" w:space="0" w:color="auto"/>
        <w:right w:val="none" w:sz="0" w:space="0" w:color="auto"/>
      </w:divBdr>
    </w:div>
    <w:div w:id="287974756">
      <w:bodyDiv w:val="1"/>
      <w:marLeft w:val="0"/>
      <w:marRight w:val="0"/>
      <w:marTop w:val="0"/>
      <w:marBottom w:val="0"/>
      <w:divBdr>
        <w:top w:val="none" w:sz="0" w:space="0" w:color="auto"/>
        <w:left w:val="none" w:sz="0" w:space="0" w:color="auto"/>
        <w:bottom w:val="none" w:sz="0" w:space="0" w:color="auto"/>
        <w:right w:val="none" w:sz="0" w:space="0" w:color="auto"/>
      </w:divBdr>
    </w:div>
    <w:div w:id="289438238">
      <w:bodyDiv w:val="1"/>
      <w:marLeft w:val="0"/>
      <w:marRight w:val="0"/>
      <w:marTop w:val="0"/>
      <w:marBottom w:val="0"/>
      <w:divBdr>
        <w:top w:val="none" w:sz="0" w:space="0" w:color="auto"/>
        <w:left w:val="none" w:sz="0" w:space="0" w:color="auto"/>
        <w:bottom w:val="none" w:sz="0" w:space="0" w:color="auto"/>
        <w:right w:val="none" w:sz="0" w:space="0" w:color="auto"/>
      </w:divBdr>
    </w:div>
    <w:div w:id="304631246">
      <w:bodyDiv w:val="1"/>
      <w:marLeft w:val="0"/>
      <w:marRight w:val="0"/>
      <w:marTop w:val="0"/>
      <w:marBottom w:val="0"/>
      <w:divBdr>
        <w:top w:val="none" w:sz="0" w:space="0" w:color="auto"/>
        <w:left w:val="none" w:sz="0" w:space="0" w:color="auto"/>
        <w:bottom w:val="none" w:sz="0" w:space="0" w:color="auto"/>
        <w:right w:val="none" w:sz="0" w:space="0" w:color="auto"/>
      </w:divBdr>
    </w:div>
    <w:div w:id="307367876">
      <w:bodyDiv w:val="1"/>
      <w:marLeft w:val="0"/>
      <w:marRight w:val="0"/>
      <w:marTop w:val="0"/>
      <w:marBottom w:val="0"/>
      <w:divBdr>
        <w:top w:val="none" w:sz="0" w:space="0" w:color="auto"/>
        <w:left w:val="none" w:sz="0" w:space="0" w:color="auto"/>
        <w:bottom w:val="none" w:sz="0" w:space="0" w:color="auto"/>
        <w:right w:val="none" w:sz="0" w:space="0" w:color="auto"/>
      </w:divBdr>
    </w:div>
    <w:div w:id="321200321">
      <w:bodyDiv w:val="1"/>
      <w:marLeft w:val="0"/>
      <w:marRight w:val="0"/>
      <w:marTop w:val="0"/>
      <w:marBottom w:val="0"/>
      <w:divBdr>
        <w:top w:val="none" w:sz="0" w:space="0" w:color="auto"/>
        <w:left w:val="none" w:sz="0" w:space="0" w:color="auto"/>
        <w:bottom w:val="none" w:sz="0" w:space="0" w:color="auto"/>
        <w:right w:val="none" w:sz="0" w:space="0" w:color="auto"/>
      </w:divBdr>
    </w:div>
    <w:div w:id="321589303">
      <w:bodyDiv w:val="1"/>
      <w:marLeft w:val="0"/>
      <w:marRight w:val="0"/>
      <w:marTop w:val="0"/>
      <w:marBottom w:val="0"/>
      <w:divBdr>
        <w:top w:val="none" w:sz="0" w:space="0" w:color="auto"/>
        <w:left w:val="none" w:sz="0" w:space="0" w:color="auto"/>
        <w:bottom w:val="none" w:sz="0" w:space="0" w:color="auto"/>
        <w:right w:val="none" w:sz="0" w:space="0" w:color="auto"/>
      </w:divBdr>
    </w:div>
    <w:div w:id="337199660">
      <w:bodyDiv w:val="1"/>
      <w:marLeft w:val="0"/>
      <w:marRight w:val="0"/>
      <w:marTop w:val="0"/>
      <w:marBottom w:val="0"/>
      <w:divBdr>
        <w:top w:val="none" w:sz="0" w:space="0" w:color="auto"/>
        <w:left w:val="none" w:sz="0" w:space="0" w:color="auto"/>
        <w:bottom w:val="none" w:sz="0" w:space="0" w:color="auto"/>
        <w:right w:val="none" w:sz="0" w:space="0" w:color="auto"/>
      </w:divBdr>
    </w:div>
    <w:div w:id="340936156">
      <w:bodyDiv w:val="1"/>
      <w:marLeft w:val="0"/>
      <w:marRight w:val="0"/>
      <w:marTop w:val="0"/>
      <w:marBottom w:val="0"/>
      <w:divBdr>
        <w:top w:val="none" w:sz="0" w:space="0" w:color="auto"/>
        <w:left w:val="none" w:sz="0" w:space="0" w:color="auto"/>
        <w:bottom w:val="none" w:sz="0" w:space="0" w:color="auto"/>
        <w:right w:val="none" w:sz="0" w:space="0" w:color="auto"/>
      </w:divBdr>
    </w:div>
    <w:div w:id="365449960">
      <w:bodyDiv w:val="1"/>
      <w:marLeft w:val="0"/>
      <w:marRight w:val="0"/>
      <w:marTop w:val="0"/>
      <w:marBottom w:val="0"/>
      <w:divBdr>
        <w:top w:val="none" w:sz="0" w:space="0" w:color="auto"/>
        <w:left w:val="none" w:sz="0" w:space="0" w:color="auto"/>
        <w:bottom w:val="none" w:sz="0" w:space="0" w:color="auto"/>
        <w:right w:val="none" w:sz="0" w:space="0" w:color="auto"/>
      </w:divBdr>
    </w:div>
    <w:div w:id="367532760">
      <w:bodyDiv w:val="1"/>
      <w:marLeft w:val="0"/>
      <w:marRight w:val="0"/>
      <w:marTop w:val="0"/>
      <w:marBottom w:val="0"/>
      <w:divBdr>
        <w:top w:val="none" w:sz="0" w:space="0" w:color="auto"/>
        <w:left w:val="none" w:sz="0" w:space="0" w:color="auto"/>
        <w:bottom w:val="none" w:sz="0" w:space="0" w:color="auto"/>
        <w:right w:val="none" w:sz="0" w:space="0" w:color="auto"/>
      </w:divBdr>
    </w:div>
    <w:div w:id="374349764">
      <w:bodyDiv w:val="1"/>
      <w:marLeft w:val="0"/>
      <w:marRight w:val="0"/>
      <w:marTop w:val="0"/>
      <w:marBottom w:val="0"/>
      <w:divBdr>
        <w:top w:val="none" w:sz="0" w:space="0" w:color="auto"/>
        <w:left w:val="none" w:sz="0" w:space="0" w:color="auto"/>
        <w:bottom w:val="none" w:sz="0" w:space="0" w:color="auto"/>
        <w:right w:val="none" w:sz="0" w:space="0" w:color="auto"/>
      </w:divBdr>
    </w:div>
    <w:div w:id="376200040">
      <w:bodyDiv w:val="1"/>
      <w:marLeft w:val="0"/>
      <w:marRight w:val="0"/>
      <w:marTop w:val="0"/>
      <w:marBottom w:val="0"/>
      <w:divBdr>
        <w:top w:val="none" w:sz="0" w:space="0" w:color="auto"/>
        <w:left w:val="none" w:sz="0" w:space="0" w:color="auto"/>
        <w:bottom w:val="none" w:sz="0" w:space="0" w:color="auto"/>
        <w:right w:val="none" w:sz="0" w:space="0" w:color="auto"/>
      </w:divBdr>
    </w:div>
    <w:div w:id="376247437">
      <w:bodyDiv w:val="1"/>
      <w:marLeft w:val="0"/>
      <w:marRight w:val="0"/>
      <w:marTop w:val="0"/>
      <w:marBottom w:val="0"/>
      <w:divBdr>
        <w:top w:val="none" w:sz="0" w:space="0" w:color="auto"/>
        <w:left w:val="none" w:sz="0" w:space="0" w:color="auto"/>
        <w:bottom w:val="none" w:sz="0" w:space="0" w:color="auto"/>
        <w:right w:val="none" w:sz="0" w:space="0" w:color="auto"/>
      </w:divBdr>
    </w:div>
    <w:div w:id="390807316">
      <w:bodyDiv w:val="1"/>
      <w:marLeft w:val="0"/>
      <w:marRight w:val="0"/>
      <w:marTop w:val="0"/>
      <w:marBottom w:val="0"/>
      <w:divBdr>
        <w:top w:val="none" w:sz="0" w:space="0" w:color="auto"/>
        <w:left w:val="none" w:sz="0" w:space="0" w:color="auto"/>
        <w:bottom w:val="none" w:sz="0" w:space="0" w:color="auto"/>
        <w:right w:val="none" w:sz="0" w:space="0" w:color="auto"/>
      </w:divBdr>
    </w:div>
    <w:div w:id="423691611">
      <w:bodyDiv w:val="1"/>
      <w:marLeft w:val="0"/>
      <w:marRight w:val="0"/>
      <w:marTop w:val="0"/>
      <w:marBottom w:val="0"/>
      <w:divBdr>
        <w:top w:val="none" w:sz="0" w:space="0" w:color="auto"/>
        <w:left w:val="none" w:sz="0" w:space="0" w:color="auto"/>
        <w:bottom w:val="none" w:sz="0" w:space="0" w:color="auto"/>
        <w:right w:val="none" w:sz="0" w:space="0" w:color="auto"/>
      </w:divBdr>
    </w:div>
    <w:div w:id="431780609">
      <w:bodyDiv w:val="1"/>
      <w:marLeft w:val="0"/>
      <w:marRight w:val="0"/>
      <w:marTop w:val="0"/>
      <w:marBottom w:val="0"/>
      <w:divBdr>
        <w:top w:val="none" w:sz="0" w:space="0" w:color="auto"/>
        <w:left w:val="none" w:sz="0" w:space="0" w:color="auto"/>
        <w:bottom w:val="none" w:sz="0" w:space="0" w:color="auto"/>
        <w:right w:val="none" w:sz="0" w:space="0" w:color="auto"/>
      </w:divBdr>
    </w:div>
    <w:div w:id="437795653">
      <w:bodyDiv w:val="1"/>
      <w:marLeft w:val="0"/>
      <w:marRight w:val="0"/>
      <w:marTop w:val="0"/>
      <w:marBottom w:val="0"/>
      <w:divBdr>
        <w:top w:val="none" w:sz="0" w:space="0" w:color="auto"/>
        <w:left w:val="none" w:sz="0" w:space="0" w:color="auto"/>
        <w:bottom w:val="none" w:sz="0" w:space="0" w:color="auto"/>
        <w:right w:val="none" w:sz="0" w:space="0" w:color="auto"/>
      </w:divBdr>
    </w:div>
    <w:div w:id="449857848">
      <w:bodyDiv w:val="1"/>
      <w:marLeft w:val="0"/>
      <w:marRight w:val="0"/>
      <w:marTop w:val="0"/>
      <w:marBottom w:val="0"/>
      <w:divBdr>
        <w:top w:val="none" w:sz="0" w:space="0" w:color="auto"/>
        <w:left w:val="none" w:sz="0" w:space="0" w:color="auto"/>
        <w:bottom w:val="none" w:sz="0" w:space="0" w:color="auto"/>
        <w:right w:val="none" w:sz="0" w:space="0" w:color="auto"/>
      </w:divBdr>
    </w:div>
    <w:div w:id="482623552">
      <w:bodyDiv w:val="1"/>
      <w:marLeft w:val="0"/>
      <w:marRight w:val="0"/>
      <w:marTop w:val="0"/>
      <w:marBottom w:val="0"/>
      <w:divBdr>
        <w:top w:val="none" w:sz="0" w:space="0" w:color="auto"/>
        <w:left w:val="none" w:sz="0" w:space="0" w:color="auto"/>
        <w:bottom w:val="none" w:sz="0" w:space="0" w:color="auto"/>
        <w:right w:val="none" w:sz="0" w:space="0" w:color="auto"/>
      </w:divBdr>
    </w:div>
    <w:div w:id="483737889">
      <w:bodyDiv w:val="1"/>
      <w:marLeft w:val="0"/>
      <w:marRight w:val="0"/>
      <w:marTop w:val="0"/>
      <w:marBottom w:val="0"/>
      <w:divBdr>
        <w:top w:val="none" w:sz="0" w:space="0" w:color="auto"/>
        <w:left w:val="none" w:sz="0" w:space="0" w:color="auto"/>
        <w:bottom w:val="none" w:sz="0" w:space="0" w:color="auto"/>
        <w:right w:val="none" w:sz="0" w:space="0" w:color="auto"/>
      </w:divBdr>
    </w:div>
    <w:div w:id="492641479">
      <w:bodyDiv w:val="1"/>
      <w:marLeft w:val="0"/>
      <w:marRight w:val="0"/>
      <w:marTop w:val="0"/>
      <w:marBottom w:val="0"/>
      <w:divBdr>
        <w:top w:val="none" w:sz="0" w:space="0" w:color="auto"/>
        <w:left w:val="none" w:sz="0" w:space="0" w:color="auto"/>
        <w:bottom w:val="none" w:sz="0" w:space="0" w:color="auto"/>
        <w:right w:val="none" w:sz="0" w:space="0" w:color="auto"/>
      </w:divBdr>
    </w:div>
    <w:div w:id="493882636">
      <w:bodyDiv w:val="1"/>
      <w:marLeft w:val="0"/>
      <w:marRight w:val="0"/>
      <w:marTop w:val="0"/>
      <w:marBottom w:val="0"/>
      <w:divBdr>
        <w:top w:val="none" w:sz="0" w:space="0" w:color="auto"/>
        <w:left w:val="none" w:sz="0" w:space="0" w:color="auto"/>
        <w:bottom w:val="none" w:sz="0" w:space="0" w:color="auto"/>
        <w:right w:val="none" w:sz="0" w:space="0" w:color="auto"/>
      </w:divBdr>
    </w:div>
    <w:div w:id="512456830">
      <w:bodyDiv w:val="1"/>
      <w:marLeft w:val="0"/>
      <w:marRight w:val="0"/>
      <w:marTop w:val="0"/>
      <w:marBottom w:val="0"/>
      <w:divBdr>
        <w:top w:val="none" w:sz="0" w:space="0" w:color="auto"/>
        <w:left w:val="none" w:sz="0" w:space="0" w:color="auto"/>
        <w:bottom w:val="none" w:sz="0" w:space="0" w:color="auto"/>
        <w:right w:val="none" w:sz="0" w:space="0" w:color="auto"/>
      </w:divBdr>
    </w:div>
    <w:div w:id="533228512">
      <w:bodyDiv w:val="1"/>
      <w:marLeft w:val="0"/>
      <w:marRight w:val="0"/>
      <w:marTop w:val="0"/>
      <w:marBottom w:val="0"/>
      <w:divBdr>
        <w:top w:val="none" w:sz="0" w:space="0" w:color="auto"/>
        <w:left w:val="none" w:sz="0" w:space="0" w:color="auto"/>
        <w:bottom w:val="none" w:sz="0" w:space="0" w:color="auto"/>
        <w:right w:val="none" w:sz="0" w:space="0" w:color="auto"/>
      </w:divBdr>
    </w:div>
    <w:div w:id="538589230">
      <w:bodyDiv w:val="1"/>
      <w:marLeft w:val="0"/>
      <w:marRight w:val="0"/>
      <w:marTop w:val="0"/>
      <w:marBottom w:val="0"/>
      <w:divBdr>
        <w:top w:val="none" w:sz="0" w:space="0" w:color="auto"/>
        <w:left w:val="none" w:sz="0" w:space="0" w:color="auto"/>
        <w:bottom w:val="none" w:sz="0" w:space="0" w:color="auto"/>
        <w:right w:val="none" w:sz="0" w:space="0" w:color="auto"/>
      </w:divBdr>
    </w:div>
    <w:div w:id="539971590">
      <w:bodyDiv w:val="1"/>
      <w:marLeft w:val="0"/>
      <w:marRight w:val="0"/>
      <w:marTop w:val="0"/>
      <w:marBottom w:val="0"/>
      <w:divBdr>
        <w:top w:val="none" w:sz="0" w:space="0" w:color="auto"/>
        <w:left w:val="none" w:sz="0" w:space="0" w:color="auto"/>
        <w:bottom w:val="none" w:sz="0" w:space="0" w:color="auto"/>
        <w:right w:val="none" w:sz="0" w:space="0" w:color="auto"/>
      </w:divBdr>
    </w:div>
    <w:div w:id="557664861">
      <w:bodyDiv w:val="1"/>
      <w:marLeft w:val="0"/>
      <w:marRight w:val="0"/>
      <w:marTop w:val="0"/>
      <w:marBottom w:val="0"/>
      <w:divBdr>
        <w:top w:val="none" w:sz="0" w:space="0" w:color="auto"/>
        <w:left w:val="none" w:sz="0" w:space="0" w:color="auto"/>
        <w:bottom w:val="none" w:sz="0" w:space="0" w:color="auto"/>
        <w:right w:val="none" w:sz="0" w:space="0" w:color="auto"/>
      </w:divBdr>
    </w:div>
    <w:div w:id="561409867">
      <w:bodyDiv w:val="1"/>
      <w:marLeft w:val="0"/>
      <w:marRight w:val="0"/>
      <w:marTop w:val="0"/>
      <w:marBottom w:val="0"/>
      <w:divBdr>
        <w:top w:val="none" w:sz="0" w:space="0" w:color="auto"/>
        <w:left w:val="none" w:sz="0" w:space="0" w:color="auto"/>
        <w:bottom w:val="none" w:sz="0" w:space="0" w:color="auto"/>
        <w:right w:val="none" w:sz="0" w:space="0" w:color="auto"/>
      </w:divBdr>
    </w:div>
    <w:div w:id="564028322">
      <w:bodyDiv w:val="1"/>
      <w:marLeft w:val="0"/>
      <w:marRight w:val="0"/>
      <w:marTop w:val="0"/>
      <w:marBottom w:val="0"/>
      <w:divBdr>
        <w:top w:val="none" w:sz="0" w:space="0" w:color="auto"/>
        <w:left w:val="none" w:sz="0" w:space="0" w:color="auto"/>
        <w:bottom w:val="none" w:sz="0" w:space="0" w:color="auto"/>
        <w:right w:val="none" w:sz="0" w:space="0" w:color="auto"/>
      </w:divBdr>
    </w:div>
    <w:div w:id="574507787">
      <w:bodyDiv w:val="1"/>
      <w:marLeft w:val="0"/>
      <w:marRight w:val="0"/>
      <w:marTop w:val="0"/>
      <w:marBottom w:val="0"/>
      <w:divBdr>
        <w:top w:val="none" w:sz="0" w:space="0" w:color="auto"/>
        <w:left w:val="none" w:sz="0" w:space="0" w:color="auto"/>
        <w:bottom w:val="none" w:sz="0" w:space="0" w:color="auto"/>
        <w:right w:val="none" w:sz="0" w:space="0" w:color="auto"/>
      </w:divBdr>
    </w:div>
    <w:div w:id="596714525">
      <w:bodyDiv w:val="1"/>
      <w:marLeft w:val="0"/>
      <w:marRight w:val="0"/>
      <w:marTop w:val="0"/>
      <w:marBottom w:val="0"/>
      <w:divBdr>
        <w:top w:val="none" w:sz="0" w:space="0" w:color="auto"/>
        <w:left w:val="none" w:sz="0" w:space="0" w:color="auto"/>
        <w:bottom w:val="none" w:sz="0" w:space="0" w:color="auto"/>
        <w:right w:val="none" w:sz="0" w:space="0" w:color="auto"/>
      </w:divBdr>
    </w:div>
    <w:div w:id="598753266">
      <w:bodyDiv w:val="1"/>
      <w:marLeft w:val="0"/>
      <w:marRight w:val="0"/>
      <w:marTop w:val="0"/>
      <w:marBottom w:val="0"/>
      <w:divBdr>
        <w:top w:val="none" w:sz="0" w:space="0" w:color="auto"/>
        <w:left w:val="none" w:sz="0" w:space="0" w:color="auto"/>
        <w:bottom w:val="none" w:sz="0" w:space="0" w:color="auto"/>
        <w:right w:val="none" w:sz="0" w:space="0" w:color="auto"/>
      </w:divBdr>
    </w:div>
    <w:div w:id="618297769">
      <w:bodyDiv w:val="1"/>
      <w:marLeft w:val="0"/>
      <w:marRight w:val="0"/>
      <w:marTop w:val="0"/>
      <w:marBottom w:val="0"/>
      <w:divBdr>
        <w:top w:val="none" w:sz="0" w:space="0" w:color="auto"/>
        <w:left w:val="none" w:sz="0" w:space="0" w:color="auto"/>
        <w:bottom w:val="none" w:sz="0" w:space="0" w:color="auto"/>
        <w:right w:val="none" w:sz="0" w:space="0" w:color="auto"/>
      </w:divBdr>
    </w:div>
    <w:div w:id="646665556">
      <w:bodyDiv w:val="1"/>
      <w:marLeft w:val="0"/>
      <w:marRight w:val="0"/>
      <w:marTop w:val="0"/>
      <w:marBottom w:val="0"/>
      <w:divBdr>
        <w:top w:val="none" w:sz="0" w:space="0" w:color="auto"/>
        <w:left w:val="none" w:sz="0" w:space="0" w:color="auto"/>
        <w:bottom w:val="none" w:sz="0" w:space="0" w:color="auto"/>
        <w:right w:val="none" w:sz="0" w:space="0" w:color="auto"/>
      </w:divBdr>
    </w:div>
    <w:div w:id="656032310">
      <w:bodyDiv w:val="1"/>
      <w:marLeft w:val="0"/>
      <w:marRight w:val="0"/>
      <w:marTop w:val="0"/>
      <w:marBottom w:val="0"/>
      <w:divBdr>
        <w:top w:val="none" w:sz="0" w:space="0" w:color="auto"/>
        <w:left w:val="none" w:sz="0" w:space="0" w:color="auto"/>
        <w:bottom w:val="none" w:sz="0" w:space="0" w:color="auto"/>
        <w:right w:val="none" w:sz="0" w:space="0" w:color="auto"/>
      </w:divBdr>
    </w:div>
    <w:div w:id="663633824">
      <w:bodyDiv w:val="1"/>
      <w:marLeft w:val="0"/>
      <w:marRight w:val="0"/>
      <w:marTop w:val="0"/>
      <w:marBottom w:val="0"/>
      <w:divBdr>
        <w:top w:val="none" w:sz="0" w:space="0" w:color="auto"/>
        <w:left w:val="none" w:sz="0" w:space="0" w:color="auto"/>
        <w:bottom w:val="none" w:sz="0" w:space="0" w:color="auto"/>
        <w:right w:val="none" w:sz="0" w:space="0" w:color="auto"/>
      </w:divBdr>
    </w:div>
    <w:div w:id="671879102">
      <w:bodyDiv w:val="1"/>
      <w:marLeft w:val="0"/>
      <w:marRight w:val="0"/>
      <w:marTop w:val="0"/>
      <w:marBottom w:val="0"/>
      <w:divBdr>
        <w:top w:val="none" w:sz="0" w:space="0" w:color="auto"/>
        <w:left w:val="none" w:sz="0" w:space="0" w:color="auto"/>
        <w:bottom w:val="none" w:sz="0" w:space="0" w:color="auto"/>
        <w:right w:val="none" w:sz="0" w:space="0" w:color="auto"/>
      </w:divBdr>
    </w:div>
    <w:div w:id="672145197">
      <w:bodyDiv w:val="1"/>
      <w:marLeft w:val="0"/>
      <w:marRight w:val="0"/>
      <w:marTop w:val="0"/>
      <w:marBottom w:val="0"/>
      <w:divBdr>
        <w:top w:val="none" w:sz="0" w:space="0" w:color="auto"/>
        <w:left w:val="none" w:sz="0" w:space="0" w:color="auto"/>
        <w:bottom w:val="none" w:sz="0" w:space="0" w:color="auto"/>
        <w:right w:val="none" w:sz="0" w:space="0" w:color="auto"/>
      </w:divBdr>
    </w:div>
    <w:div w:id="691688127">
      <w:bodyDiv w:val="1"/>
      <w:marLeft w:val="0"/>
      <w:marRight w:val="0"/>
      <w:marTop w:val="0"/>
      <w:marBottom w:val="0"/>
      <w:divBdr>
        <w:top w:val="none" w:sz="0" w:space="0" w:color="auto"/>
        <w:left w:val="none" w:sz="0" w:space="0" w:color="auto"/>
        <w:bottom w:val="none" w:sz="0" w:space="0" w:color="auto"/>
        <w:right w:val="none" w:sz="0" w:space="0" w:color="auto"/>
      </w:divBdr>
    </w:div>
    <w:div w:id="705716444">
      <w:bodyDiv w:val="1"/>
      <w:marLeft w:val="0"/>
      <w:marRight w:val="0"/>
      <w:marTop w:val="0"/>
      <w:marBottom w:val="0"/>
      <w:divBdr>
        <w:top w:val="none" w:sz="0" w:space="0" w:color="auto"/>
        <w:left w:val="none" w:sz="0" w:space="0" w:color="auto"/>
        <w:bottom w:val="none" w:sz="0" w:space="0" w:color="auto"/>
        <w:right w:val="none" w:sz="0" w:space="0" w:color="auto"/>
      </w:divBdr>
    </w:div>
    <w:div w:id="722172942">
      <w:bodyDiv w:val="1"/>
      <w:marLeft w:val="0"/>
      <w:marRight w:val="0"/>
      <w:marTop w:val="0"/>
      <w:marBottom w:val="0"/>
      <w:divBdr>
        <w:top w:val="none" w:sz="0" w:space="0" w:color="auto"/>
        <w:left w:val="none" w:sz="0" w:space="0" w:color="auto"/>
        <w:bottom w:val="none" w:sz="0" w:space="0" w:color="auto"/>
        <w:right w:val="none" w:sz="0" w:space="0" w:color="auto"/>
      </w:divBdr>
    </w:div>
    <w:div w:id="726101098">
      <w:bodyDiv w:val="1"/>
      <w:marLeft w:val="0"/>
      <w:marRight w:val="0"/>
      <w:marTop w:val="0"/>
      <w:marBottom w:val="0"/>
      <w:divBdr>
        <w:top w:val="none" w:sz="0" w:space="0" w:color="auto"/>
        <w:left w:val="none" w:sz="0" w:space="0" w:color="auto"/>
        <w:bottom w:val="none" w:sz="0" w:space="0" w:color="auto"/>
        <w:right w:val="none" w:sz="0" w:space="0" w:color="auto"/>
      </w:divBdr>
    </w:div>
    <w:div w:id="740521553">
      <w:bodyDiv w:val="1"/>
      <w:marLeft w:val="0"/>
      <w:marRight w:val="0"/>
      <w:marTop w:val="0"/>
      <w:marBottom w:val="0"/>
      <w:divBdr>
        <w:top w:val="none" w:sz="0" w:space="0" w:color="auto"/>
        <w:left w:val="none" w:sz="0" w:space="0" w:color="auto"/>
        <w:bottom w:val="none" w:sz="0" w:space="0" w:color="auto"/>
        <w:right w:val="none" w:sz="0" w:space="0" w:color="auto"/>
      </w:divBdr>
    </w:div>
    <w:div w:id="782310261">
      <w:bodyDiv w:val="1"/>
      <w:marLeft w:val="0"/>
      <w:marRight w:val="0"/>
      <w:marTop w:val="0"/>
      <w:marBottom w:val="0"/>
      <w:divBdr>
        <w:top w:val="none" w:sz="0" w:space="0" w:color="auto"/>
        <w:left w:val="none" w:sz="0" w:space="0" w:color="auto"/>
        <w:bottom w:val="none" w:sz="0" w:space="0" w:color="auto"/>
        <w:right w:val="none" w:sz="0" w:space="0" w:color="auto"/>
      </w:divBdr>
    </w:div>
    <w:div w:id="783381171">
      <w:bodyDiv w:val="1"/>
      <w:marLeft w:val="0"/>
      <w:marRight w:val="0"/>
      <w:marTop w:val="0"/>
      <w:marBottom w:val="0"/>
      <w:divBdr>
        <w:top w:val="none" w:sz="0" w:space="0" w:color="auto"/>
        <w:left w:val="none" w:sz="0" w:space="0" w:color="auto"/>
        <w:bottom w:val="none" w:sz="0" w:space="0" w:color="auto"/>
        <w:right w:val="none" w:sz="0" w:space="0" w:color="auto"/>
      </w:divBdr>
    </w:div>
    <w:div w:id="800658995">
      <w:bodyDiv w:val="1"/>
      <w:marLeft w:val="0"/>
      <w:marRight w:val="0"/>
      <w:marTop w:val="0"/>
      <w:marBottom w:val="0"/>
      <w:divBdr>
        <w:top w:val="none" w:sz="0" w:space="0" w:color="auto"/>
        <w:left w:val="none" w:sz="0" w:space="0" w:color="auto"/>
        <w:bottom w:val="none" w:sz="0" w:space="0" w:color="auto"/>
        <w:right w:val="none" w:sz="0" w:space="0" w:color="auto"/>
      </w:divBdr>
    </w:div>
    <w:div w:id="800924769">
      <w:bodyDiv w:val="1"/>
      <w:marLeft w:val="0"/>
      <w:marRight w:val="0"/>
      <w:marTop w:val="0"/>
      <w:marBottom w:val="0"/>
      <w:divBdr>
        <w:top w:val="none" w:sz="0" w:space="0" w:color="auto"/>
        <w:left w:val="none" w:sz="0" w:space="0" w:color="auto"/>
        <w:bottom w:val="none" w:sz="0" w:space="0" w:color="auto"/>
        <w:right w:val="none" w:sz="0" w:space="0" w:color="auto"/>
      </w:divBdr>
    </w:div>
    <w:div w:id="846948354">
      <w:bodyDiv w:val="1"/>
      <w:marLeft w:val="0"/>
      <w:marRight w:val="0"/>
      <w:marTop w:val="0"/>
      <w:marBottom w:val="0"/>
      <w:divBdr>
        <w:top w:val="none" w:sz="0" w:space="0" w:color="auto"/>
        <w:left w:val="none" w:sz="0" w:space="0" w:color="auto"/>
        <w:bottom w:val="none" w:sz="0" w:space="0" w:color="auto"/>
        <w:right w:val="none" w:sz="0" w:space="0" w:color="auto"/>
      </w:divBdr>
    </w:div>
    <w:div w:id="887374854">
      <w:bodyDiv w:val="1"/>
      <w:marLeft w:val="0"/>
      <w:marRight w:val="0"/>
      <w:marTop w:val="0"/>
      <w:marBottom w:val="0"/>
      <w:divBdr>
        <w:top w:val="none" w:sz="0" w:space="0" w:color="auto"/>
        <w:left w:val="none" w:sz="0" w:space="0" w:color="auto"/>
        <w:bottom w:val="none" w:sz="0" w:space="0" w:color="auto"/>
        <w:right w:val="none" w:sz="0" w:space="0" w:color="auto"/>
      </w:divBdr>
    </w:div>
    <w:div w:id="891499238">
      <w:bodyDiv w:val="1"/>
      <w:marLeft w:val="0"/>
      <w:marRight w:val="0"/>
      <w:marTop w:val="0"/>
      <w:marBottom w:val="0"/>
      <w:divBdr>
        <w:top w:val="none" w:sz="0" w:space="0" w:color="auto"/>
        <w:left w:val="none" w:sz="0" w:space="0" w:color="auto"/>
        <w:bottom w:val="none" w:sz="0" w:space="0" w:color="auto"/>
        <w:right w:val="none" w:sz="0" w:space="0" w:color="auto"/>
      </w:divBdr>
    </w:div>
    <w:div w:id="895776539">
      <w:bodyDiv w:val="1"/>
      <w:marLeft w:val="0"/>
      <w:marRight w:val="0"/>
      <w:marTop w:val="0"/>
      <w:marBottom w:val="0"/>
      <w:divBdr>
        <w:top w:val="none" w:sz="0" w:space="0" w:color="auto"/>
        <w:left w:val="none" w:sz="0" w:space="0" w:color="auto"/>
        <w:bottom w:val="none" w:sz="0" w:space="0" w:color="auto"/>
        <w:right w:val="none" w:sz="0" w:space="0" w:color="auto"/>
      </w:divBdr>
    </w:div>
    <w:div w:id="897058521">
      <w:bodyDiv w:val="1"/>
      <w:marLeft w:val="0"/>
      <w:marRight w:val="0"/>
      <w:marTop w:val="0"/>
      <w:marBottom w:val="0"/>
      <w:divBdr>
        <w:top w:val="none" w:sz="0" w:space="0" w:color="auto"/>
        <w:left w:val="none" w:sz="0" w:space="0" w:color="auto"/>
        <w:bottom w:val="none" w:sz="0" w:space="0" w:color="auto"/>
        <w:right w:val="none" w:sz="0" w:space="0" w:color="auto"/>
      </w:divBdr>
    </w:div>
    <w:div w:id="939724297">
      <w:bodyDiv w:val="1"/>
      <w:marLeft w:val="0"/>
      <w:marRight w:val="0"/>
      <w:marTop w:val="0"/>
      <w:marBottom w:val="0"/>
      <w:divBdr>
        <w:top w:val="none" w:sz="0" w:space="0" w:color="auto"/>
        <w:left w:val="none" w:sz="0" w:space="0" w:color="auto"/>
        <w:bottom w:val="none" w:sz="0" w:space="0" w:color="auto"/>
        <w:right w:val="none" w:sz="0" w:space="0" w:color="auto"/>
      </w:divBdr>
    </w:div>
    <w:div w:id="939992699">
      <w:bodyDiv w:val="1"/>
      <w:marLeft w:val="0"/>
      <w:marRight w:val="0"/>
      <w:marTop w:val="0"/>
      <w:marBottom w:val="0"/>
      <w:divBdr>
        <w:top w:val="none" w:sz="0" w:space="0" w:color="auto"/>
        <w:left w:val="none" w:sz="0" w:space="0" w:color="auto"/>
        <w:bottom w:val="none" w:sz="0" w:space="0" w:color="auto"/>
        <w:right w:val="none" w:sz="0" w:space="0" w:color="auto"/>
      </w:divBdr>
    </w:div>
    <w:div w:id="977229081">
      <w:bodyDiv w:val="1"/>
      <w:marLeft w:val="0"/>
      <w:marRight w:val="0"/>
      <w:marTop w:val="0"/>
      <w:marBottom w:val="0"/>
      <w:divBdr>
        <w:top w:val="none" w:sz="0" w:space="0" w:color="auto"/>
        <w:left w:val="none" w:sz="0" w:space="0" w:color="auto"/>
        <w:bottom w:val="none" w:sz="0" w:space="0" w:color="auto"/>
        <w:right w:val="none" w:sz="0" w:space="0" w:color="auto"/>
      </w:divBdr>
    </w:div>
    <w:div w:id="984697386">
      <w:bodyDiv w:val="1"/>
      <w:marLeft w:val="0"/>
      <w:marRight w:val="0"/>
      <w:marTop w:val="0"/>
      <w:marBottom w:val="0"/>
      <w:divBdr>
        <w:top w:val="none" w:sz="0" w:space="0" w:color="auto"/>
        <w:left w:val="none" w:sz="0" w:space="0" w:color="auto"/>
        <w:bottom w:val="none" w:sz="0" w:space="0" w:color="auto"/>
        <w:right w:val="none" w:sz="0" w:space="0" w:color="auto"/>
      </w:divBdr>
    </w:div>
    <w:div w:id="997342308">
      <w:bodyDiv w:val="1"/>
      <w:marLeft w:val="0"/>
      <w:marRight w:val="0"/>
      <w:marTop w:val="0"/>
      <w:marBottom w:val="0"/>
      <w:divBdr>
        <w:top w:val="none" w:sz="0" w:space="0" w:color="auto"/>
        <w:left w:val="none" w:sz="0" w:space="0" w:color="auto"/>
        <w:bottom w:val="none" w:sz="0" w:space="0" w:color="auto"/>
        <w:right w:val="none" w:sz="0" w:space="0" w:color="auto"/>
      </w:divBdr>
    </w:div>
    <w:div w:id="999312715">
      <w:bodyDiv w:val="1"/>
      <w:marLeft w:val="0"/>
      <w:marRight w:val="0"/>
      <w:marTop w:val="0"/>
      <w:marBottom w:val="0"/>
      <w:divBdr>
        <w:top w:val="none" w:sz="0" w:space="0" w:color="auto"/>
        <w:left w:val="none" w:sz="0" w:space="0" w:color="auto"/>
        <w:bottom w:val="none" w:sz="0" w:space="0" w:color="auto"/>
        <w:right w:val="none" w:sz="0" w:space="0" w:color="auto"/>
      </w:divBdr>
    </w:div>
    <w:div w:id="1059744400">
      <w:bodyDiv w:val="1"/>
      <w:marLeft w:val="0"/>
      <w:marRight w:val="0"/>
      <w:marTop w:val="0"/>
      <w:marBottom w:val="0"/>
      <w:divBdr>
        <w:top w:val="none" w:sz="0" w:space="0" w:color="auto"/>
        <w:left w:val="none" w:sz="0" w:space="0" w:color="auto"/>
        <w:bottom w:val="none" w:sz="0" w:space="0" w:color="auto"/>
        <w:right w:val="none" w:sz="0" w:space="0" w:color="auto"/>
      </w:divBdr>
    </w:div>
    <w:div w:id="1068579299">
      <w:bodyDiv w:val="1"/>
      <w:marLeft w:val="0"/>
      <w:marRight w:val="0"/>
      <w:marTop w:val="0"/>
      <w:marBottom w:val="0"/>
      <w:divBdr>
        <w:top w:val="none" w:sz="0" w:space="0" w:color="auto"/>
        <w:left w:val="none" w:sz="0" w:space="0" w:color="auto"/>
        <w:bottom w:val="none" w:sz="0" w:space="0" w:color="auto"/>
        <w:right w:val="none" w:sz="0" w:space="0" w:color="auto"/>
      </w:divBdr>
    </w:div>
    <w:div w:id="1069111923">
      <w:bodyDiv w:val="1"/>
      <w:marLeft w:val="0"/>
      <w:marRight w:val="0"/>
      <w:marTop w:val="0"/>
      <w:marBottom w:val="0"/>
      <w:divBdr>
        <w:top w:val="none" w:sz="0" w:space="0" w:color="auto"/>
        <w:left w:val="none" w:sz="0" w:space="0" w:color="auto"/>
        <w:bottom w:val="none" w:sz="0" w:space="0" w:color="auto"/>
        <w:right w:val="none" w:sz="0" w:space="0" w:color="auto"/>
      </w:divBdr>
    </w:div>
    <w:div w:id="1079717866">
      <w:bodyDiv w:val="1"/>
      <w:marLeft w:val="0"/>
      <w:marRight w:val="0"/>
      <w:marTop w:val="0"/>
      <w:marBottom w:val="0"/>
      <w:divBdr>
        <w:top w:val="none" w:sz="0" w:space="0" w:color="auto"/>
        <w:left w:val="none" w:sz="0" w:space="0" w:color="auto"/>
        <w:bottom w:val="none" w:sz="0" w:space="0" w:color="auto"/>
        <w:right w:val="none" w:sz="0" w:space="0" w:color="auto"/>
      </w:divBdr>
    </w:div>
    <w:div w:id="1087724807">
      <w:bodyDiv w:val="1"/>
      <w:marLeft w:val="0"/>
      <w:marRight w:val="0"/>
      <w:marTop w:val="0"/>
      <w:marBottom w:val="0"/>
      <w:divBdr>
        <w:top w:val="none" w:sz="0" w:space="0" w:color="auto"/>
        <w:left w:val="none" w:sz="0" w:space="0" w:color="auto"/>
        <w:bottom w:val="none" w:sz="0" w:space="0" w:color="auto"/>
        <w:right w:val="none" w:sz="0" w:space="0" w:color="auto"/>
      </w:divBdr>
    </w:div>
    <w:div w:id="1090394378">
      <w:bodyDiv w:val="1"/>
      <w:marLeft w:val="0"/>
      <w:marRight w:val="0"/>
      <w:marTop w:val="0"/>
      <w:marBottom w:val="0"/>
      <w:divBdr>
        <w:top w:val="none" w:sz="0" w:space="0" w:color="auto"/>
        <w:left w:val="none" w:sz="0" w:space="0" w:color="auto"/>
        <w:bottom w:val="none" w:sz="0" w:space="0" w:color="auto"/>
        <w:right w:val="none" w:sz="0" w:space="0" w:color="auto"/>
      </w:divBdr>
    </w:div>
    <w:div w:id="1100880502">
      <w:bodyDiv w:val="1"/>
      <w:marLeft w:val="0"/>
      <w:marRight w:val="0"/>
      <w:marTop w:val="0"/>
      <w:marBottom w:val="0"/>
      <w:divBdr>
        <w:top w:val="none" w:sz="0" w:space="0" w:color="auto"/>
        <w:left w:val="none" w:sz="0" w:space="0" w:color="auto"/>
        <w:bottom w:val="none" w:sz="0" w:space="0" w:color="auto"/>
        <w:right w:val="none" w:sz="0" w:space="0" w:color="auto"/>
      </w:divBdr>
    </w:div>
    <w:div w:id="1126778221">
      <w:bodyDiv w:val="1"/>
      <w:marLeft w:val="0"/>
      <w:marRight w:val="0"/>
      <w:marTop w:val="0"/>
      <w:marBottom w:val="0"/>
      <w:divBdr>
        <w:top w:val="none" w:sz="0" w:space="0" w:color="auto"/>
        <w:left w:val="none" w:sz="0" w:space="0" w:color="auto"/>
        <w:bottom w:val="none" w:sz="0" w:space="0" w:color="auto"/>
        <w:right w:val="none" w:sz="0" w:space="0" w:color="auto"/>
      </w:divBdr>
    </w:div>
    <w:div w:id="1140031084">
      <w:bodyDiv w:val="1"/>
      <w:marLeft w:val="0"/>
      <w:marRight w:val="0"/>
      <w:marTop w:val="0"/>
      <w:marBottom w:val="0"/>
      <w:divBdr>
        <w:top w:val="none" w:sz="0" w:space="0" w:color="auto"/>
        <w:left w:val="none" w:sz="0" w:space="0" w:color="auto"/>
        <w:bottom w:val="none" w:sz="0" w:space="0" w:color="auto"/>
        <w:right w:val="none" w:sz="0" w:space="0" w:color="auto"/>
      </w:divBdr>
    </w:div>
    <w:div w:id="1146894538">
      <w:bodyDiv w:val="1"/>
      <w:marLeft w:val="0"/>
      <w:marRight w:val="0"/>
      <w:marTop w:val="0"/>
      <w:marBottom w:val="0"/>
      <w:divBdr>
        <w:top w:val="none" w:sz="0" w:space="0" w:color="auto"/>
        <w:left w:val="none" w:sz="0" w:space="0" w:color="auto"/>
        <w:bottom w:val="none" w:sz="0" w:space="0" w:color="auto"/>
        <w:right w:val="none" w:sz="0" w:space="0" w:color="auto"/>
      </w:divBdr>
    </w:div>
    <w:div w:id="1161656162">
      <w:bodyDiv w:val="1"/>
      <w:marLeft w:val="0"/>
      <w:marRight w:val="0"/>
      <w:marTop w:val="0"/>
      <w:marBottom w:val="0"/>
      <w:divBdr>
        <w:top w:val="none" w:sz="0" w:space="0" w:color="auto"/>
        <w:left w:val="none" w:sz="0" w:space="0" w:color="auto"/>
        <w:bottom w:val="none" w:sz="0" w:space="0" w:color="auto"/>
        <w:right w:val="none" w:sz="0" w:space="0" w:color="auto"/>
      </w:divBdr>
    </w:div>
    <w:div w:id="1169250704">
      <w:bodyDiv w:val="1"/>
      <w:marLeft w:val="0"/>
      <w:marRight w:val="0"/>
      <w:marTop w:val="0"/>
      <w:marBottom w:val="0"/>
      <w:divBdr>
        <w:top w:val="none" w:sz="0" w:space="0" w:color="auto"/>
        <w:left w:val="none" w:sz="0" w:space="0" w:color="auto"/>
        <w:bottom w:val="none" w:sz="0" w:space="0" w:color="auto"/>
        <w:right w:val="none" w:sz="0" w:space="0" w:color="auto"/>
      </w:divBdr>
    </w:div>
    <w:div w:id="1177840622">
      <w:bodyDiv w:val="1"/>
      <w:marLeft w:val="0"/>
      <w:marRight w:val="0"/>
      <w:marTop w:val="0"/>
      <w:marBottom w:val="0"/>
      <w:divBdr>
        <w:top w:val="none" w:sz="0" w:space="0" w:color="auto"/>
        <w:left w:val="none" w:sz="0" w:space="0" w:color="auto"/>
        <w:bottom w:val="none" w:sz="0" w:space="0" w:color="auto"/>
        <w:right w:val="none" w:sz="0" w:space="0" w:color="auto"/>
      </w:divBdr>
    </w:div>
    <w:div w:id="1182548249">
      <w:bodyDiv w:val="1"/>
      <w:marLeft w:val="0"/>
      <w:marRight w:val="0"/>
      <w:marTop w:val="0"/>
      <w:marBottom w:val="0"/>
      <w:divBdr>
        <w:top w:val="none" w:sz="0" w:space="0" w:color="auto"/>
        <w:left w:val="none" w:sz="0" w:space="0" w:color="auto"/>
        <w:bottom w:val="none" w:sz="0" w:space="0" w:color="auto"/>
        <w:right w:val="none" w:sz="0" w:space="0" w:color="auto"/>
      </w:divBdr>
    </w:div>
    <w:div w:id="1190795323">
      <w:bodyDiv w:val="1"/>
      <w:marLeft w:val="0"/>
      <w:marRight w:val="0"/>
      <w:marTop w:val="0"/>
      <w:marBottom w:val="0"/>
      <w:divBdr>
        <w:top w:val="none" w:sz="0" w:space="0" w:color="auto"/>
        <w:left w:val="none" w:sz="0" w:space="0" w:color="auto"/>
        <w:bottom w:val="none" w:sz="0" w:space="0" w:color="auto"/>
        <w:right w:val="none" w:sz="0" w:space="0" w:color="auto"/>
      </w:divBdr>
    </w:div>
    <w:div w:id="1204901060">
      <w:bodyDiv w:val="1"/>
      <w:marLeft w:val="0"/>
      <w:marRight w:val="0"/>
      <w:marTop w:val="0"/>
      <w:marBottom w:val="0"/>
      <w:divBdr>
        <w:top w:val="none" w:sz="0" w:space="0" w:color="auto"/>
        <w:left w:val="none" w:sz="0" w:space="0" w:color="auto"/>
        <w:bottom w:val="none" w:sz="0" w:space="0" w:color="auto"/>
        <w:right w:val="none" w:sz="0" w:space="0" w:color="auto"/>
      </w:divBdr>
    </w:div>
    <w:div w:id="1221746906">
      <w:bodyDiv w:val="1"/>
      <w:marLeft w:val="0"/>
      <w:marRight w:val="0"/>
      <w:marTop w:val="0"/>
      <w:marBottom w:val="0"/>
      <w:divBdr>
        <w:top w:val="none" w:sz="0" w:space="0" w:color="auto"/>
        <w:left w:val="none" w:sz="0" w:space="0" w:color="auto"/>
        <w:bottom w:val="none" w:sz="0" w:space="0" w:color="auto"/>
        <w:right w:val="none" w:sz="0" w:space="0" w:color="auto"/>
      </w:divBdr>
    </w:div>
    <w:div w:id="1233393631">
      <w:bodyDiv w:val="1"/>
      <w:marLeft w:val="0"/>
      <w:marRight w:val="0"/>
      <w:marTop w:val="0"/>
      <w:marBottom w:val="0"/>
      <w:divBdr>
        <w:top w:val="none" w:sz="0" w:space="0" w:color="auto"/>
        <w:left w:val="none" w:sz="0" w:space="0" w:color="auto"/>
        <w:bottom w:val="none" w:sz="0" w:space="0" w:color="auto"/>
        <w:right w:val="none" w:sz="0" w:space="0" w:color="auto"/>
      </w:divBdr>
    </w:div>
    <w:div w:id="1239484404">
      <w:bodyDiv w:val="1"/>
      <w:marLeft w:val="0"/>
      <w:marRight w:val="0"/>
      <w:marTop w:val="0"/>
      <w:marBottom w:val="0"/>
      <w:divBdr>
        <w:top w:val="none" w:sz="0" w:space="0" w:color="auto"/>
        <w:left w:val="none" w:sz="0" w:space="0" w:color="auto"/>
        <w:bottom w:val="none" w:sz="0" w:space="0" w:color="auto"/>
        <w:right w:val="none" w:sz="0" w:space="0" w:color="auto"/>
      </w:divBdr>
    </w:div>
    <w:div w:id="1243485979">
      <w:bodyDiv w:val="1"/>
      <w:marLeft w:val="0"/>
      <w:marRight w:val="0"/>
      <w:marTop w:val="0"/>
      <w:marBottom w:val="0"/>
      <w:divBdr>
        <w:top w:val="none" w:sz="0" w:space="0" w:color="auto"/>
        <w:left w:val="none" w:sz="0" w:space="0" w:color="auto"/>
        <w:bottom w:val="none" w:sz="0" w:space="0" w:color="auto"/>
        <w:right w:val="none" w:sz="0" w:space="0" w:color="auto"/>
      </w:divBdr>
    </w:div>
    <w:div w:id="1248345393">
      <w:bodyDiv w:val="1"/>
      <w:marLeft w:val="0"/>
      <w:marRight w:val="0"/>
      <w:marTop w:val="0"/>
      <w:marBottom w:val="0"/>
      <w:divBdr>
        <w:top w:val="none" w:sz="0" w:space="0" w:color="auto"/>
        <w:left w:val="none" w:sz="0" w:space="0" w:color="auto"/>
        <w:bottom w:val="none" w:sz="0" w:space="0" w:color="auto"/>
        <w:right w:val="none" w:sz="0" w:space="0" w:color="auto"/>
      </w:divBdr>
    </w:div>
    <w:div w:id="1253473479">
      <w:bodyDiv w:val="1"/>
      <w:marLeft w:val="0"/>
      <w:marRight w:val="0"/>
      <w:marTop w:val="0"/>
      <w:marBottom w:val="0"/>
      <w:divBdr>
        <w:top w:val="none" w:sz="0" w:space="0" w:color="auto"/>
        <w:left w:val="none" w:sz="0" w:space="0" w:color="auto"/>
        <w:bottom w:val="none" w:sz="0" w:space="0" w:color="auto"/>
        <w:right w:val="none" w:sz="0" w:space="0" w:color="auto"/>
      </w:divBdr>
    </w:div>
    <w:div w:id="1266227501">
      <w:bodyDiv w:val="1"/>
      <w:marLeft w:val="0"/>
      <w:marRight w:val="0"/>
      <w:marTop w:val="0"/>
      <w:marBottom w:val="0"/>
      <w:divBdr>
        <w:top w:val="none" w:sz="0" w:space="0" w:color="auto"/>
        <w:left w:val="none" w:sz="0" w:space="0" w:color="auto"/>
        <w:bottom w:val="none" w:sz="0" w:space="0" w:color="auto"/>
        <w:right w:val="none" w:sz="0" w:space="0" w:color="auto"/>
      </w:divBdr>
    </w:div>
    <w:div w:id="1272934605">
      <w:bodyDiv w:val="1"/>
      <w:marLeft w:val="0"/>
      <w:marRight w:val="0"/>
      <w:marTop w:val="0"/>
      <w:marBottom w:val="0"/>
      <w:divBdr>
        <w:top w:val="none" w:sz="0" w:space="0" w:color="auto"/>
        <w:left w:val="none" w:sz="0" w:space="0" w:color="auto"/>
        <w:bottom w:val="none" w:sz="0" w:space="0" w:color="auto"/>
        <w:right w:val="none" w:sz="0" w:space="0" w:color="auto"/>
      </w:divBdr>
    </w:div>
    <w:div w:id="1276064416">
      <w:bodyDiv w:val="1"/>
      <w:marLeft w:val="0"/>
      <w:marRight w:val="0"/>
      <w:marTop w:val="0"/>
      <w:marBottom w:val="0"/>
      <w:divBdr>
        <w:top w:val="none" w:sz="0" w:space="0" w:color="auto"/>
        <w:left w:val="none" w:sz="0" w:space="0" w:color="auto"/>
        <w:bottom w:val="none" w:sz="0" w:space="0" w:color="auto"/>
        <w:right w:val="none" w:sz="0" w:space="0" w:color="auto"/>
      </w:divBdr>
    </w:div>
    <w:div w:id="1285885522">
      <w:bodyDiv w:val="1"/>
      <w:marLeft w:val="0"/>
      <w:marRight w:val="0"/>
      <w:marTop w:val="0"/>
      <w:marBottom w:val="0"/>
      <w:divBdr>
        <w:top w:val="none" w:sz="0" w:space="0" w:color="auto"/>
        <w:left w:val="none" w:sz="0" w:space="0" w:color="auto"/>
        <w:bottom w:val="none" w:sz="0" w:space="0" w:color="auto"/>
        <w:right w:val="none" w:sz="0" w:space="0" w:color="auto"/>
      </w:divBdr>
    </w:div>
    <w:div w:id="1328362421">
      <w:bodyDiv w:val="1"/>
      <w:marLeft w:val="0"/>
      <w:marRight w:val="0"/>
      <w:marTop w:val="0"/>
      <w:marBottom w:val="0"/>
      <w:divBdr>
        <w:top w:val="none" w:sz="0" w:space="0" w:color="auto"/>
        <w:left w:val="none" w:sz="0" w:space="0" w:color="auto"/>
        <w:bottom w:val="none" w:sz="0" w:space="0" w:color="auto"/>
        <w:right w:val="none" w:sz="0" w:space="0" w:color="auto"/>
      </w:divBdr>
    </w:div>
    <w:div w:id="1343162754">
      <w:bodyDiv w:val="1"/>
      <w:marLeft w:val="0"/>
      <w:marRight w:val="0"/>
      <w:marTop w:val="0"/>
      <w:marBottom w:val="0"/>
      <w:divBdr>
        <w:top w:val="none" w:sz="0" w:space="0" w:color="auto"/>
        <w:left w:val="none" w:sz="0" w:space="0" w:color="auto"/>
        <w:bottom w:val="none" w:sz="0" w:space="0" w:color="auto"/>
        <w:right w:val="none" w:sz="0" w:space="0" w:color="auto"/>
      </w:divBdr>
    </w:div>
    <w:div w:id="1344358612">
      <w:bodyDiv w:val="1"/>
      <w:marLeft w:val="0"/>
      <w:marRight w:val="0"/>
      <w:marTop w:val="0"/>
      <w:marBottom w:val="0"/>
      <w:divBdr>
        <w:top w:val="none" w:sz="0" w:space="0" w:color="auto"/>
        <w:left w:val="none" w:sz="0" w:space="0" w:color="auto"/>
        <w:bottom w:val="none" w:sz="0" w:space="0" w:color="auto"/>
        <w:right w:val="none" w:sz="0" w:space="0" w:color="auto"/>
      </w:divBdr>
    </w:div>
    <w:div w:id="1375690280">
      <w:bodyDiv w:val="1"/>
      <w:marLeft w:val="0"/>
      <w:marRight w:val="0"/>
      <w:marTop w:val="0"/>
      <w:marBottom w:val="0"/>
      <w:divBdr>
        <w:top w:val="none" w:sz="0" w:space="0" w:color="auto"/>
        <w:left w:val="none" w:sz="0" w:space="0" w:color="auto"/>
        <w:bottom w:val="none" w:sz="0" w:space="0" w:color="auto"/>
        <w:right w:val="none" w:sz="0" w:space="0" w:color="auto"/>
      </w:divBdr>
    </w:div>
    <w:div w:id="1379814727">
      <w:bodyDiv w:val="1"/>
      <w:marLeft w:val="0"/>
      <w:marRight w:val="0"/>
      <w:marTop w:val="0"/>
      <w:marBottom w:val="0"/>
      <w:divBdr>
        <w:top w:val="none" w:sz="0" w:space="0" w:color="auto"/>
        <w:left w:val="none" w:sz="0" w:space="0" w:color="auto"/>
        <w:bottom w:val="none" w:sz="0" w:space="0" w:color="auto"/>
        <w:right w:val="none" w:sz="0" w:space="0" w:color="auto"/>
      </w:divBdr>
    </w:div>
    <w:div w:id="1381631164">
      <w:bodyDiv w:val="1"/>
      <w:marLeft w:val="0"/>
      <w:marRight w:val="0"/>
      <w:marTop w:val="0"/>
      <w:marBottom w:val="0"/>
      <w:divBdr>
        <w:top w:val="none" w:sz="0" w:space="0" w:color="auto"/>
        <w:left w:val="none" w:sz="0" w:space="0" w:color="auto"/>
        <w:bottom w:val="none" w:sz="0" w:space="0" w:color="auto"/>
        <w:right w:val="none" w:sz="0" w:space="0" w:color="auto"/>
      </w:divBdr>
    </w:div>
    <w:div w:id="1381899269">
      <w:bodyDiv w:val="1"/>
      <w:marLeft w:val="0"/>
      <w:marRight w:val="0"/>
      <w:marTop w:val="0"/>
      <w:marBottom w:val="0"/>
      <w:divBdr>
        <w:top w:val="none" w:sz="0" w:space="0" w:color="auto"/>
        <w:left w:val="none" w:sz="0" w:space="0" w:color="auto"/>
        <w:bottom w:val="none" w:sz="0" w:space="0" w:color="auto"/>
        <w:right w:val="none" w:sz="0" w:space="0" w:color="auto"/>
      </w:divBdr>
    </w:div>
    <w:div w:id="1405448942">
      <w:bodyDiv w:val="1"/>
      <w:marLeft w:val="0"/>
      <w:marRight w:val="0"/>
      <w:marTop w:val="0"/>
      <w:marBottom w:val="0"/>
      <w:divBdr>
        <w:top w:val="none" w:sz="0" w:space="0" w:color="auto"/>
        <w:left w:val="none" w:sz="0" w:space="0" w:color="auto"/>
        <w:bottom w:val="none" w:sz="0" w:space="0" w:color="auto"/>
        <w:right w:val="none" w:sz="0" w:space="0" w:color="auto"/>
      </w:divBdr>
    </w:div>
    <w:div w:id="1411580809">
      <w:bodyDiv w:val="1"/>
      <w:marLeft w:val="0"/>
      <w:marRight w:val="0"/>
      <w:marTop w:val="0"/>
      <w:marBottom w:val="0"/>
      <w:divBdr>
        <w:top w:val="none" w:sz="0" w:space="0" w:color="auto"/>
        <w:left w:val="none" w:sz="0" w:space="0" w:color="auto"/>
        <w:bottom w:val="none" w:sz="0" w:space="0" w:color="auto"/>
        <w:right w:val="none" w:sz="0" w:space="0" w:color="auto"/>
      </w:divBdr>
    </w:div>
    <w:div w:id="1412967834">
      <w:bodyDiv w:val="1"/>
      <w:marLeft w:val="0"/>
      <w:marRight w:val="0"/>
      <w:marTop w:val="0"/>
      <w:marBottom w:val="0"/>
      <w:divBdr>
        <w:top w:val="none" w:sz="0" w:space="0" w:color="auto"/>
        <w:left w:val="none" w:sz="0" w:space="0" w:color="auto"/>
        <w:bottom w:val="none" w:sz="0" w:space="0" w:color="auto"/>
        <w:right w:val="none" w:sz="0" w:space="0" w:color="auto"/>
      </w:divBdr>
    </w:div>
    <w:div w:id="1431318334">
      <w:bodyDiv w:val="1"/>
      <w:marLeft w:val="0"/>
      <w:marRight w:val="0"/>
      <w:marTop w:val="0"/>
      <w:marBottom w:val="0"/>
      <w:divBdr>
        <w:top w:val="none" w:sz="0" w:space="0" w:color="auto"/>
        <w:left w:val="none" w:sz="0" w:space="0" w:color="auto"/>
        <w:bottom w:val="none" w:sz="0" w:space="0" w:color="auto"/>
        <w:right w:val="none" w:sz="0" w:space="0" w:color="auto"/>
      </w:divBdr>
    </w:div>
    <w:div w:id="1446265710">
      <w:bodyDiv w:val="1"/>
      <w:marLeft w:val="0"/>
      <w:marRight w:val="0"/>
      <w:marTop w:val="0"/>
      <w:marBottom w:val="0"/>
      <w:divBdr>
        <w:top w:val="none" w:sz="0" w:space="0" w:color="auto"/>
        <w:left w:val="none" w:sz="0" w:space="0" w:color="auto"/>
        <w:bottom w:val="none" w:sz="0" w:space="0" w:color="auto"/>
        <w:right w:val="none" w:sz="0" w:space="0" w:color="auto"/>
      </w:divBdr>
    </w:div>
    <w:div w:id="1457218576">
      <w:bodyDiv w:val="1"/>
      <w:marLeft w:val="0"/>
      <w:marRight w:val="0"/>
      <w:marTop w:val="0"/>
      <w:marBottom w:val="0"/>
      <w:divBdr>
        <w:top w:val="none" w:sz="0" w:space="0" w:color="auto"/>
        <w:left w:val="none" w:sz="0" w:space="0" w:color="auto"/>
        <w:bottom w:val="none" w:sz="0" w:space="0" w:color="auto"/>
        <w:right w:val="none" w:sz="0" w:space="0" w:color="auto"/>
      </w:divBdr>
    </w:div>
    <w:div w:id="1470708133">
      <w:bodyDiv w:val="1"/>
      <w:marLeft w:val="0"/>
      <w:marRight w:val="0"/>
      <w:marTop w:val="0"/>
      <w:marBottom w:val="0"/>
      <w:divBdr>
        <w:top w:val="none" w:sz="0" w:space="0" w:color="auto"/>
        <w:left w:val="none" w:sz="0" w:space="0" w:color="auto"/>
        <w:bottom w:val="none" w:sz="0" w:space="0" w:color="auto"/>
        <w:right w:val="none" w:sz="0" w:space="0" w:color="auto"/>
      </w:divBdr>
    </w:div>
    <w:div w:id="1471895666">
      <w:bodyDiv w:val="1"/>
      <w:marLeft w:val="0"/>
      <w:marRight w:val="0"/>
      <w:marTop w:val="0"/>
      <w:marBottom w:val="0"/>
      <w:divBdr>
        <w:top w:val="none" w:sz="0" w:space="0" w:color="auto"/>
        <w:left w:val="none" w:sz="0" w:space="0" w:color="auto"/>
        <w:bottom w:val="none" w:sz="0" w:space="0" w:color="auto"/>
        <w:right w:val="none" w:sz="0" w:space="0" w:color="auto"/>
      </w:divBdr>
    </w:div>
    <w:div w:id="1472014991">
      <w:bodyDiv w:val="1"/>
      <w:marLeft w:val="0"/>
      <w:marRight w:val="0"/>
      <w:marTop w:val="0"/>
      <w:marBottom w:val="0"/>
      <w:divBdr>
        <w:top w:val="none" w:sz="0" w:space="0" w:color="auto"/>
        <w:left w:val="none" w:sz="0" w:space="0" w:color="auto"/>
        <w:bottom w:val="none" w:sz="0" w:space="0" w:color="auto"/>
        <w:right w:val="none" w:sz="0" w:space="0" w:color="auto"/>
      </w:divBdr>
    </w:div>
    <w:div w:id="1485317822">
      <w:bodyDiv w:val="1"/>
      <w:marLeft w:val="0"/>
      <w:marRight w:val="0"/>
      <w:marTop w:val="0"/>
      <w:marBottom w:val="0"/>
      <w:divBdr>
        <w:top w:val="none" w:sz="0" w:space="0" w:color="auto"/>
        <w:left w:val="none" w:sz="0" w:space="0" w:color="auto"/>
        <w:bottom w:val="none" w:sz="0" w:space="0" w:color="auto"/>
        <w:right w:val="none" w:sz="0" w:space="0" w:color="auto"/>
      </w:divBdr>
    </w:div>
    <w:div w:id="1489595652">
      <w:bodyDiv w:val="1"/>
      <w:marLeft w:val="0"/>
      <w:marRight w:val="0"/>
      <w:marTop w:val="0"/>
      <w:marBottom w:val="0"/>
      <w:divBdr>
        <w:top w:val="none" w:sz="0" w:space="0" w:color="auto"/>
        <w:left w:val="none" w:sz="0" w:space="0" w:color="auto"/>
        <w:bottom w:val="none" w:sz="0" w:space="0" w:color="auto"/>
        <w:right w:val="none" w:sz="0" w:space="0" w:color="auto"/>
      </w:divBdr>
    </w:div>
    <w:div w:id="1494640588">
      <w:bodyDiv w:val="1"/>
      <w:marLeft w:val="0"/>
      <w:marRight w:val="0"/>
      <w:marTop w:val="0"/>
      <w:marBottom w:val="0"/>
      <w:divBdr>
        <w:top w:val="none" w:sz="0" w:space="0" w:color="auto"/>
        <w:left w:val="none" w:sz="0" w:space="0" w:color="auto"/>
        <w:bottom w:val="none" w:sz="0" w:space="0" w:color="auto"/>
        <w:right w:val="none" w:sz="0" w:space="0" w:color="auto"/>
      </w:divBdr>
    </w:div>
    <w:div w:id="1526286370">
      <w:bodyDiv w:val="1"/>
      <w:marLeft w:val="0"/>
      <w:marRight w:val="0"/>
      <w:marTop w:val="0"/>
      <w:marBottom w:val="0"/>
      <w:divBdr>
        <w:top w:val="none" w:sz="0" w:space="0" w:color="auto"/>
        <w:left w:val="none" w:sz="0" w:space="0" w:color="auto"/>
        <w:bottom w:val="none" w:sz="0" w:space="0" w:color="auto"/>
        <w:right w:val="none" w:sz="0" w:space="0" w:color="auto"/>
      </w:divBdr>
    </w:div>
    <w:div w:id="1548646491">
      <w:bodyDiv w:val="1"/>
      <w:marLeft w:val="0"/>
      <w:marRight w:val="0"/>
      <w:marTop w:val="0"/>
      <w:marBottom w:val="0"/>
      <w:divBdr>
        <w:top w:val="none" w:sz="0" w:space="0" w:color="auto"/>
        <w:left w:val="none" w:sz="0" w:space="0" w:color="auto"/>
        <w:bottom w:val="none" w:sz="0" w:space="0" w:color="auto"/>
        <w:right w:val="none" w:sz="0" w:space="0" w:color="auto"/>
      </w:divBdr>
    </w:div>
    <w:div w:id="1557817384">
      <w:bodyDiv w:val="1"/>
      <w:marLeft w:val="0"/>
      <w:marRight w:val="0"/>
      <w:marTop w:val="0"/>
      <w:marBottom w:val="0"/>
      <w:divBdr>
        <w:top w:val="none" w:sz="0" w:space="0" w:color="auto"/>
        <w:left w:val="none" w:sz="0" w:space="0" w:color="auto"/>
        <w:bottom w:val="none" w:sz="0" w:space="0" w:color="auto"/>
        <w:right w:val="none" w:sz="0" w:space="0" w:color="auto"/>
      </w:divBdr>
    </w:div>
    <w:div w:id="1565602682">
      <w:bodyDiv w:val="1"/>
      <w:marLeft w:val="0"/>
      <w:marRight w:val="0"/>
      <w:marTop w:val="0"/>
      <w:marBottom w:val="0"/>
      <w:divBdr>
        <w:top w:val="none" w:sz="0" w:space="0" w:color="auto"/>
        <w:left w:val="none" w:sz="0" w:space="0" w:color="auto"/>
        <w:bottom w:val="none" w:sz="0" w:space="0" w:color="auto"/>
        <w:right w:val="none" w:sz="0" w:space="0" w:color="auto"/>
      </w:divBdr>
    </w:div>
    <w:div w:id="1567759717">
      <w:bodyDiv w:val="1"/>
      <w:marLeft w:val="0"/>
      <w:marRight w:val="0"/>
      <w:marTop w:val="0"/>
      <w:marBottom w:val="0"/>
      <w:divBdr>
        <w:top w:val="none" w:sz="0" w:space="0" w:color="auto"/>
        <w:left w:val="none" w:sz="0" w:space="0" w:color="auto"/>
        <w:bottom w:val="none" w:sz="0" w:space="0" w:color="auto"/>
        <w:right w:val="none" w:sz="0" w:space="0" w:color="auto"/>
      </w:divBdr>
    </w:div>
    <w:div w:id="1568297065">
      <w:bodyDiv w:val="1"/>
      <w:marLeft w:val="0"/>
      <w:marRight w:val="0"/>
      <w:marTop w:val="0"/>
      <w:marBottom w:val="0"/>
      <w:divBdr>
        <w:top w:val="none" w:sz="0" w:space="0" w:color="auto"/>
        <w:left w:val="none" w:sz="0" w:space="0" w:color="auto"/>
        <w:bottom w:val="none" w:sz="0" w:space="0" w:color="auto"/>
        <w:right w:val="none" w:sz="0" w:space="0" w:color="auto"/>
      </w:divBdr>
    </w:div>
    <w:div w:id="1579440338">
      <w:bodyDiv w:val="1"/>
      <w:marLeft w:val="0"/>
      <w:marRight w:val="0"/>
      <w:marTop w:val="0"/>
      <w:marBottom w:val="0"/>
      <w:divBdr>
        <w:top w:val="none" w:sz="0" w:space="0" w:color="auto"/>
        <w:left w:val="none" w:sz="0" w:space="0" w:color="auto"/>
        <w:bottom w:val="none" w:sz="0" w:space="0" w:color="auto"/>
        <w:right w:val="none" w:sz="0" w:space="0" w:color="auto"/>
      </w:divBdr>
    </w:div>
    <w:div w:id="1594127930">
      <w:bodyDiv w:val="1"/>
      <w:marLeft w:val="0"/>
      <w:marRight w:val="0"/>
      <w:marTop w:val="0"/>
      <w:marBottom w:val="0"/>
      <w:divBdr>
        <w:top w:val="none" w:sz="0" w:space="0" w:color="auto"/>
        <w:left w:val="none" w:sz="0" w:space="0" w:color="auto"/>
        <w:bottom w:val="none" w:sz="0" w:space="0" w:color="auto"/>
        <w:right w:val="none" w:sz="0" w:space="0" w:color="auto"/>
      </w:divBdr>
    </w:div>
    <w:div w:id="1609388424">
      <w:bodyDiv w:val="1"/>
      <w:marLeft w:val="0"/>
      <w:marRight w:val="0"/>
      <w:marTop w:val="0"/>
      <w:marBottom w:val="0"/>
      <w:divBdr>
        <w:top w:val="none" w:sz="0" w:space="0" w:color="auto"/>
        <w:left w:val="none" w:sz="0" w:space="0" w:color="auto"/>
        <w:bottom w:val="none" w:sz="0" w:space="0" w:color="auto"/>
        <w:right w:val="none" w:sz="0" w:space="0" w:color="auto"/>
      </w:divBdr>
    </w:div>
    <w:div w:id="1616674599">
      <w:bodyDiv w:val="1"/>
      <w:marLeft w:val="0"/>
      <w:marRight w:val="0"/>
      <w:marTop w:val="0"/>
      <w:marBottom w:val="0"/>
      <w:divBdr>
        <w:top w:val="none" w:sz="0" w:space="0" w:color="auto"/>
        <w:left w:val="none" w:sz="0" w:space="0" w:color="auto"/>
        <w:bottom w:val="none" w:sz="0" w:space="0" w:color="auto"/>
        <w:right w:val="none" w:sz="0" w:space="0" w:color="auto"/>
      </w:divBdr>
    </w:div>
    <w:div w:id="1630090501">
      <w:bodyDiv w:val="1"/>
      <w:marLeft w:val="0"/>
      <w:marRight w:val="0"/>
      <w:marTop w:val="0"/>
      <w:marBottom w:val="0"/>
      <w:divBdr>
        <w:top w:val="none" w:sz="0" w:space="0" w:color="auto"/>
        <w:left w:val="none" w:sz="0" w:space="0" w:color="auto"/>
        <w:bottom w:val="none" w:sz="0" w:space="0" w:color="auto"/>
        <w:right w:val="none" w:sz="0" w:space="0" w:color="auto"/>
      </w:divBdr>
    </w:div>
    <w:div w:id="1631672037">
      <w:bodyDiv w:val="1"/>
      <w:marLeft w:val="0"/>
      <w:marRight w:val="0"/>
      <w:marTop w:val="0"/>
      <w:marBottom w:val="0"/>
      <w:divBdr>
        <w:top w:val="none" w:sz="0" w:space="0" w:color="auto"/>
        <w:left w:val="none" w:sz="0" w:space="0" w:color="auto"/>
        <w:bottom w:val="none" w:sz="0" w:space="0" w:color="auto"/>
        <w:right w:val="none" w:sz="0" w:space="0" w:color="auto"/>
      </w:divBdr>
    </w:div>
    <w:div w:id="1638953182">
      <w:bodyDiv w:val="1"/>
      <w:marLeft w:val="0"/>
      <w:marRight w:val="0"/>
      <w:marTop w:val="0"/>
      <w:marBottom w:val="0"/>
      <w:divBdr>
        <w:top w:val="none" w:sz="0" w:space="0" w:color="auto"/>
        <w:left w:val="none" w:sz="0" w:space="0" w:color="auto"/>
        <w:bottom w:val="none" w:sz="0" w:space="0" w:color="auto"/>
        <w:right w:val="none" w:sz="0" w:space="0" w:color="auto"/>
      </w:divBdr>
    </w:div>
    <w:div w:id="1647663962">
      <w:bodyDiv w:val="1"/>
      <w:marLeft w:val="0"/>
      <w:marRight w:val="0"/>
      <w:marTop w:val="0"/>
      <w:marBottom w:val="0"/>
      <w:divBdr>
        <w:top w:val="none" w:sz="0" w:space="0" w:color="auto"/>
        <w:left w:val="none" w:sz="0" w:space="0" w:color="auto"/>
        <w:bottom w:val="none" w:sz="0" w:space="0" w:color="auto"/>
        <w:right w:val="none" w:sz="0" w:space="0" w:color="auto"/>
      </w:divBdr>
    </w:div>
    <w:div w:id="1659112396">
      <w:bodyDiv w:val="1"/>
      <w:marLeft w:val="0"/>
      <w:marRight w:val="0"/>
      <w:marTop w:val="0"/>
      <w:marBottom w:val="0"/>
      <w:divBdr>
        <w:top w:val="none" w:sz="0" w:space="0" w:color="auto"/>
        <w:left w:val="none" w:sz="0" w:space="0" w:color="auto"/>
        <w:bottom w:val="none" w:sz="0" w:space="0" w:color="auto"/>
        <w:right w:val="none" w:sz="0" w:space="0" w:color="auto"/>
      </w:divBdr>
    </w:div>
    <w:div w:id="1660116885">
      <w:bodyDiv w:val="1"/>
      <w:marLeft w:val="0"/>
      <w:marRight w:val="0"/>
      <w:marTop w:val="0"/>
      <w:marBottom w:val="0"/>
      <w:divBdr>
        <w:top w:val="none" w:sz="0" w:space="0" w:color="auto"/>
        <w:left w:val="none" w:sz="0" w:space="0" w:color="auto"/>
        <w:bottom w:val="none" w:sz="0" w:space="0" w:color="auto"/>
        <w:right w:val="none" w:sz="0" w:space="0" w:color="auto"/>
      </w:divBdr>
    </w:div>
    <w:div w:id="1663895262">
      <w:bodyDiv w:val="1"/>
      <w:marLeft w:val="0"/>
      <w:marRight w:val="0"/>
      <w:marTop w:val="0"/>
      <w:marBottom w:val="0"/>
      <w:divBdr>
        <w:top w:val="none" w:sz="0" w:space="0" w:color="auto"/>
        <w:left w:val="none" w:sz="0" w:space="0" w:color="auto"/>
        <w:bottom w:val="none" w:sz="0" w:space="0" w:color="auto"/>
        <w:right w:val="none" w:sz="0" w:space="0" w:color="auto"/>
      </w:divBdr>
    </w:div>
    <w:div w:id="1665277114">
      <w:bodyDiv w:val="1"/>
      <w:marLeft w:val="0"/>
      <w:marRight w:val="0"/>
      <w:marTop w:val="0"/>
      <w:marBottom w:val="0"/>
      <w:divBdr>
        <w:top w:val="none" w:sz="0" w:space="0" w:color="auto"/>
        <w:left w:val="none" w:sz="0" w:space="0" w:color="auto"/>
        <w:bottom w:val="none" w:sz="0" w:space="0" w:color="auto"/>
        <w:right w:val="none" w:sz="0" w:space="0" w:color="auto"/>
      </w:divBdr>
    </w:div>
    <w:div w:id="1693845166">
      <w:bodyDiv w:val="1"/>
      <w:marLeft w:val="0"/>
      <w:marRight w:val="0"/>
      <w:marTop w:val="0"/>
      <w:marBottom w:val="0"/>
      <w:divBdr>
        <w:top w:val="none" w:sz="0" w:space="0" w:color="auto"/>
        <w:left w:val="none" w:sz="0" w:space="0" w:color="auto"/>
        <w:bottom w:val="none" w:sz="0" w:space="0" w:color="auto"/>
        <w:right w:val="none" w:sz="0" w:space="0" w:color="auto"/>
      </w:divBdr>
    </w:div>
    <w:div w:id="1695299306">
      <w:bodyDiv w:val="1"/>
      <w:marLeft w:val="0"/>
      <w:marRight w:val="0"/>
      <w:marTop w:val="0"/>
      <w:marBottom w:val="0"/>
      <w:divBdr>
        <w:top w:val="none" w:sz="0" w:space="0" w:color="auto"/>
        <w:left w:val="none" w:sz="0" w:space="0" w:color="auto"/>
        <w:bottom w:val="none" w:sz="0" w:space="0" w:color="auto"/>
        <w:right w:val="none" w:sz="0" w:space="0" w:color="auto"/>
      </w:divBdr>
    </w:div>
    <w:div w:id="1749575933">
      <w:bodyDiv w:val="1"/>
      <w:marLeft w:val="0"/>
      <w:marRight w:val="0"/>
      <w:marTop w:val="0"/>
      <w:marBottom w:val="0"/>
      <w:divBdr>
        <w:top w:val="none" w:sz="0" w:space="0" w:color="auto"/>
        <w:left w:val="none" w:sz="0" w:space="0" w:color="auto"/>
        <w:bottom w:val="none" w:sz="0" w:space="0" w:color="auto"/>
        <w:right w:val="none" w:sz="0" w:space="0" w:color="auto"/>
      </w:divBdr>
    </w:div>
    <w:div w:id="1771392036">
      <w:bodyDiv w:val="1"/>
      <w:marLeft w:val="0"/>
      <w:marRight w:val="0"/>
      <w:marTop w:val="0"/>
      <w:marBottom w:val="0"/>
      <w:divBdr>
        <w:top w:val="none" w:sz="0" w:space="0" w:color="auto"/>
        <w:left w:val="none" w:sz="0" w:space="0" w:color="auto"/>
        <w:bottom w:val="none" w:sz="0" w:space="0" w:color="auto"/>
        <w:right w:val="none" w:sz="0" w:space="0" w:color="auto"/>
      </w:divBdr>
    </w:div>
    <w:div w:id="1773043307">
      <w:bodyDiv w:val="1"/>
      <w:marLeft w:val="0"/>
      <w:marRight w:val="0"/>
      <w:marTop w:val="0"/>
      <w:marBottom w:val="0"/>
      <w:divBdr>
        <w:top w:val="none" w:sz="0" w:space="0" w:color="auto"/>
        <w:left w:val="none" w:sz="0" w:space="0" w:color="auto"/>
        <w:bottom w:val="none" w:sz="0" w:space="0" w:color="auto"/>
        <w:right w:val="none" w:sz="0" w:space="0" w:color="auto"/>
      </w:divBdr>
    </w:div>
    <w:div w:id="1799373549">
      <w:bodyDiv w:val="1"/>
      <w:marLeft w:val="0"/>
      <w:marRight w:val="0"/>
      <w:marTop w:val="0"/>
      <w:marBottom w:val="0"/>
      <w:divBdr>
        <w:top w:val="none" w:sz="0" w:space="0" w:color="auto"/>
        <w:left w:val="none" w:sz="0" w:space="0" w:color="auto"/>
        <w:bottom w:val="none" w:sz="0" w:space="0" w:color="auto"/>
        <w:right w:val="none" w:sz="0" w:space="0" w:color="auto"/>
      </w:divBdr>
    </w:div>
    <w:div w:id="1809125489">
      <w:bodyDiv w:val="1"/>
      <w:marLeft w:val="0"/>
      <w:marRight w:val="0"/>
      <w:marTop w:val="0"/>
      <w:marBottom w:val="0"/>
      <w:divBdr>
        <w:top w:val="none" w:sz="0" w:space="0" w:color="auto"/>
        <w:left w:val="none" w:sz="0" w:space="0" w:color="auto"/>
        <w:bottom w:val="none" w:sz="0" w:space="0" w:color="auto"/>
        <w:right w:val="none" w:sz="0" w:space="0" w:color="auto"/>
      </w:divBdr>
    </w:div>
    <w:div w:id="1812358720">
      <w:bodyDiv w:val="1"/>
      <w:marLeft w:val="0"/>
      <w:marRight w:val="0"/>
      <w:marTop w:val="0"/>
      <w:marBottom w:val="0"/>
      <w:divBdr>
        <w:top w:val="none" w:sz="0" w:space="0" w:color="auto"/>
        <w:left w:val="none" w:sz="0" w:space="0" w:color="auto"/>
        <w:bottom w:val="none" w:sz="0" w:space="0" w:color="auto"/>
        <w:right w:val="none" w:sz="0" w:space="0" w:color="auto"/>
      </w:divBdr>
    </w:div>
    <w:div w:id="1837846276">
      <w:bodyDiv w:val="1"/>
      <w:marLeft w:val="0"/>
      <w:marRight w:val="0"/>
      <w:marTop w:val="0"/>
      <w:marBottom w:val="0"/>
      <w:divBdr>
        <w:top w:val="none" w:sz="0" w:space="0" w:color="auto"/>
        <w:left w:val="none" w:sz="0" w:space="0" w:color="auto"/>
        <w:bottom w:val="none" w:sz="0" w:space="0" w:color="auto"/>
        <w:right w:val="none" w:sz="0" w:space="0" w:color="auto"/>
      </w:divBdr>
    </w:div>
    <w:div w:id="1841852960">
      <w:bodyDiv w:val="1"/>
      <w:marLeft w:val="0"/>
      <w:marRight w:val="0"/>
      <w:marTop w:val="0"/>
      <w:marBottom w:val="0"/>
      <w:divBdr>
        <w:top w:val="none" w:sz="0" w:space="0" w:color="auto"/>
        <w:left w:val="none" w:sz="0" w:space="0" w:color="auto"/>
        <w:bottom w:val="none" w:sz="0" w:space="0" w:color="auto"/>
        <w:right w:val="none" w:sz="0" w:space="0" w:color="auto"/>
      </w:divBdr>
    </w:div>
    <w:div w:id="1845245470">
      <w:bodyDiv w:val="1"/>
      <w:marLeft w:val="0"/>
      <w:marRight w:val="0"/>
      <w:marTop w:val="0"/>
      <w:marBottom w:val="0"/>
      <w:divBdr>
        <w:top w:val="none" w:sz="0" w:space="0" w:color="auto"/>
        <w:left w:val="none" w:sz="0" w:space="0" w:color="auto"/>
        <w:bottom w:val="none" w:sz="0" w:space="0" w:color="auto"/>
        <w:right w:val="none" w:sz="0" w:space="0" w:color="auto"/>
      </w:divBdr>
    </w:div>
    <w:div w:id="1851948880">
      <w:bodyDiv w:val="1"/>
      <w:marLeft w:val="0"/>
      <w:marRight w:val="0"/>
      <w:marTop w:val="0"/>
      <w:marBottom w:val="0"/>
      <w:divBdr>
        <w:top w:val="none" w:sz="0" w:space="0" w:color="auto"/>
        <w:left w:val="none" w:sz="0" w:space="0" w:color="auto"/>
        <w:bottom w:val="none" w:sz="0" w:space="0" w:color="auto"/>
        <w:right w:val="none" w:sz="0" w:space="0" w:color="auto"/>
      </w:divBdr>
    </w:div>
    <w:div w:id="1858420798">
      <w:bodyDiv w:val="1"/>
      <w:marLeft w:val="0"/>
      <w:marRight w:val="0"/>
      <w:marTop w:val="0"/>
      <w:marBottom w:val="0"/>
      <w:divBdr>
        <w:top w:val="none" w:sz="0" w:space="0" w:color="auto"/>
        <w:left w:val="none" w:sz="0" w:space="0" w:color="auto"/>
        <w:bottom w:val="none" w:sz="0" w:space="0" w:color="auto"/>
        <w:right w:val="none" w:sz="0" w:space="0" w:color="auto"/>
      </w:divBdr>
    </w:div>
    <w:div w:id="1864127649">
      <w:bodyDiv w:val="1"/>
      <w:marLeft w:val="0"/>
      <w:marRight w:val="0"/>
      <w:marTop w:val="0"/>
      <w:marBottom w:val="0"/>
      <w:divBdr>
        <w:top w:val="none" w:sz="0" w:space="0" w:color="auto"/>
        <w:left w:val="none" w:sz="0" w:space="0" w:color="auto"/>
        <w:bottom w:val="none" w:sz="0" w:space="0" w:color="auto"/>
        <w:right w:val="none" w:sz="0" w:space="0" w:color="auto"/>
      </w:divBdr>
    </w:div>
    <w:div w:id="1866940760">
      <w:bodyDiv w:val="1"/>
      <w:marLeft w:val="0"/>
      <w:marRight w:val="0"/>
      <w:marTop w:val="0"/>
      <w:marBottom w:val="0"/>
      <w:divBdr>
        <w:top w:val="none" w:sz="0" w:space="0" w:color="auto"/>
        <w:left w:val="none" w:sz="0" w:space="0" w:color="auto"/>
        <w:bottom w:val="none" w:sz="0" w:space="0" w:color="auto"/>
        <w:right w:val="none" w:sz="0" w:space="0" w:color="auto"/>
      </w:divBdr>
    </w:div>
    <w:div w:id="1870797643">
      <w:bodyDiv w:val="1"/>
      <w:marLeft w:val="0"/>
      <w:marRight w:val="0"/>
      <w:marTop w:val="0"/>
      <w:marBottom w:val="0"/>
      <w:divBdr>
        <w:top w:val="none" w:sz="0" w:space="0" w:color="auto"/>
        <w:left w:val="none" w:sz="0" w:space="0" w:color="auto"/>
        <w:bottom w:val="none" w:sz="0" w:space="0" w:color="auto"/>
        <w:right w:val="none" w:sz="0" w:space="0" w:color="auto"/>
      </w:divBdr>
    </w:div>
    <w:div w:id="1951546637">
      <w:bodyDiv w:val="1"/>
      <w:marLeft w:val="0"/>
      <w:marRight w:val="0"/>
      <w:marTop w:val="0"/>
      <w:marBottom w:val="0"/>
      <w:divBdr>
        <w:top w:val="none" w:sz="0" w:space="0" w:color="auto"/>
        <w:left w:val="none" w:sz="0" w:space="0" w:color="auto"/>
        <w:bottom w:val="none" w:sz="0" w:space="0" w:color="auto"/>
        <w:right w:val="none" w:sz="0" w:space="0" w:color="auto"/>
      </w:divBdr>
    </w:div>
    <w:div w:id="1963921769">
      <w:bodyDiv w:val="1"/>
      <w:marLeft w:val="0"/>
      <w:marRight w:val="0"/>
      <w:marTop w:val="0"/>
      <w:marBottom w:val="0"/>
      <w:divBdr>
        <w:top w:val="none" w:sz="0" w:space="0" w:color="auto"/>
        <w:left w:val="none" w:sz="0" w:space="0" w:color="auto"/>
        <w:bottom w:val="none" w:sz="0" w:space="0" w:color="auto"/>
        <w:right w:val="none" w:sz="0" w:space="0" w:color="auto"/>
      </w:divBdr>
    </w:div>
    <w:div w:id="1966084433">
      <w:bodyDiv w:val="1"/>
      <w:marLeft w:val="0"/>
      <w:marRight w:val="0"/>
      <w:marTop w:val="0"/>
      <w:marBottom w:val="0"/>
      <w:divBdr>
        <w:top w:val="none" w:sz="0" w:space="0" w:color="auto"/>
        <w:left w:val="none" w:sz="0" w:space="0" w:color="auto"/>
        <w:bottom w:val="none" w:sz="0" w:space="0" w:color="auto"/>
        <w:right w:val="none" w:sz="0" w:space="0" w:color="auto"/>
      </w:divBdr>
    </w:div>
    <w:div w:id="1973753685">
      <w:bodyDiv w:val="1"/>
      <w:marLeft w:val="0"/>
      <w:marRight w:val="0"/>
      <w:marTop w:val="0"/>
      <w:marBottom w:val="0"/>
      <w:divBdr>
        <w:top w:val="none" w:sz="0" w:space="0" w:color="auto"/>
        <w:left w:val="none" w:sz="0" w:space="0" w:color="auto"/>
        <w:bottom w:val="none" w:sz="0" w:space="0" w:color="auto"/>
        <w:right w:val="none" w:sz="0" w:space="0" w:color="auto"/>
      </w:divBdr>
    </w:div>
    <w:div w:id="1990745395">
      <w:bodyDiv w:val="1"/>
      <w:marLeft w:val="0"/>
      <w:marRight w:val="0"/>
      <w:marTop w:val="0"/>
      <w:marBottom w:val="0"/>
      <w:divBdr>
        <w:top w:val="none" w:sz="0" w:space="0" w:color="auto"/>
        <w:left w:val="none" w:sz="0" w:space="0" w:color="auto"/>
        <w:bottom w:val="none" w:sz="0" w:space="0" w:color="auto"/>
        <w:right w:val="none" w:sz="0" w:space="0" w:color="auto"/>
      </w:divBdr>
    </w:div>
    <w:div w:id="1997685021">
      <w:bodyDiv w:val="1"/>
      <w:marLeft w:val="0"/>
      <w:marRight w:val="0"/>
      <w:marTop w:val="0"/>
      <w:marBottom w:val="0"/>
      <w:divBdr>
        <w:top w:val="none" w:sz="0" w:space="0" w:color="auto"/>
        <w:left w:val="none" w:sz="0" w:space="0" w:color="auto"/>
        <w:bottom w:val="none" w:sz="0" w:space="0" w:color="auto"/>
        <w:right w:val="none" w:sz="0" w:space="0" w:color="auto"/>
      </w:divBdr>
    </w:div>
    <w:div w:id="2006128792">
      <w:bodyDiv w:val="1"/>
      <w:marLeft w:val="0"/>
      <w:marRight w:val="0"/>
      <w:marTop w:val="0"/>
      <w:marBottom w:val="0"/>
      <w:divBdr>
        <w:top w:val="none" w:sz="0" w:space="0" w:color="auto"/>
        <w:left w:val="none" w:sz="0" w:space="0" w:color="auto"/>
        <w:bottom w:val="none" w:sz="0" w:space="0" w:color="auto"/>
        <w:right w:val="none" w:sz="0" w:space="0" w:color="auto"/>
      </w:divBdr>
    </w:div>
    <w:div w:id="2024629070">
      <w:bodyDiv w:val="1"/>
      <w:marLeft w:val="0"/>
      <w:marRight w:val="0"/>
      <w:marTop w:val="0"/>
      <w:marBottom w:val="0"/>
      <w:divBdr>
        <w:top w:val="none" w:sz="0" w:space="0" w:color="auto"/>
        <w:left w:val="none" w:sz="0" w:space="0" w:color="auto"/>
        <w:bottom w:val="none" w:sz="0" w:space="0" w:color="auto"/>
        <w:right w:val="none" w:sz="0" w:space="0" w:color="auto"/>
      </w:divBdr>
    </w:div>
    <w:div w:id="2060980455">
      <w:bodyDiv w:val="1"/>
      <w:marLeft w:val="0"/>
      <w:marRight w:val="0"/>
      <w:marTop w:val="0"/>
      <w:marBottom w:val="0"/>
      <w:divBdr>
        <w:top w:val="none" w:sz="0" w:space="0" w:color="auto"/>
        <w:left w:val="none" w:sz="0" w:space="0" w:color="auto"/>
        <w:bottom w:val="none" w:sz="0" w:space="0" w:color="auto"/>
        <w:right w:val="none" w:sz="0" w:space="0" w:color="auto"/>
      </w:divBdr>
    </w:div>
    <w:div w:id="2075616776">
      <w:bodyDiv w:val="1"/>
      <w:marLeft w:val="0"/>
      <w:marRight w:val="0"/>
      <w:marTop w:val="0"/>
      <w:marBottom w:val="0"/>
      <w:divBdr>
        <w:top w:val="none" w:sz="0" w:space="0" w:color="auto"/>
        <w:left w:val="none" w:sz="0" w:space="0" w:color="auto"/>
        <w:bottom w:val="none" w:sz="0" w:space="0" w:color="auto"/>
        <w:right w:val="none" w:sz="0" w:space="0" w:color="auto"/>
      </w:divBdr>
    </w:div>
    <w:div w:id="2099786013">
      <w:bodyDiv w:val="1"/>
      <w:marLeft w:val="0"/>
      <w:marRight w:val="0"/>
      <w:marTop w:val="0"/>
      <w:marBottom w:val="0"/>
      <w:divBdr>
        <w:top w:val="none" w:sz="0" w:space="0" w:color="auto"/>
        <w:left w:val="none" w:sz="0" w:space="0" w:color="auto"/>
        <w:bottom w:val="none" w:sz="0" w:space="0" w:color="auto"/>
        <w:right w:val="none" w:sz="0" w:space="0" w:color="auto"/>
      </w:divBdr>
    </w:div>
    <w:div w:id="2106997115">
      <w:bodyDiv w:val="1"/>
      <w:marLeft w:val="0"/>
      <w:marRight w:val="0"/>
      <w:marTop w:val="0"/>
      <w:marBottom w:val="0"/>
      <w:divBdr>
        <w:top w:val="none" w:sz="0" w:space="0" w:color="auto"/>
        <w:left w:val="none" w:sz="0" w:space="0" w:color="auto"/>
        <w:bottom w:val="none" w:sz="0" w:space="0" w:color="auto"/>
        <w:right w:val="none" w:sz="0" w:space="0" w:color="auto"/>
      </w:divBdr>
    </w:div>
    <w:div w:id="210927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A80DE-CC2E-4643-A13E-E4206A0DA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10950</Words>
  <Characters>62418</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Rau</dc:creator>
  <cp:lastModifiedBy>Laevskaya, Oksana E (Altyntau-Kokshetau - KZ)</cp:lastModifiedBy>
  <cp:revision>136</cp:revision>
  <cp:lastPrinted>2023-03-01T04:20:00Z</cp:lastPrinted>
  <dcterms:created xsi:type="dcterms:W3CDTF">2023-06-16T07:06:00Z</dcterms:created>
  <dcterms:modified xsi:type="dcterms:W3CDTF">2025-02-25T10:02:00Z</dcterms:modified>
</cp:coreProperties>
</file>